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proofErr w:type="spellStart"/>
      <w:r w:rsidRPr="00EB3716">
        <w:rPr>
          <w:color w:val="92D050"/>
          <w:lang w:val="en-GB"/>
        </w:rPr>
        <w:t>AboutBox</w:t>
      </w:r>
      <w:proofErr w:type="spellEnd"/>
    </w:p>
    <w:p w14:paraId="599988E6" w14:textId="4F78C202" w:rsidR="00DA7379" w:rsidRPr="00F8003B" w:rsidRDefault="005646B6" w:rsidP="00163971">
      <w:pPr>
        <w:rPr>
          <w:color w:val="92D050"/>
          <w:lang w:val="en-GB"/>
        </w:rPr>
      </w:pPr>
      <w:r w:rsidRPr="00F8003B">
        <w:rPr>
          <w:color w:val="92D050"/>
          <w:lang w:val="en-GB"/>
        </w:rPr>
        <w:t xml:space="preserve">- </w:t>
      </w:r>
      <w:r w:rsidR="00DA7379" w:rsidRPr="00F8003B">
        <w:rPr>
          <w:color w:val="92D050"/>
          <w:lang w:val="en-GB"/>
        </w:rPr>
        <w:t>Accessor</w:t>
      </w:r>
    </w:p>
    <w:p w14:paraId="7225BAD1" w14:textId="77777777" w:rsidR="00DA7379" w:rsidRPr="006202FD" w:rsidRDefault="00DA7379" w:rsidP="00163971">
      <w:pPr>
        <w:rPr>
          <w:color w:val="92D050"/>
          <w:lang w:val="en-GB"/>
        </w:rPr>
      </w:pPr>
      <w:proofErr w:type="spellStart"/>
      <w:r w:rsidRPr="006202FD">
        <w:rPr>
          <w:color w:val="92D050"/>
          <w:lang w:val="en-GB"/>
        </w:rPr>
        <w:t>BitmapItem</w:t>
      </w:r>
      <w:proofErr w:type="spellEnd"/>
    </w:p>
    <w:p w14:paraId="2C7CC6E8" w14:textId="62B1BCB9" w:rsidR="00DA7379" w:rsidRPr="00D477BD" w:rsidRDefault="00FC5852" w:rsidP="00163971">
      <w:pPr>
        <w:rPr>
          <w:color w:val="92D050"/>
          <w:lang w:val="en-GB"/>
        </w:rPr>
      </w:pPr>
      <w:r w:rsidRPr="00D477BD">
        <w:rPr>
          <w:color w:val="92D050"/>
          <w:lang w:val="en-GB"/>
        </w:rPr>
        <w:t xml:space="preserve">- </w:t>
      </w:r>
      <w:proofErr w:type="spellStart"/>
      <w:r w:rsidR="00DA7379" w:rsidRPr="00D477BD">
        <w:rPr>
          <w:color w:val="92D050"/>
          <w:lang w:val="en-GB"/>
        </w:rPr>
        <w:t>DemoPresentation</w:t>
      </w:r>
      <w:proofErr w:type="spellEnd"/>
    </w:p>
    <w:p w14:paraId="49E78A2C" w14:textId="77777777" w:rsidR="00DA7379" w:rsidRPr="009E4106" w:rsidRDefault="00DA7379" w:rsidP="00163971">
      <w:pPr>
        <w:rPr>
          <w:color w:val="92D050"/>
          <w:lang w:val="en-GB"/>
        </w:rPr>
      </w:pPr>
      <w:proofErr w:type="spellStart"/>
      <w:r w:rsidRPr="009E4106">
        <w:rPr>
          <w:color w:val="92D050"/>
          <w:lang w:val="en-GB"/>
        </w:rPr>
        <w:t>JabberPoint</w:t>
      </w:r>
      <w:proofErr w:type="spellEnd"/>
    </w:p>
    <w:p w14:paraId="52AC964C" w14:textId="77777777" w:rsidR="00DA7379" w:rsidRPr="009E4106" w:rsidRDefault="00DA7379" w:rsidP="00163971">
      <w:pPr>
        <w:rPr>
          <w:color w:val="92D050"/>
          <w:lang w:val="en-GB"/>
        </w:rPr>
      </w:pPr>
      <w:proofErr w:type="spellStart"/>
      <w:r w:rsidRPr="009E4106">
        <w:rPr>
          <w:color w:val="92D050"/>
          <w:lang w:val="en-GB"/>
        </w:rPr>
        <w:t>KeyController</w:t>
      </w:r>
      <w:proofErr w:type="spellEnd"/>
    </w:p>
    <w:p w14:paraId="420EB30E" w14:textId="77777777" w:rsidR="00DA7379" w:rsidRPr="00A631EE" w:rsidRDefault="00DA7379" w:rsidP="00163971">
      <w:pPr>
        <w:rPr>
          <w:color w:val="92D050"/>
          <w:lang w:val="en-GB"/>
        </w:rPr>
      </w:pPr>
      <w:proofErr w:type="spellStart"/>
      <w:r w:rsidRPr="00A631EE">
        <w:rPr>
          <w:color w:val="92D050"/>
          <w:lang w:val="en-GB"/>
        </w:rPr>
        <w:t>MenuController</w:t>
      </w:r>
      <w:proofErr w:type="spellEnd"/>
    </w:p>
    <w:p w14:paraId="48F80AEF" w14:textId="77777777" w:rsidR="00DA7379" w:rsidRPr="009E4106" w:rsidRDefault="00DA7379" w:rsidP="00163971">
      <w:pPr>
        <w:rPr>
          <w:color w:val="92D050"/>
          <w:lang w:val="en-GB"/>
        </w:rPr>
      </w:pPr>
      <w:r w:rsidRPr="009E4106">
        <w:rPr>
          <w:color w:val="92D05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proofErr w:type="spellStart"/>
      <w:r w:rsidRPr="00EB3716">
        <w:rPr>
          <w:color w:val="92D050"/>
          <w:lang w:val="en-GB"/>
        </w:rPr>
        <w:t>SlideItem</w:t>
      </w:r>
      <w:proofErr w:type="spellEnd"/>
    </w:p>
    <w:p w14:paraId="05486343" w14:textId="77777777" w:rsidR="00DA7379" w:rsidRPr="00135337" w:rsidRDefault="00DA7379" w:rsidP="00163971">
      <w:pPr>
        <w:rPr>
          <w:color w:val="92D050"/>
          <w:lang w:val="en-GB"/>
        </w:rPr>
      </w:pPr>
      <w:proofErr w:type="spellStart"/>
      <w:r w:rsidRPr="00135337">
        <w:rPr>
          <w:color w:val="92D050"/>
          <w:lang w:val="en-GB"/>
        </w:rPr>
        <w:t>SlideViewerComponent</w:t>
      </w:r>
      <w:proofErr w:type="spellEnd"/>
    </w:p>
    <w:p w14:paraId="4514ACF3" w14:textId="77777777" w:rsidR="00DA7379" w:rsidRPr="00135337" w:rsidRDefault="00DA7379" w:rsidP="00163971">
      <w:pPr>
        <w:rPr>
          <w:color w:val="92D050"/>
          <w:lang w:val="en-GB"/>
        </w:rPr>
      </w:pPr>
      <w:proofErr w:type="spellStart"/>
      <w:r w:rsidRPr="00135337">
        <w:rPr>
          <w:color w:val="92D050"/>
          <w:lang w:val="en-GB"/>
        </w:rPr>
        <w:t>SlideViewerFrame</w:t>
      </w:r>
      <w:proofErr w:type="spellEnd"/>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E39BB" w:rsidRDefault="00DA7379" w:rsidP="00163971">
      <w:pPr>
        <w:rPr>
          <w:color w:val="92D050"/>
          <w:lang w:val="en-GB"/>
        </w:rPr>
      </w:pPr>
      <w:proofErr w:type="spellStart"/>
      <w:r w:rsidRPr="00EE39BB">
        <w:rPr>
          <w:color w:val="92D050"/>
          <w:lang w:val="en-GB"/>
        </w:rPr>
        <w:t>TextItem</w:t>
      </w:r>
      <w:proofErr w:type="spellEnd"/>
    </w:p>
    <w:p w14:paraId="1B8E0C81" w14:textId="77777777" w:rsidR="006A228A" w:rsidRPr="00FC5852" w:rsidRDefault="00DA7379" w:rsidP="00163971">
      <w:pPr>
        <w:rPr>
          <w:rFonts w:asciiTheme="majorHAnsi" w:eastAsiaTheme="majorEastAsia" w:hAnsiTheme="majorHAnsi" w:cstheme="majorBidi"/>
          <w:color w:val="92D050"/>
          <w:sz w:val="32"/>
          <w:szCs w:val="32"/>
          <w:lang w:val="en-GB"/>
        </w:rPr>
      </w:pPr>
      <w:proofErr w:type="spellStart"/>
      <w:r w:rsidRPr="00FC5852">
        <w:rPr>
          <w:color w:val="92D050"/>
          <w:lang w:val="en-GB"/>
        </w:rPr>
        <w:t>XMLAccessor</w:t>
      </w:r>
      <w:proofErr w:type="spellEnd"/>
    </w:p>
    <w:p w14:paraId="5C12B640" w14:textId="77777777" w:rsidR="00800199"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StyleFactor</w:t>
      </w:r>
      <w:proofErr w:type="spellEnd"/>
    </w:p>
    <w:p w14:paraId="44F35F41" w14:textId="77777777" w:rsidR="00AC11DB"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StyleType</w:t>
      </w:r>
      <w:proofErr w:type="spellEnd"/>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9E4106">
        <w:rPr>
          <w:color w:val="92D050"/>
          <w:lang w:val="en-GB"/>
        </w:rPr>
        <w:t xml:space="preserve">+ </w:t>
      </w:r>
      <w:proofErr w:type="spellStart"/>
      <w:r w:rsidRPr="009E4106">
        <w:rPr>
          <w:color w:val="92D050"/>
          <w:lang w:val="en-GB"/>
        </w:rPr>
        <w:t>PresentationController</w:t>
      </w:r>
      <w:proofErr w:type="spellEnd"/>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 xml:space="preserve">7. </w:t>
      </w:r>
      <w:proofErr w:type="spellStart"/>
      <w:r>
        <w:t>toString</w:t>
      </w:r>
      <w:proofErr w:type="spellEnd"/>
    </w:p>
    <w:p w14:paraId="7800AEBA" w14:textId="77777777" w:rsidR="00EB3716" w:rsidRDefault="00C90542" w:rsidP="00AA2D80">
      <w:r>
        <w:t xml:space="preserve">Er staan in een aantal klassen een </w:t>
      </w:r>
      <w:proofErr w:type="spellStart"/>
      <w:r>
        <w:t>toString</w:t>
      </w:r>
      <w:proofErr w:type="spellEnd"/>
      <w:r>
        <w:t xml:space="preserve">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proofErr w:type="spellStart"/>
      <w:r>
        <w:t>DemoPresentation</w:t>
      </w:r>
      <w:proofErr w:type="spellEnd"/>
    </w:p>
    <w:p w14:paraId="337CF613" w14:textId="77777777" w:rsidR="004705A5" w:rsidRDefault="00984133" w:rsidP="00984133">
      <w:r>
        <w:t xml:space="preserve">Dit bestand overschrijft de </w:t>
      </w:r>
      <w:proofErr w:type="spellStart"/>
      <w:r>
        <w:t>loadFile</w:t>
      </w:r>
      <w:proofErr w:type="spellEnd"/>
      <w:r>
        <w:t xml:space="preserve"> functie in de Accessor. Hier wordt vervolgens een presentatie ingeladen. Het is beter om deze presentatie als een </w:t>
      </w:r>
      <w:proofErr w:type="spellStart"/>
      <w:r>
        <w:t>xml</w:t>
      </w:r>
      <w:proofErr w:type="spellEnd"/>
      <w:r>
        <w:t xml:space="preserve"> bestand in te laden, aangezien hier de code al voor bestaat.</w:t>
      </w:r>
      <w:r w:rsidR="001821DB">
        <w:t xml:space="preserve"> Dit zorgt er voor dat de klasse </w:t>
      </w:r>
      <w:proofErr w:type="spellStart"/>
      <w:r w:rsidR="001821DB">
        <w:t>DemoPresentation</w:t>
      </w:r>
      <w:proofErr w:type="spellEnd"/>
      <w:r w:rsidR="001821DB">
        <w:t xml:space="preserve"> weg kan. Hierdoor wordt de code minder complex.</w:t>
      </w:r>
    </w:p>
    <w:p w14:paraId="7988F960" w14:textId="77777777" w:rsidR="004705A5" w:rsidRDefault="004705A5" w:rsidP="004705A5">
      <w:pPr>
        <w:pStyle w:val="Kop2"/>
      </w:pPr>
      <w:proofErr w:type="spellStart"/>
      <w:r>
        <w:t>getDemoPresentation</w:t>
      </w:r>
      <w:proofErr w:type="spellEnd"/>
    </w:p>
    <w:p w14:paraId="3D7A5299" w14:textId="77777777" w:rsidR="005C5E78" w:rsidRDefault="004705A5" w:rsidP="004705A5">
      <w:r>
        <w:t xml:space="preserve">deze functie in Accessor wordt opgeroepen wanneer er geen presentatie wordt ingeladen. De functie maakt een nieuwe </w:t>
      </w:r>
      <w:proofErr w:type="spellStart"/>
      <w:r>
        <w:t>DemoPresentation</w:t>
      </w:r>
      <w:proofErr w:type="spellEnd"/>
      <w:r>
        <w:t xml:space="preserve"> aan en </w:t>
      </w:r>
      <w:proofErr w:type="spellStart"/>
      <w:r>
        <w:t>returned</w:t>
      </w:r>
      <w:proofErr w:type="spellEnd"/>
      <w:r>
        <w:t xml:space="preserve"> deze om de demo presentatie in te laden. Deze hele tussenstap kan er uit door de </w:t>
      </w:r>
      <w:proofErr w:type="spellStart"/>
      <w:r>
        <w:t>DemoPresentation</w:t>
      </w:r>
      <w:proofErr w:type="spellEnd"/>
      <w:r>
        <w:t xml:space="preserve"> aan te maken waar de functie wordt opgeroepen.</w:t>
      </w:r>
      <w:r w:rsidR="008306E9">
        <w:t xml:space="preserve"> Dit zorgt voor minder onnodige code.</w:t>
      </w:r>
    </w:p>
    <w:p w14:paraId="70D7A95C" w14:textId="77777777" w:rsidR="005C5E78" w:rsidRDefault="005C5E78" w:rsidP="005C5E78">
      <w:pPr>
        <w:pStyle w:val="Kop1"/>
      </w:pPr>
      <w:r>
        <w:t>Veel variabelen</w:t>
      </w:r>
    </w:p>
    <w:p w14:paraId="31EA43C2" w14:textId="3A35E77B" w:rsidR="00434ACF" w:rsidRDefault="005C5E78" w:rsidP="005C5E78">
      <w:r>
        <w:t xml:space="preserve">In de klasse </w:t>
      </w:r>
      <w:proofErr w:type="spellStart"/>
      <w:r>
        <w:t>XMLAccessor</w:t>
      </w:r>
      <w:proofErr w:type="spellEnd"/>
      <w:r>
        <w:t xml:space="preserve"> staat een hele hoop variabelen. Deze variabelen geven de namen aan van de XML elementen in de XML bestanden die worden ingeladen. Deze variabelen worden maar één keer gebruikt. Daarnaast gaat de hele </w:t>
      </w:r>
      <w:proofErr w:type="spellStart"/>
      <w:r>
        <w:t>XMLAccessor</w:t>
      </w:r>
      <w:proofErr w:type="spellEnd"/>
      <w:r>
        <w:t xml:space="preserve">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 xml:space="preserve">1. Slide </w:t>
      </w:r>
      <w:proofErr w:type="spellStart"/>
      <w:r>
        <w:t>controls</w:t>
      </w:r>
      <w:proofErr w:type="spellEnd"/>
    </w:p>
    <w:p w14:paraId="425B2484" w14:textId="77777777" w:rsidR="0053001E" w:rsidRDefault="00F059B4" w:rsidP="00F059B4">
      <w:r>
        <w:t xml:space="preserve">Het wisselen tussen actieve slides gebeurt in de presentatie klasse. </w:t>
      </w:r>
      <w:r w:rsidR="00394988">
        <w:t xml:space="preserve">Het zou netter zijn als de pagina controle zijn eigen klasse zou krijgen. Dan blijft de Presentation klasse alleen voor het </w:t>
      </w:r>
      <w:proofErr w:type="spellStart"/>
      <w:r w:rsidR="00394988">
        <w:t>drawen</w:t>
      </w:r>
      <w:proofErr w:type="spellEnd"/>
      <w:r w:rsidR="00394988">
        <w:t xml:space="preserve">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w:t>
      </w:r>
      <w:proofErr w:type="spellStart"/>
      <w:r>
        <w:t>presentation</w:t>
      </w:r>
      <w:proofErr w:type="spellEnd"/>
      <w:r>
        <w:t xml:space="preserve">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 xml:space="preserve">Er staan een aantal ongebruikte functies in de presentatie klasse, zoals de tweede </w:t>
      </w:r>
      <w:proofErr w:type="spellStart"/>
      <w:r>
        <w:t>constructor</w:t>
      </w:r>
      <w:proofErr w:type="spellEnd"/>
      <w:r>
        <w:t>.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w:t>
      </w:r>
      <w:proofErr w:type="spellStart"/>
      <w:r>
        <w:t>SlideViewerFrame</w:t>
      </w:r>
      <w:proofErr w:type="spellEnd"/>
      <w:r>
        <w:t xml:space="preserve"> wordt een </w:t>
      </w:r>
      <w:proofErr w:type="spellStart"/>
      <w:r>
        <w:t>SlideViewerComponent</w:t>
      </w:r>
      <w:proofErr w:type="spellEnd"/>
      <w:r>
        <w:t xml:space="preserve"> aangemaakt.  Vervolgens wordt aan de </w:t>
      </w:r>
      <w:proofErr w:type="spellStart"/>
      <w:r>
        <w:t>SlideViewerComponent</w:t>
      </w:r>
      <w:proofErr w:type="spellEnd"/>
      <w:r>
        <w:t xml:space="preserve"> een </w:t>
      </w:r>
      <w:proofErr w:type="spellStart"/>
      <w:r w:rsidR="00835B18">
        <w:t>SlideViewerFrame</w:t>
      </w:r>
      <w:proofErr w:type="spellEnd"/>
      <w:r w:rsidR="00835B18">
        <w:t xml:space="preserve"> </w:t>
      </w:r>
      <w:r>
        <w:t xml:space="preserve">object meegestuurd. </w:t>
      </w:r>
      <w:r w:rsidR="005F1FAF">
        <w:t xml:space="preserve">Deze wordt gebruikt om de titel van de </w:t>
      </w:r>
      <w:proofErr w:type="spellStart"/>
      <w:r w:rsidR="005F1FAF">
        <w:t>SlideViewerFrame</w:t>
      </w:r>
      <w:proofErr w:type="spellEnd"/>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1834B6A2" w:rsidR="00DA1B6F" w:rsidRDefault="00DD29ED" w:rsidP="004B5EF9">
      <w:r>
        <w:t xml:space="preserve">Dit zou voorkomen dat een heel </w:t>
      </w:r>
      <w:proofErr w:type="spellStart"/>
      <w:r>
        <w:t>SlideViewerFrame</w:t>
      </w:r>
      <w:proofErr w:type="spellEnd"/>
      <w:r>
        <w:t xml:space="preserv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w:t>
      </w:r>
      <w:proofErr w:type="spellStart"/>
      <w:r w:rsidR="00EB7031">
        <w:t>getBoundingBox</w:t>
      </w:r>
      <w:proofErr w:type="spellEnd"/>
      <w:r>
        <w:t xml:space="preserve"> functie</w:t>
      </w:r>
      <w:r w:rsidR="00665927">
        <w:t>s</w:t>
      </w:r>
      <w:r>
        <w:t xml:space="preserve"> </w:t>
      </w:r>
      <w:proofErr w:type="spellStart"/>
      <w:r>
        <w:t>SlideItem</w:t>
      </w:r>
      <w:r w:rsidR="00836607">
        <w:t>s</w:t>
      </w:r>
      <w:proofErr w:type="spellEnd"/>
      <w:r>
        <w:t xml:space="preserve"> aangemaakt met een style er aan gekoppeld. Vervolgens wordt deze style opgehaald en </w:t>
      </w:r>
      <w:r w:rsidR="00DF44D5">
        <w:t>teruggestuurd</w:t>
      </w:r>
      <w:r>
        <w:t xml:space="preserve"> naar de </w:t>
      </w:r>
      <w:proofErr w:type="spellStart"/>
      <w:r>
        <w:t>SlideItem</w:t>
      </w:r>
      <w:proofErr w:type="spellEnd"/>
      <w:r>
        <w:t xml:space="preserve">. Dit is overbodig en zorgt voor verwarring. Dit is op te lossen door de </w:t>
      </w:r>
      <w:proofErr w:type="spellStart"/>
      <w:r>
        <w:t>SlideItem</w:t>
      </w:r>
      <w:proofErr w:type="spellEnd"/>
      <w:r>
        <w:t xml:space="preserve">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proofErr w:type="spellStart"/>
      <w:r>
        <w:lastRenderedPageBreak/>
        <w:t>SlideItem</w:t>
      </w:r>
      <w:proofErr w:type="spellEnd"/>
    </w:p>
    <w:p w14:paraId="4A59A990" w14:textId="77777777" w:rsidR="00AB50FA" w:rsidRDefault="00AB50FA" w:rsidP="00AB50FA">
      <w:pPr>
        <w:pStyle w:val="Kop2"/>
      </w:pPr>
      <w:r>
        <w:t xml:space="preserve">1. </w:t>
      </w:r>
      <w:proofErr w:type="spellStart"/>
      <w:r>
        <w:t>Observer</w:t>
      </w:r>
      <w:proofErr w:type="spellEnd"/>
    </w:p>
    <w:p w14:paraId="088CDE52" w14:textId="77777777" w:rsidR="00093A3B" w:rsidRDefault="00AB50FA" w:rsidP="00AB50FA">
      <w:r>
        <w:t xml:space="preserve">Er wordt een </w:t>
      </w:r>
      <w:proofErr w:type="spellStart"/>
      <w:r>
        <w:t>observer</w:t>
      </w:r>
      <w:proofErr w:type="spellEnd"/>
      <w:r>
        <w:t xml:space="preserve"> meegegeven aan een aantal draw functies. Deze wordt vervolgens alleen gebruikt in de </w:t>
      </w:r>
      <w:proofErr w:type="spellStart"/>
      <w:r>
        <w:t>BitmapItem</w:t>
      </w:r>
      <w:proofErr w:type="spellEnd"/>
      <w:r>
        <w:t xml:space="preserve">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 xml:space="preserve">2. Ongebruikte </w:t>
      </w:r>
      <w:proofErr w:type="spellStart"/>
      <w:r>
        <w:t>constructor</w:t>
      </w:r>
      <w:proofErr w:type="spellEnd"/>
    </w:p>
    <w:p w14:paraId="37E6CD2F" w14:textId="42E09E4A" w:rsidR="00DA1B6F" w:rsidRDefault="00093A3B" w:rsidP="00093A3B">
      <w:r>
        <w:t xml:space="preserve">Er staat een ongebruikte lege </w:t>
      </w:r>
      <w:proofErr w:type="spellStart"/>
      <w:r>
        <w:t>constructor</w:t>
      </w:r>
      <w:proofErr w:type="spellEnd"/>
      <w:r>
        <w:t>. Deze kan verwijdert worden. Dit zorgt voor nettere code.</w:t>
      </w:r>
      <w:r w:rsidR="00DA1B6F">
        <w:br w:type="page"/>
      </w:r>
    </w:p>
    <w:p w14:paraId="0E1958DD" w14:textId="475A9E2C" w:rsidR="00DD29ED" w:rsidRDefault="00DA1B6F" w:rsidP="00DA1B6F">
      <w:pPr>
        <w:pStyle w:val="Kop1"/>
      </w:pPr>
      <w:proofErr w:type="spellStart"/>
      <w:r>
        <w:lastRenderedPageBreak/>
        <w:t>XMLAccessor</w:t>
      </w:r>
      <w:proofErr w:type="spellEnd"/>
    </w:p>
    <w:p w14:paraId="7A72E755" w14:textId="185EE5DE" w:rsidR="00DA1B6F" w:rsidRDefault="00DA1B6F" w:rsidP="00DA1B6F">
      <w:pPr>
        <w:pStyle w:val="Kop2"/>
      </w:pPr>
      <w:proofErr w:type="spellStart"/>
      <w:r w:rsidRPr="00DA1B6F">
        <w:t>getSlideItems</w:t>
      </w:r>
      <w:proofErr w:type="spellEnd"/>
    </w:p>
    <w:p w14:paraId="42EC2D39" w14:textId="3A499DD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p w14:paraId="353909DD" w14:textId="32D0133E" w:rsidR="00940ABC" w:rsidRDefault="00940ABC" w:rsidP="00940ABC">
      <w:pPr>
        <w:pStyle w:val="Kop1"/>
      </w:pPr>
      <w:r>
        <w:t xml:space="preserve">Load/Save </w:t>
      </w:r>
      <w:proofErr w:type="spellStart"/>
      <w:r>
        <w:t>static</w:t>
      </w:r>
      <w:proofErr w:type="spellEnd"/>
    </w:p>
    <w:p w14:paraId="737EFFE5" w14:textId="785F7A78" w:rsidR="00135337" w:rsidRDefault="00940ABC" w:rsidP="00940ABC">
      <w:r>
        <w:t xml:space="preserve">De </w:t>
      </w:r>
      <w:proofErr w:type="spellStart"/>
      <w:r>
        <w:t>XMLAccessor</w:t>
      </w:r>
      <w:proofErr w:type="spellEnd"/>
      <w:r>
        <w:t xml:space="preserve"> heeft geen eigen vairabelen en vereist ook niet om </w:t>
      </w:r>
      <w:r w:rsidR="008F5F2F">
        <w:t>geïnstantieerd</w:t>
      </w:r>
      <w:r>
        <w:t xml:space="preserve"> te worden. De functies in de klassen kunnen dan ook statisch worden. Dit zorgt er voor dat de klasse niet elke keer </w:t>
      </w:r>
      <w:r w:rsidR="008F5F2F">
        <w:t>geïnstantieerd</w:t>
      </w:r>
      <w:r>
        <w:t xml:space="preserve"> moet worden en dat alle klassen overal makkelijk bij de save/load functies kunnen.</w:t>
      </w:r>
    </w:p>
    <w:p w14:paraId="01EA4A34" w14:textId="77777777" w:rsidR="00135337" w:rsidRDefault="00135337">
      <w:r>
        <w:br w:type="page"/>
      </w:r>
    </w:p>
    <w:p w14:paraId="3A1FFDFC" w14:textId="786F04EF" w:rsidR="00940ABC" w:rsidRDefault="00135337" w:rsidP="00135337">
      <w:pPr>
        <w:pStyle w:val="Kop1"/>
      </w:pPr>
      <w:proofErr w:type="spellStart"/>
      <w:r>
        <w:lastRenderedPageBreak/>
        <w:t>MenuController</w:t>
      </w:r>
      <w:proofErr w:type="spellEnd"/>
    </w:p>
    <w:p w14:paraId="561D464D" w14:textId="7C2CCFBD" w:rsidR="00135337" w:rsidRDefault="00135337" w:rsidP="00135337">
      <w:pPr>
        <w:pStyle w:val="Kop2"/>
      </w:pPr>
      <w:r>
        <w:t>Lange functie</w:t>
      </w:r>
    </w:p>
    <w:p w14:paraId="5E2A8364" w14:textId="77147853" w:rsidR="00135337" w:rsidRPr="00135337" w:rsidRDefault="00135337" w:rsidP="00135337">
      <w:r>
        <w:t xml:space="preserve">De </w:t>
      </w:r>
      <w:proofErr w:type="spellStart"/>
      <w:r>
        <w:t>constructor</w:t>
      </w:r>
      <w:proofErr w:type="spellEnd"/>
      <w:r>
        <w:t xml:space="preserve"> van de </w:t>
      </w:r>
      <w:proofErr w:type="spellStart"/>
      <w:r>
        <w:t>MenuController</w:t>
      </w:r>
      <w:proofErr w:type="spellEnd"/>
      <w:r>
        <w:t xml:space="preserve"> klasse is heel groot. Deze zal worden opgesplitst in verschillende functies. Dit zorgt voor beter leesbardere code. </w:t>
      </w:r>
    </w:p>
    <w:sectPr w:rsidR="00135337" w:rsidRPr="001353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3EB1" w14:textId="77777777" w:rsidR="00FD656F" w:rsidRDefault="00FD656F" w:rsidP="001E2D76">
      <w:pPr>
        <w:spacing w:after="0" w:line="240" w:lineRule="auto"/>
      </w:pPr>
      <w:r>
        <w:separator/>
      </w:r>
    </w:p>
  </w:endnote>
  <w:endnote w:type="continuationSeparator" w:id="0">
    <w:p w14:paraId="79B5F34E" w14:textId="77777777" w:rsidR="00FD656F" w:rsidRDefault="00FD656F"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8D21" w14:textId="77777777" w:rsidR="00FD656F" w:rsidRDefault="00FD656F" w:rsidP="001E2D76">
      <w:pPr>
        <w:spacing w:after="0" w:line="240" w:lineRule="auto"/>
      </w:pPr>
      <w:r>
        <w:separator/>
      </w:r>
    </w:p>
  </w:footnote>
  <w:footnote w:type="continuationSeparator" w:id="0">
    <w:p w14:paraId="0358552F" w14:textId="77777777" w:rsidR="00FD656F" w:rsidRDefault="00FD656F"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15F60"/>
    <w:rsid w:val="00135337"/>
    <w:rsid w:val="00136065"/>
    <w:rsid w:val="0013799E"/>
    <w:rsid w:val="00163971"/>
    <w:rsid w:val="001756D8"/>
    <w:rsid w:val="001821DB"/>
    <w:rsid w:val="001E0BFA"/>
    <w:rsid w:val="001E19D9"/>
    <w:rsid w:val="001E2D76"/>
    <w:rsid w:val="001F63D0"/>
    <w:rsid w:val="00207134"/>
    <w:rsid w:val="00210E42"/>
    <w:rsid w:val="00212F01"/>
    <w:rsid w:val="00222AE0"/>
    <w:rsid w:val="00232937"/>
    <w:rsid w:val="00232E6D"/>
    <w:rsid w:val="00242EF9"/>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646B6"/>
    <w:rsid w:val="0057170C"/>
    <w:rsid w:val="00572AD7"/>
    <w:rsid w:val="00586459"/>
    <w:rsid w:val="005A5ABD"/>
    <w:rsid w:val="005A78FD"/>
    <w:rsid w:val="005B0DEA"/>
    <w:rsid w:val="005B17B1"/>
    <w:rsid w:val="005C2016"/>
    <w:rsid w:val="005C34B5"/>
    <w:rsid w:val="005C5E78"/>
    <w:rsid w:val="005E726F"/>
    <w:rsid w:val="005E7674"/>
    <w:rsid w:val="005F1FAF"/>
    <w:rsid w:val="00602415"/>
    <w:rsid w:val="006202FD"/>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D6B20"/>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5F2F"/>
    <w:rsid w:val="008F751E"/>
    <w:rsid w:val="00915CE3"/>
    <w:rsid w:val="00922AEA"/>
    <w:rsid w:val="00924375"/>
    <w:rsid w:val="0093341A"/>
    <w:rsid w:val="00937DCF"/>
    <w:rsid w:val="00940ABC"/>
    <w:rsid w:val="00962732"/>
    <w:rsid w:val="009640C7"/>
    <w:rsid w:val="00974721"/>
    <w:rsid w:val="00981F37"/>
    <w:rsid w:val="00984133"/>
    <w:rsid w:val="00986B0F"/>
    <w:rsid w:val="009B3DC3"/>
    <w:rsid w:val="009C2DDD"/>
    <w:rsid w:val="009E4106"/>
    <w:rsid w:val="009E44F6"/>
    <w:rsid w:val="009E6A70"/>
    <w:rsid w:val="009F1628"/>
    <w:rsid w:val="00A11570"/>
    <w:rsid w:val="00A3625F"/>
    <w:rsid w:val="00A631EE"/>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477BD"/>
    <w:rsid w:val="00D65C8B"/>
    <w:rsid w:val="00D6780E"/>
    <w:rsid w:val="00D8019F"/>
    <w:rsid w:val="00DA1B6F"/>
    <w:rsid w:val="00DA7379"/>
    <w:rsid w:val="00DB215A"/>
    <w:rsid w:val="00DD29ED"/>
    <w:rsid w:val="00DE7912"/>
    <w:rsid w:val="00DF16D5"/>
    <w:rsid w:val="00DF44D5"/>
    <w:rsid w:val="00E0655F"/>
    <w:rsid w:val="00E456F0"/>
    <w:rsid w:val="00E56DBC"/>
    <w:rsid w:val="00E74295"/>
    <w:rsid w:val="00E75D03"/>
    <w:rsid w:val="00EA16C8"/>
    <w:rsid w:val="00EA4164"/>
    <w:rsid w:val="00EB2B8C"/>
    <w:rsid w:val="00EB3716"/>
    <w:rsid w:val="00EB7031"/>
    <w:rsid w:val="00EC7687"/>
    <w:rsid w:val="00EE2095"/>
    <w:rsid w:val="00EE39BB"/>
    <w:rsid w:val="00EF7BE1"/>
    <w:rsid w:val="00F0266D"/>
    <w:rsid w:val="00F059B4"/>
    <w:rsid w:val="00F25C0D"/>
    <w:rsid w:val="00F3307B"/>
    <w:rsid w:val="00F338F6"/>
    <w:rsid w:val="00F43ADC"/>
    <w:rsid w:val="00F45A5C"/>
    <w:rsid w:val="00F65E22"/>
    <w:rsid w:val="00F7180C"/>
    <w:rsid w:val="00F8003B"/>
    <w:rsid w:val="00F927C8"/>
    <w:rsid w:val="00F95BAE"/>
    <w:rsid w:val="00FC5852"/>
    <w:rsid w:val="00FD656F"/>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 w:type="paragraph" w:styleId="Geenafstand">
    <w:name w:val="No Spacing"/>
    <w:uiPriority w:val="1"/>
    <w:qFormat/>
    <w:rsid w:val="0094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9</Pages>
  <Words>1428</Words>
  <Characters>7854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403</cp:revision>
  <dcterms:created xsi:type="dcterms:W3CDTF">2023-01-08T13:58:00Z</dcterms:created>
  <dcterms:modified xsi:type="dcterms:W3CDTF">2023-01-15T19:56:00Z</dcterms:modified>
</cp:coreProperties>
</file>