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084964" w:rsidR="00084964" w:rsidP="37E101A6" w:rsidRDefault="2D385978" w14:paraId="27172367" w14:textId="278EBBAD">
      <w:pPr>
        <w:rPr>
          <w:rFonts w:ascii="Arial" w:hAnsi="Arial" w:eastAsia="Arial" w:cs="Arial"/>
          <w:b w:val="1"/>
          <w:bCs w:val="1"/>
          <w:sz w:val="24"/>
          <w:szCs w:val="24"/>
          <w:lang w:val="en-GB"/>
        </w:rPr>
      </w:pPr>
      <w:r w:rsidRPr="37E101A6" w:rsidR="2D385978">
        <w:rPr>
          <w:rFonts w:ascii="Arial" w:hAnsi="Arial" w:eastAsia="Arial" w:cs="Arial"/>
          <w:b w:val="1"/>
          <w:bCs w:val="1"/>
          <w:sz w:val="24"/>
          <w:szCs w:val="24"/>
          <w:lang w:val="en-GB"/>
        </w:rPr>
        <w:t>Picking a Loss Function in DL</w:t>
      </w:r>
      <w:ins w:author="Florian Hartig" w:date="2026-07-24T12:34:00Z" w16du:dateUtc="2026-07-24T12:34:35Z" w:id="1598057410">
        <w:r w:rsidRPr="37E101A6" w:rsidR="73D2D7EC">
          <w:rPr>
            <w:rFonts w:ascii="Arial" w:hAnsi="Arial" w:eastAsia="Arial" w:cs="Arial"/>
            <w:b w:val="1"/>
            <w:bCs w:val="1"/>
            <w:sz w:val="24"/>
            <w:szCs w:val="24"/>
            <w:lang w:val="en-GB"/>
          </w:rPr>
          <w:t xml:space="preserve"> – are residual distributions are good guidance? </w:t>
        </w:r>
      </w:ins>
    </w:p>
    <w:p w:rsidR="7974A68A" w:rsidP="37E101A6" w:rsidRDefault="7974A68A" w14:paraId="126CA10A" w14:textId="7089D93A">
      <w:pPr>
        <w:rPr>
          <w:rFonts w:ascii="Arial" w:hAnsi="Arial" w:eastAsia="Arial" w:cs="Arial"/>
          <w:sz w:val="24"/>
          <w:szCs w:val="24"/>
          <w:lang w:val="en-GB"/>
        </w:rPr>
      </w:pPr>
    </w:p>
    <w:p w:rsidRPr="00703502" w:rsidR="00703502" w:rsidP="37E101A6" w:rsidRDefault="14D531EA" w14:paraId="17768B67" w14:textId="737267CD">
      <w:pPr>
        <w:rPr>
          <w:rFonts w:ascii="Arial" w:hAnsi="Arial" w:eastAsia="Arial" w:cs="Arial"/>
          <w:sz w:val="24"/>
          <w:szCs w:val="24"/>
          <w:lang w:val="en-GB"/>
        </w:rPr>
      </w:pPr>
      <w:r w:rsidRPr="37E101A6" w:rsidR="14D531EA">
        <w:rPr>
          <w:rFonts w:ascii="Arial" w:hAnsi="Arial" w:eastAsia="Arial" w:cs="Arial"/>
          <w:sz w:val="24"/>
          <w:szCs w:val="24"/>
          <w:lang w:val="en-GB"/>
        </w:rPr>
        <w:t xml:space="preserve">Running a naive model and performing model diagnostics to iteravely improve it is standard practice </w:t>
      </w:r>
      <w:commentRangeStart w:id="1"/>
      <w:r w:rsidRPr="37E101A6" w:rsidR="14D531EA">
        <w:rPr>
          <w:rFonts w:ascii="Arial" w:hAnsi="Arial" w:eastAsia="Arial" w:cs="Arial"/>
          <w:sz w:val="24"/>
          <w:szCs w:val="24"/>
          <w:lang w:val="en-GB"/>
        </w:rPr>
        <w:t xml:space="preserve">in classical statistics as </w:t>
      </w:r>
      <w:commentRangeEnd w:id="1"/>
      <w:r>
        <w:rPr>
          <w:rStyle w:val="CommentReference"/>
        </w:rPr>
        <w:commentReference w:id="1"/>
      </w:r>
      <w:r w:rsidRPr="37E101A6" w:rsidR="14D531EA">
        <w:rPr>
          <w:rFonts w:ascii="Arial" w:hAnsi="Arial" w:eastAsia="Arial" w:cs="Arial"/>
          <w:sz w:val="24"/>
          <w:szCs w:val="24"/>
          <w:lang w:val="en-GB"/>
        </w:rPr>
        <w:t>well as machine learning. </w:t>
      </w:r>
    </w:p>
    <w:p w:rsidRPr="00703502" w:rsidR="00703502" w:rsidP="37E101A6" w:rsidRDefault="14D531EA" w14:paraId="39CE9EE6" w14:textId="4F28D6B5">
      <w:pPr>
        <w:rPr>
          <w:rFonts w:ascii="Arial" w:hAnsi="Arial" w:eastAsia="Arial" w:cs="Arial"/>
          <w:sz w:val="24"/>
          <w:szCs w:val="24"/>
          <w:lang w:val="en-GB"/>
        </w:rPr>
      </w:pPr>
      <w:r w:rsidRPr="37E101A6" w:rsidR="14D531EA">
        <w:rPr>
          <w:rFonts w:ascii="Arial" w:hAnsi="Arial" w:eastAsia="Arial" w:cs="Arial"/>
          <w:sz w:val="24"/>
          <w:szCs w:val="24"/>
          <w:lang w:val="en-GB"/>
        </w:rPr>
        <w:t>While picking the correct distribution for the maximum likelihood estimate is crucial for reg</w:t>
      </w:r>
      <w:commentRangeStart w:id="2"/>
      <w:r w:rsidRPr="37E101A6" w:rsidR="14D531EA">
        <w:rPr>
          <w:rFonts w:ascii="Arial" w:hAnsi="Arial" w:eastAsia="Arial" w:cs="Arial"/>
          <w:sz w:val="24"/>
          <w:szCs w:val="24"/>
          <w:lang w:val="en-GB"/>
        </w:rPr>
        <w:t>ression models</w:t>
      </w:r>
      <w:commentRangeEnd w:id="2"/>
      <w:r>
        <w:rPr>
          <w:rStyle w:val="CommentReference"/>
        </w:rPr>
        <w:commentReference w:id="2"/>
      </w:r>
      <w:r w:rsidRPr="37E101A6" w:rsidR="14D531EA">
        <w:rPr>
          <w:rFonts w:ascii="Arial" w:hAnsi="Arial" w:eastAsia="Arial" w:cs="Arial"/>
          <w:sz w:val="24"/>
          <w:szCs w:val="24"/>
          <w:lang w:val="en-GB"/>
        </w:rPr>
        <w:t xml:space="preserve">, the topic of choosing the right loss function in machine learning is more </w:t>
      </w:r>
      <w:commentRangeStart w:id="3"/>
      <w:r w:rsidRPr="37E101A6" w:rsidR="14D531EA">
        <w:rPr>
          <w:rFonts w:ascii="Arial" w:hAnsi="Arial" w:eastAsia="Arial" w:cs="Arial"/>
          <w:sz w:val="24"/>
          <w:szCs w:val="24"/>
          <w:lang w:val="en-GB"/>
        </w:rPr>
        <w:t>convoluted.</w:t>
      </w:r>
      <w:commentRangeEnd w:id="3"/>
      <w:r>
        <w:rPr>
          <w:rStyle w:val="CommentReference"/>
        </w:rPr>
        <w:commentReference w:id="3"/>
      </w:r>
      <w:r w:rsidRPr="37E101A6" w:rsidR="14D531EA">
        <w:rPr>
          <w:rFonts w:ascii="Arial" w:hAnsi="Arial" w:eastAsia="Arial" w:cs="Arial"/>
          <w:sz w:val="24"/>
          <w:szCs w:val="24"/>
          <w:lang w:val="en-GB"/>
        </w:rPr>
        <w:t xml:space="preserve"> As of now, there is no clear pipeline for choosing a loss function - and it's unclear </w:t>
      </w:r>
      <w:r w:rsidRPr="37E101A6" w:rsidR="0153246D">
        <w:rPr>
          <w:rFonts w:ascii="Arial" w:hAnsi="Arial" w:eastAsia="Arial" w:cs="Arial"/>
          <w:sz w:val="24"/>
          <w:szCs w:val="24"/>
          <w:lang w:val="en-GB"/>
        </w:rPr>
        <w:t>whether</w:t>
      </w:r>
      <w:r w:rsidRPr="37E101A6" w:rsidR="14D531EA">
        <w:rPr>
          <w:rFonts w:ascii="Arial" w:hAnsi="Arial" w:eastAsia="Arial" w:cs="Arial"/>
          <w:sz w:val="24"/>
          <w:szCs w:val="24"/>
          <w:lang w:val="en-GB"/>
        </w:rPr>
        <w:t xml:space="preserve"> it even matters (Literature!). </w:t>
      </w:r>
    </w:p>
    <w:p w:rsidRPr="00703502" w:rsidR="00703502" w:rsidP="37E101A6" w:rsidRDefault="14D531EA" w14:paraId="46B2A509" w14:textId="77777777">
      <w:pPr>
        <w:rPr>
          <w:rFonts w:ascii="Arial" w:hAnsi="Arial" w:eastAsia="Arial" w:cs="Arial"/>
          <w:sz w:val="24"/>
          <w:szCs w:val="24"/>
          <w:lang w:val="en-GB"/>
        </w:rPr>
      </w:pPr>
      <w:r w:rsidRPr="37E101A6" w:rsidR="14D531EA">
        <w:rPr>
          <w:rFonts w:ascii="Arial" w:hAnsi="Arial" w:eastAsia="Arial" w:cs="Arial"/>
          <w:sz w:val="24"/>
          <w:szCs w:val="24"/>
          <w:lang w:val="en-GB"/>
        </w:rPr>
        <w:t xml:space="preserve">The </w:t>
      </w:r>
      <w:commentRangeStart w:id="4"/>
      <w:r w:rsidRPr="37E101A6" w:rsidR="14D531EA">
        <w:rPr>
          <w:rFonts w:ascii="Arial" w:hAnsi="Arial" w:eastAsia="Arial" w:cs="Arial"/>
          <w:sz w:val="24"/>
          <w:szCs w:val="24"/>
          <w:lang w:val="en-GB"/>
        </w:rPr>
        <w:t>aim of this project is to develop a pipeline to pick a loss function in a machine learning context and test it.</w:t>
      </w:r>
      <w:commentRangeEnd w:id="4"/>
      <w:r>
        <w:rPr>
          <w:rStyle w:val="CommentReference"/>
        </w:rPr>
        <w:commentReference w:id="4"/>
      </w:r>
      <w:r w:rsidRPr="37E101A6" w:rsidR="14D531EA">
        <w:rPr>
          <w:rFonts w:ascii="Arial" w:hAnsi="Arial" w:eastAsia="Arial" w:cs="Arial"/>
          <w:sz w:val="24"/>
          <w:szCs w:val="24"/>
          <w:lang w:val="en-GB"/>
        </w:rPr>
        <w:t xml:space="preserve"> This will be achieved by running a deep neural network on count data using the Cito package in R, performing a residual analysis using DHARMa and generating a rule for picking a loss function based on the analysis. The </w:t>
      </w:r>
      <w:commentRangeStart w:id="5"/>
      <w:r w:rsidRPr="37E101A6" w:rsidR="14D531EA">
        <w:rPr>
          <w:rFonts w:ascii="Arial" w:hAnsi="Arial" w:eastAsia="Arial" w:cs="Arial"/>
          <w:sz w:val="24"/>
          <w:szCs w:val="24"/>
          <w:lang w:val="en-GB"/>
        </w:rPr>
        <w:t>predictive accuracy</w:t>
      </w:r>
      <w:commentRangeEnd w:id="5"/>
      <w:r>
        <w:rPr>
          <w:rStyle w:val="CommentReference"/>
        </w:rPr>
        <w:commentReference w:id="5"/>
      </w:r>
      <w:r w:rsidRPr="37E101A6" w:rsidR="14D531EA">
        <w:rPr>
          <w:rFonts w:ascii="Arial" w:hAnsi="Arial" w:eastAsia="Arial" w:cs="Arial"/>
          <w:sz w:val="24"/>
          <w:szCs w:val="24"/>
          <w:lang w:val="en-GB"/>
        </w:rPr>
        <w:t xml:space="preserve"> of the model will then be compared to either a model with the default RMSE loss function or models with cycling through all available loss functions. </w:t>
      </w:r>
    </w:p>
    <w:p w:rsidRPr="00703502" w:rsidR="00703502" w:rsidP="37E101A6" w:rsidRDefault="00703502" w14:paraId="4E722F0C" w14:textId="77777777">
      <w:pPr>
        <w:rPr>
          <w:rFonts w:ascii="Arial" w:hAnsi="Arial" w:eastAsia="Arial" w:cs="Arial"/>
          <w:sz w:val="24"/>
          <w:szCs w:val="24"/>
          <w:lang w:val="en-GB"/>
        </w:rPr>
      </w:pPr>
      <w:r w:rsidRPr="37E101A6" w:rsidR="00703502">
        <w:rPr>
          <w:rFonts w:ascii="Arial" w:hAnsi="Arial" w:eastAsia="Arial" w:cs="Arial"/>
          <w:sz w:val="24"/>
          <w:szCs w:val="24"/>
          <w:lang w:val="en-GB"/>
        </w:rPr>
        <w:t>If this pipeline yields good results and time allows it, I will test it on several datasets. </w:t>
      </w:r>
    </w:p>
    <w:p w:rsidRPr="00703502" w:rsidR="00703502" w:rsidP="37E101A6" w:rsidRDefault="00703502" w14:paraId="0D83C4F7" w14:textId="77777777">
      <w:pPr>
        <w:rPr>
          <w:rFonts w:ascii="Arial" w:hAnsi="Arial" w:eastAsia="Arial" w:cs="Arial"/>
          <w:sz w:val="24"/>
          <w:szCs w:val="24"/>
          <w:lang w:val="en-GB"/>
        </w:rPr>
      </w:pPr>
    </w:p>
    <w:p w:rsidRPr="00CB1FC8" w:rsidR="00703502" w:rsidP="37E101A6" w:rsidRDefault="00703502" w14:paraId="1327F6E6" w14:textId="77777777">
      <w:pPr>
        <w:rPr>
          <w:rFonts w:ascii="Arial" w:hAnsi="Arial" w:eastAsia="Arial" w:cs="Arial"/>
          <w:sz w:val="24"/>
          <w:szCs w:val="24"/>
          <w:u w:val="single"/>
          <w:lang w:val="en-GB"/>
        </w:rPr>
      </w:pPr>
      <w:r w:rsidRPr="37E101A6" w:rsidR="00703502">
        <w:rPr>
          <w:rFonts w:ascii="Arial" w:hAnsi="Arial" w:eastAsia="Arial" w:cs="Arial"/>
          <w:sz w:val="24"/>
          <w:szCs w:val="24"/>
          <w:u w:val="single"/>
          <w:lang w:val="en-GB"/>
        </w:rPr>
        <w:t>Naive Hypothesis:</w:t>
      </w:r>
    </w:p>
    <w:p w:rsidRPr="00703502" w:rsidR="00703502" w:rsidP="37E101A6" w:rsidRDefault="00703502" w14:paraId="7F378DBF" w14:textId="77777777">
      <w:pPr>
        <w:rPr>
          <w:rFonts w:ascii="Arial" w:hAnsi="Arial" w:eastAsia="Arial" w:cs="Arial"/>
          <w:sz w:val="24"/>
          <w:szCs w:val="24"/>
          <w:lang w:val="en-GB"/>
        </w:rPr>
      </w:pPr>
      <w:r w:rsidRPr="37E101A6" w:rsidR="00703502">
        <w:rPr>
          <w:rFonts w:ascii="Arial" w:hAnsi="Arial" w:eastAsia="Arial" w:cs="Arial"/>
          <w:sz w:val="24"/>
          <w:szCs w:val="24"/>
          <w:lang w:val="en-GB"/>
        </w:rPr>
        <w:t>Running a naive neural network and then adjusting the loss function according to a residue analysis yields better predictions than randomly picking a loss function.</w:t>
      </w:r>
    </w:p>
    <w:p w:rsidRPr="00703502" w:rsidR="00703502" w:rsidP="37E101A6" w:rsidRDefault="00703502" w14:paraId="1145E16F" w14:textId="77777777">
      <w:pPr>
        <w:rPr>
          <w:rFonts w:ascii="Arial" w:hAnsi="Arial" w:eastAsia="Arial" w:cs="Arial"/>
          <w:sz w:val="24"/>
          <w:szCs w:val="24"/>
          <w:lang w:val="en-GB"/>
        </w:rPr>
      </w:pPr>
    </w:p>
    <w:p w:rsidR="00084964" w:rsidP="37E101A6" w:rsidRDefault="14D531EA" w14:paraId="22DB362E" w14:textId="77777777">
      <w:pPr>
        <w:pStyle w:val="ListParagraph"/>
        <w:numPr>
          <w:ilvl w:val="0"/>
          <w:numId w:val="1"/>
        </w:numPr>
        <w:rPr>
          <w:rFonts w:ascii="Arial" w:hAnsi="Arial" w:eastAsia="Arial" w:cs="Arial"/>
          <w:sz w:val="24"/>
          <w:szCs w:val="24"/>
          <w:lang w:val="en-GB"/>
        </w:rPr>
      </w:pPr>
      <w:commentRangeStart w:id="6"/>
      <w:r w:rsidRPr="37E101A6" w:rsidR="14D531EA">
        <w:rPr>
          <w:rFonts w:ascii="Arial" w:hAnsi="Arial" w:eastAsia="Arial" w:cs="Arial"/>
          <w:sz w:val="24"/>
          <w:szCs w:val="24"/>
          <w:lang w:val="en-GB"/>
        </w:rPr>
        <w:t>Literature search</w:t>
      </w:r>
      <w:commentRangeEnd w:id="6"/>
      <w:r>
        <w:rPr>
          <w:rStyle w:val="CommentReference"/>
        </w:rPr>
        <w:commentReference w:id="6"/>
      </w:r>
    </w:p>
    <w:p w:rsidR="00084964" w:rsidP="37E101A6" w:rsidRDefault="00703502" w14:paraId="71B42F75" w14:textId="77777777">
      <w:pPr>
        <w:pStyle w:val="ListParagraph"/>
        <w:numPr>
          <w:ilvl w:val="1"/>
          <w:numId w:val="1"/>
        </w:numPr>
        <w:rPr>
          <w:rFonts w:ascii="Arial" w:hAnsi="Arial" w:eastAsia="Arial" w:cs="Arial"/>
          <w:sz w:val="24"/>
          <w:szCs w:val="24"/>
          <w:lang w:val="en-GB"/>
        </w:rPr>
      </w:pPr>
      <w:r w:rsidRPr="37E101A6" w:rsidR="00703502">
        <w:rPr>
          <w:rFonts w:ascii="Arial" w:hAnsi="Arial" w:eastAsia="Arial" w:cs="Arial"/>
          <w:sz w:val="24"/>
          <w:szCs w:val="24"/>
          <w:lang w:val="en-GB"/>
        </w:rPr>
        <w:t>Which base/ naive model?</w:t>
      </w:r>
    </w:p>
    <w:p w:rsidR="00084964" w:rsidP="37E101A6" w:rsidRDefault="00703502" w14:paraId="62B86213" w14:textId="77777777">
      <w:pPr>
        <w:pStyle w:val="ListParagraph"/>
        <w:numPr>
          <w:ilvl w:val="1"/>
          <w:numId w:val="1"/>
        </w:numPr>
        <w:rPr>
          <w:rFonts w:ascii="Arial" w:hAnsi="Arial" w:eastAsia="Arial" w:cs="Arial"/>
          <w:sz w:val="24"/>
          <w:szCs w:val="24"/>
          <w:lang w:val="en-GB"/>
        </w:rPr>
      </w:pPr>
      <w:r w:rsidRPr="37E101A6" w:rsidR="00703502">
        <w:rPr>
          <w:rFonts w:ascii="Arial" w:hAnsi="Arial" w:eastAsia="Arial" w:cs="Arial"/>
          <w:sz w:val="24"/>
          <w:szCs w:val="24"/>
          <w:lang w:val="en-GB"/>
        </w:rPr>
        <w:t>which loss functions/ distributions to check</w:t>
      </w:r>
    </w:p>
    <w:p w:rsidR="00084964" w:rsidP="37E101A6" w:rsidRDefault="00703502" w14:paraId="4DC0D4BE" w14:textId="77777777">
      <w:pPr>
        <w:pStyle w:val="ListParagraph"/>
        <w:numPr>
          <w:ilvl w:val="1"/>
          <w:numId w:val="1"/>
        </w:numPr>
        <w:rPr>
          <w:rFonts w:ascii="Arial" w:hAnsi="Arial" w:eastAsia="Arial" w:cs="Arial"/>
          <w:sz w:val="24"/>
          <w:szCs w:val="24"/>
          <w:lang w:val="en-GB"/>
        </w:rPr>
      </w:pPr>
      <w:r w:rsidRPr="37E101A6" w:rsidR="00703502">
        <w:rPr>
          <w:rFonts w:ascii="Arial" w:hAnsi="Arial" w:eastAsia="Arial" w:cs="Arial"/>
          <w:sz w:val="24"/>
          <w:szCs w:val="24"/>
          <w:lang w:val="en-GB"/>
        </w:rPr>
        <w:t>Residual guided loss selection</w:t>
      </w:r>
    </w:p>
    <w:p w:rsidR="00084964" w:rsidP="37E101A6" w:rsidRDefault="00703502" w14:paraId="77C835B8" w14:textId="77777777">
      <w:pPr>
        <w:pStyle w:val="ListParagraph"/>
        <w:numPr>
          <w:ilvl w:val="1"/>
          <w:numId w:val="1"/>
        </w:numPr>
        <w:rPr>
          <w:rFonts w:ascii="Arial" w:hAnsi="Arial" w:eastAsia="Arial" w:cs="Arial"/>
          <w:sz w:val="24"/>
          <w:szCs w:val="24"/>
          <w:lang w:val="en-GB"/>
        </w:rPr>
      </w:pPr>
      <w:r w:rsidRPr="37E101A6" w:rsidR="00703502">
        <w:rPr>
          <w:rFonts w:ascii="Arial" w:hAnsi="Arial" w:eastAsia="Arial" w:cs="Arial"/>
          <w:sz w:val="24"/>
          <w:szCs w:val="24"/>
          <w:lang w:val="en-GB"/>
        </w:rPr>
        <w:t>Comparator models (default, random, all?)</w:t>
      </w:r>
    </w:p>
    <w:p w:rsidRPr="00084964" w:rsidR="00703502" w:rsidP="37E101A6" w:rsidRDefault="00703502" w14:paraId="7A09B432" w14:textId="586D64FD">
      <w:pPr>
        <w:pStyle w:val="ListParagraph"/>
        <w:numPr>
          <w:ilvl w:val="1"/>
          <w:numId w:val="1"/>
        </w:numPr>
        <w:rPr>
          <w:rFonts w:ascii="Arial" w:hAnsi="Arial" w:eastAsia="Arial" w:cs="Arial"/>
          <w:sz w:val="24"/>
          <w:szCs w:val="24"/>
          <w:lang w:val="en-GB"/>
        </w:rPr>
      </w:pPr>
      <w:r w:rsidRPr="37E101A6" w:rsidR="00703502">
        <w:rPr>
          <w:rFonts w:ascii="Arial" w:hAnsi="Arial" w:eastAsia="Arial" w:cs="Arial"/>
          <w:sz w:val="24"/>
          <w:szCs w:val="24"/>
          <w:lang w:val="en-GB"/>
        </w:rPr>
        <w:t>Evaluation metric </w:t>
      </w:r>
    </w:p>
    <w:p w:rsidRPr="00084964" w:rsidR="00703502" w:rsidP="37E101A6" w:rsidRDefault="14D531EA" w14:paraId="6152DFBE" w14:textId="7C1B49D3">
      <w:pPr>
        <w:pStyle w:val="ListParagraph"/>
        <w:numPr>
          <w:ilvl w:val="0"/>
          <w:numId w:val="1"/>
        </w:numPr>
        <w:rPr>
          <w:rFonts w:ascii="Arial" w:hAnsi="Arial" w:eastAsia="Arial" w:cs="Arial"/>
          <w:sz w:val="24"/>
          <w:szCs w:val="24"/>
          <w:lang w:val="en-GB"/>
        </w:rPr>
      </w:pPr>
      <w:r w:rsidRPr="37E101A6" w:rsidR="14D531EA">
        <w:rPr>
          <w:rFonts w:ascii="Arial" w:hAnsi="Arial" w:eastAsia="Arial" w:cs="Arial"/>
          <w:sz w:val="24"/>
          <w:szCs w:val="24"/>
          <w:lang w:val="en-GB"/>
        </w:rPr>
        <w:t>Propose</w:t>
      </w:r>
      <w:commentRangeStart w:id="7"/>
      <w:r w:rsidRPr="37E101A6" w:rsidR="14D531EA">
        <w:rPr>
          <w:rFonts w:ascii="Arial" w:hAnsi="Arial" w:eastAsia="Arial" w:cs="Arial"/>
          <w:sz w:val="24"/>
          <w:szCs w:val="24"/>
          <w:lang w:val="en-GB"/>
        </w:rPr>
        <w:t xml:space="preserve"> methods</w:t>
      </w:r>
      <w:commentRangeEnd w:id="7"/>
      <w:r>
        <w:rPr>
          <w:rStyle w:val="CommentReference"/>
        </w:rPr>
        <w:commentReference w:id="7"/>
      </w:r>
    </w:p>
    <w:p w:rsidRPr="00084964" w:rsidR="00703502" w:rsidP="37E101A6" w:rsidRDefault="00703502" w14:paraId="435E6659" w14:textId="4B842021">
      <w:pPr>
        <w:pStyle w:val="ListParagraph"/>
        <w:numPr>
          <w:ilvl w:val="0"/>
          <w:numId w:val="1"/>
        </w:numPr>
        <w:rPr>
          <w:rFonts w:ascii="Arial" w:hAnsi="Arial" w:eastAsia="Arial" w:cs="Arial"/>
          <w:sz w:val="24"/>
          <w:szCs w:val="24"/>
          <w:lang w:val="en-GB"/>
        </w:rPr>
      </w:pPr>
      <w:r w:rsidRPr="37E101A6" w:rsidR="00703502">
        <w:rPr>
          <w:rFonts w:ascii="Arial" w:hAnsi="Arial" w:eastAsia="Arial" w:cs="Arial"/>
          <w:sz w:val="24"/>
          <w:szCs w:val="24"/>
          <w:lang w:val="en-GB"/>
        </w:rPr>
        <w:t>Run models </w:t>
      </w:r>
    </w:p>
    <w:p w:rsidRPr="00703502" w:rsidR="0085768F" w:rsidP="37E101A6" w:rsidRDefault="0085768F" w14:paraId="6EE1C949" w14:textId="77777777">
      <w:pPr>
        <w:rPr>
          <w:rFonts w:ascii="Arial" w:hAnsi="Arial" w:eastAsia="Arial" w:cs="Arial"/>
          <w:sz w:val="24"/>
          <w:szCs w:val="24"/>
          <w:lang w:val="en-GB"/>
        </w:rPr>
      </w:pPr>
    </w:p>
    <w:p w:rsidR="7974A68A" w:rsidP="37E101A6" w:rsidRDefault="7974A68A" w14:paraId="5567F0D6" w14:textId="296CCBED">
      <w:pPr>
        <w:rPr>
          <w:rFonts w:ascii="Arial" w:hAnsi="Arial" w:eastAsia="Arial" w:cs="Arial"/>
          <w:sz w:val="24"/>
          <w:szCs w:val="24"/>
          <w:lang w:val="en-GB"/>
        </w:rPr>
      </w:pPr>
    </w:p>
    <w:p w:rsidR="7974A68A" w:rsidP="37E101A6" w:rsidRDefault="7974A68A" w14:paraId="78F105AA" w14:textId="24FCB3BF">
      <w:pPr>
        <w:rPr>
          <w:rFonts w:ascii="Arial" w:hAnsi="Arial" w:eastAsia="Arial" w:cs="Arial"/>
          <w:sz w:val="24"/>
          <w:szCs w:val="24"/>
          <w:lang w:val="en-GB"/>
        </w:rPr>
      </w:pPr>
    </w:p>
    <w:p w:rsidR="1053A428" w:rsidP="37E101A6" w:rsidRDefault="1053A428" w14:paraId="756AECC2" w14:textId="7D717E52">
      <w:pPr>
        <w:rPr>
          <w:rFonts w:ascii="Arial" w:hAnsi="Arial" w:eastAsia="Arial" w:cs="Arial"/>
          <w:sz w:val="24"/>
          <w:szCs w:val="24"/>
        </w:rPr>
      </w:pPr>
      <w:r w:rsidRPr="37E101A6" w:rsidR="1053A428">
        <w:rPr>
          <w:rFonts w:ascii="Arial" w:hAnsi="Arial" w:eastAsia="Arial" w:cs="Arial"/>
          <w:sz w:val="24"/>
          <w:szCs w:val="24"/>
        </w:rPr>
        <w:t>FH: 3 AI gefundene Referenzen von mir aber keine Ahnung ob die Sinn machen, schau sie dir doch mal an!</w:t>
      </w:r>
    </w:p>
    <w:p w:rsidR="1053A428" w:rsidP="37E101A6" w:rsidRDefault="1053A428" w14:paraId="4D36034F" w14:textId="26F0CD39">
      <w:pPr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</w:pPr>
      <w:r w:rsidRPr="37E101A6" w:rsidR="1053A428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GB"/>
        </w:rPr>
        <w:t xml:space="preserve">Gneiting &amp; Raftery (2007), "Strictly Proper Scoring Rules, Prediction, and Estimation," </w:t>
      </w:r>
      <w:r w:rsidRPr="37E101A6" w:rsidR="1053A428">
        <w:rPr>
          <w:rFonts w:ascii="Arial" w:hAnsi="Arial" w:eastAsia="Arial" w:cs="Arial"/>
          <w:b w:val="1"/>
          <w:bCs w:val="1"/>
          <w:i w:val="1"/>
          <w:iCs w:val="1"/>
          <w:color w:val="000000" w:themeColor="text1" w:themeTint="FF" w:themeShade="FF"/>
          <w:sz w:val="24"/>
          <w:szCs w:val="24"/>
          <w:lang w:val="en-GB"/>
        </w:rPr>
        <w:t>JASA</w:t>
      </w:r>
      <w:r w:rsidRPr="37E101A6" w:rsidR="1053A428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GB"/>
        </w:rPr>
        <w:t xml:space="preserve"> 102, 359–378.</w:t>
      </w:r>
      <w:r w:rsidRPr="37E101A6" w:rsidR="1053A428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 The same anchor as before — this is </w:t>
      </w:r>
      <w:r w:rsidRPr="37E101A6" w:rsidR="1053A428">
        <w:rPr>
          <w:rFonts w:ascii="Arial" w:hAnsi="Arial" w:eastAsia="Arial" w:cs="Arial"/>
          <w:i w:val="1"/>
          <w:iCs w:val="1"/>
          <w:color w:val="000000" w:themeColor="text1" w:themeTint="FF" w:themeShade="FF"/>
          <w:sz w:val="24"/>
          <w:szCs w:val="24"/>
          <w:lang w:val="en-GB"/>
        </w:rPr>
        <w:t>the</w:t>
      </w:r>
      <w:r w:rsidRPr="37E101A6" w:rsidR="1053A428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 cross-disciplinary reference bridging stats and ML, cited throughout the DL probabilistic-forecasting literature.</w:t>
      </w:r>
    </w:p>
    <w:p w:rsidR="7974A68A" w:rsidP="37E101A6" w:rsidRDefault="7974A68A" w14:paraId="1F99296F" w14:textId="73F5B0D0">
      <w:pPr>
        <w:rPr>
          <w:rFonts w:ascii="Arial" w:hAnsi="Arial" w:eastAsia="Arial" w:cs="Arial"/>
          <w:sz w:val="24"/>
          <w:szCs w:val="24"/>
          <w:lang w:val="en-GB"/>
        </w:rPr>
      </w:pPr>
    </w:p>
    <w:p w:rsidR="1053A428" w:rsidP="37E101A6" w:rsidRDefault="1053A428" w14:paraId="0AB3DF58" w14:textId="1AA31B3D">
      <w:pPr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</w:pPr>
      <w:r w:rsidRPr="37E101A6" w:rsidR="1053A428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GB"/>
        </w:rPr>
        <w:t xml:space="preserve">Taylor &amp; Tibshirani (2015), "Statistical learning and selective inference," </w:t>
      </w:r>
      <w:r w:rsidRPr="37E101A6" w:rsidR="1053A428">
        <w:rPr>
          <w:rFonts w:ascii="Arial" w:hAnsi="Arial" w:eastAsia="Arial" w:cs="Arial"/>
          <w:b w:val="1"/>
          <w:bCs w:val="1"/>
          <w:i w:val="1"/>
          <w:iCs w:val="1"/>
          <w:color w:val="000000" w:themeColor="text1" w:themeTint="FF" w:themeShade="FF"/>
          <w:sz w:val="24"/>
          <w:szCs w:val="24"/>
          <w:lang w:val="en-GB"/>
        </w:rPr>
        <w:t>PNAS</w:t>
      </w:r>
      <w:r w:rsidRPr="37E101A6" w:rsidR="1053A428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GB"/>
        </w:rPr>
        <w:t xml:space="preserve"> 112(25), 7629–7634.</w:t>
      </w:r>
      <w:r w:rsidRPr="37E101A6" w:rsidR="1053A428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 A more accessible entry point to the same problem, explicitly bridging the statistics and machine-learning framings.</w:t>
      </w:r>
    </w:p>
    <w:p w:rsidR="1053A428" w:rsidP="37E101A6" w:rsidRDefault="1053A428" w14:paraId="415CB59A" w14:textId="3D9B47E5">
      <w:pPr>
        <w:rPr>
          <w:rFonts w:ascii="Arial" w:hAnsi="Arial" w:eastAsia="Arial" w:cs="Arial"/>
          <w:sz w:val="24"/>
          <w:szCs w:val="24"/>
        </w:rPr>
      </w:pPr>
      <w:r w:rsidRPr="37E101A6" w:rsidR="1053A428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GB"/>
        </w:rPr>
        <w:t xml:space="preserve">Guo, Pleiss, Sun &amp; Weinberger (2017), "On Calibration of Modern Neural Networks," </w:t>
      </w:r>
      <w:r w:rsidRPr="37E101A6" w:rsidR="1053A428">
        <w:rPr>
          <w:rFonts w:ascii="Arial" w:hAnsi="Arial" w:eastAsia="Arial" w:cs="Arial"/>
          <w:b w:val="1"/>
          <w:bCs w:val="1"/>
          <w:i w:val="1"/>
          <w:iCs w:val="1"/>
          <w:color w:val="000000" w:themeColor="text1" w:themeTint="FF" w:themeShade="FF"/>
          <w:sz w:val="24"/>
          <w:szCs w:val="24"/>
          <w:lang w:val="en-GB"/>
        </w:rPr>
        <w:t>ICML</w:t>
      </w:r>
      <w:r w:rsidRPr="37E101A6" w:rsidR="1053A428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GB"/>
        </w:rPr>
        <w:t xml:space="preserve"> (PMLR 70:1321–1330)</w:t>
      </w:r>
      <w:r w:rsidRPr="37E101A6" w:rsidR="1053A428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 (arXiv:1706.04599). The influential finding that modern neural networks are poorly calibrated, with depth, width, weight decay, and batch normalization influencing calibration, and that reliability diagrams / temperature scaling diagnose and fix it. Reliability diagrams are functionally the residual-plot-equivalent for probabilistic classifiers — they're how you </w:t>
      </w:r>
      <w:r w:rsidRPr="37E101A6" w:rsidR="1053A428">
        <w:rPr>
          <w:rFonts w:ascii="Arial" w:hAnsi="Arial" w:eastAsia="Arial" w:cs="Arial"/>
          <w:i w:val="1"/>
          <w:iCs w:val="1"/>
          <w:color w:val="000000" w:themeColor="text1" w:themeTint="FF" w:themeShade="FF"/>
          <w:sz w:val="24"/>
          <w:szCs w:val="24"/>
          <w:lang w:val="en-GB"/>
        </w:rPr>
        <w:t>criticize</w:t>
      </w:r>
      <w:r w:rsidRPr="37E101A6" w:rsidR="1053A428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 the fitted model's probabilities. Notably, they also observe networks </w:t>
      </w:r>
      <w:r w:rsidRPr="37E101A6" w:rsidR="1053A428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GB"/>
        </w:rPr>
        <w:t>overfitting to NLL</w:t>
      </w:r>
      <w:r w:rsidRPr="37E101A6" w:rsidR="1053A428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 while accuracy keeps improving, which is a concrete instance of "the in-sample likelihood isn't the whole story — check the output distribution separately." </w:t>
      </w:r>
      <w:hyperlink r:id="R515a1f31a966484d">
        <w:r w:rsidRPr="37E101A6" w:rsidR="1053A428">
          <w:rPr>
            <w:rStyle w:val="Hyperlink"/>
            <w:rFonts w:ascii="Arial" w:hAnsi="Arial" w:eastAsia="Arial" w:cs="Arial"/>
            <w:color w:val="000000" w:themeColor="text1" w:themeTint="FF" w:themeShade="FF"/>
            <w:sz w:val="24"/>
            <w:szCs w:val="24"/>
            <w:lang w:val="en-GB"/>
          </w:rPr>
          <w:t>Procee</w:t>
        </w:r>
      </w:hyperlink>
    </w:p>
    <w:p w:rsidR="37E101A6" w:rsidP="37E101A6" w:rsidRDefault="37E101A6" w14:paraId="5E3E41E8" w14:textId="51E8664C">
      <w:pPr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</w:pPr>
    </w:p>
    <w:p w:rsidR="37E101A6" w:rsidP="37E101A6" w:rsidRDefault="37E101A6" w14:paraId="29948BDE" w14:textId="42FF3EAB">
      <w:pPr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</w:pPr>
    </w:p>
    <w:p w:rsidR="37E101A6" w:rsidP="37E101A6" w:rsidRDefault="37E101A6" w14:paraId="6D0E9FA8" w14:textId="6D17D92E">
      <w:pPr>
        <w:pStyle w:val="Normal"/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</w:pPr>
    </w:p>
    <w:p w:rsidR="37E101A6" w:rsidP="37E101A6" w:rsidRDefault="37E101A6" w14:paraId="0160C404" w14:textId="5E934C98">
      <w:pPr>
        <w:rPr>
          <w:rFonts w:ascii="Arial" w:hAnsi="Arial" w:eastAsia="Arial" w:cs="Arial"/>
          <w:sz w:val="24"/>
          <w:szCs w:val="24"/>
        </w:rPr>
      </w:pPr>
      <w:r w:rsidRPr="37E101A6">
        <w:rPr>
          <w:rFonts w:ascii="Arial" w:hAnsi="Arial" w:eastAsia="Arial" w:cs="Arial"/>
          <w:sz w:val="24"/>
          <w:szCs w:val="24"/>
        </w:rPr>
        <w:br w:type="page"/>
      </w:r>
    </w:p>
    <w:p w:rsidR="6CDF6FAD" w:rsidP="37E101A6" w:rsidRDefault="6CDF6FAD" w14:paraId="5FAFE84F" w14:textId="6B1AF4AB">
      <w:pPr>
        <w:pStyle w:val="Heading1"/>
        <w:rPr>
          <w:rFonts w:ascii="Arial" w:hAnsi="Arial" w:eastAsia="Arial" w:cs="Arial"/>
          <w:b w:val="1"/>
          <w:bCs w:val="1"/>
          <w:color w:val="auto"/>
          <w:sz w:val="28"/>
          <w:szCs w:val="28"/>
          <w:lang w:val="en-GB"/>
        </w:rPr>
      </w:pPr>
      <w:r w:rsidRPr="74575295" w:rsidR="6CDF6FAD">
        <w:rPr>
          <w:lang w:val="en-GB"/>
        </w:rPr>
        <w:t>Introduction</w:t>
      </w:r>
    </w:p>
    <w:p w:rsidR="6A519622" w:rsidRDefault="6A519622" w14:paraId="2D7D0FF1" w14:textId="2758E32D">
      <w:r w:rsidRPr="74575295" w:rsidR="6A519622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Broad topic </w:t>
      </w:r>
    </w:p>
    <w:p w:rsidR="6A519622" w:rsidP="74575295" w:rsidRDefault="6A519622" w14:paraId="6C64FD1F" w14:textId="2F9B4EE1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74575295" w:rsidR="6A519622">
        <w:rPr>
          <w:rFonts w:ascii="Calibri" w:hAnsi="Calibri" w:eastAsia="Calibri" w:cs="Calibri"/>
          <w:noProof w:val="0"/>
          <w:sz w:val="24"/>
          <w:szCs w:val="24"/>
          <w:lang w:val="en-GB"/>
        </w:rPr>
        <w:t>Regressionmodelle standard, regressionsmodelle beruhen auf der Idee von einem daten generierenden Modell  strong assumptions (MLE), Frage für DL</w:t>
      </w:r>
      <w:r>
        <w:br/>
      </w:r>
      <w:r>
        <w:br/>
      </w:r>
      <w:r w:rsidRPr="74575295" w:rsidR="6A519622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2. Literature review </w:t>
      </w:r>
    </w:p>
    <w:p w:rsidR="6A519622" w:rsidP="74575295" w:rsidRDefault="6A519622" w14:paraId="41E63DA7" w14:textId="783943D9">
      <w:pPr>
        <w:pStyle w:val="ListParagraph"/>
        <w:numPr>
          <w:ilvl w:val="1"/>
          <w:numId w:val="5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74575295" w:rsidR="6A519622">
        <w:rPr>
          <w:rFonts w:ascii="Calibri" w:hAnsi="Calibri" w:eastAsia="Calibri" w:cs="Calibri"/>
          <w:noProof w:val="0"/>
          <w:sz w:val="24"/>
          <w:szCs w:val="24"/>
          <w:lang w:val="en-GB"/>
        </w:rPr>
        <w:t>In klassischen Statistik, wichtigste Frage  welches modell / glm?</w:t>
      </w:r>
    </w:p>
    <w:p w:rsidR="6A519622" w:rsidP="74575295" w:rsidRDefault="6A519622" w14:paraId="4A76474C" w14:textId="70CB0771">
      <w:pPr>
        <w:pStyle w:val="ListParagraph"/>
        <w:numPr>
          <w:ilvl w:val="1"/>
          <w:numId w:val="5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74575295" w:rsidR="6A519622">
        <w:rPr>
          <w:rFonts w:ascii="Calibri" w:hAnsi="Calibri" w:eastAsia="Calibri" w:cs="Calibri"/>
          <w:noProof w:val="0"/>
          <w:sz w:val="24"/>
          <w:szCs w:val="24"/>
          <w:lang w:val="en-GB"/>
        </w:rPr>
        <w:t>Und in DL? Neural Networks are general function approximator, koenne jede Art von funktion approxmieren und werden nicht von dem daten generierten model constrained wie ein Regression model</w:t>
      </w:r>
      <w:r>
        <w:br/>
      </w:r>
      <w:r>
        <w:br/>
      </w:r>
      <w:r w:rsidRPr="74575295" w:rsidR="6A519622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3. However / Problem ; Aber schon iwie, weil wir die loss functions, likelihood/loss funciton == Art Gewichtung von Datenpunkten im Training; zB mse vs mae; keine Literatur dazu, und in der Theorie sollte es ja schon iwie einen grossen Effekt nehmen: </w:t>
      </w:r>
      <w:r w:rsidRPr="74575295" w:rsidR="6A519622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Jensen's inequality</w:t>
      </w:r>
      <w:r>
        <w:br/>
      </w:r>
      <w:r>
        <w:br/>
      </w:r>
      <w:r w:rsidRPr="74575295" w:rsidR="6A519622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 xml:space="preserve">4. </w:t>
      </w:r>
      <w:r w:rsidRPr="74575295" w:rsidR="6A519622">
        <w:rPr>
          <w:rFonts w:ascii="Calibri" w:hAnsi="Calibri" w:eastAsia="Calibri" w:cs="Calibri"/>
          <w:noProof w:val="0"/>
          <w:sz w:val="24"/>
          <w:szCs w:val="24"/>
          <w:lang w:val="en-GB"/>
        </w:rPr>
        <w:t>Dein Approach</w:t>
      </w:r>
      <w:r>
        <w:br/>
      </w:r>
      <w:r>
        <w:br/>
      </w:r>
      <w:r w:rsidRPr="74575295" w:rsidR="6A519622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5. Researchfragen / Hypothesen</w:t>
      </w:r>
    </w:p>
    <w:p w:rsidR="74575295" w:rsidP="74575295" w:rsidRDefault="74575295" w14:paraId="4EC9413E" w14:textId="40CC5DD3">
      <w:pPr>
        <w:pStyle w:val="Normal"/>
        <w:rPr>
          <w:lang w:val="en-GB"/>
        </w:rPr>
      </w:pPr>
    </w:p>
    <w:p w:rsidR="4E205738" w:rsidP="37E101A6" w:rsidRDefault="4E205738" w14:paraId="19D6AFE3" w14:textId="5E02A1D4">
      <w:pPr>
        <w:pStyle w:val="Normal"/>
        <w:spacing w:line="360" w:lineRule="auto"/>
        <w:jc w:val="both"/>
      </w:pPr>
      <w:r w:rsidRPr="37E101A6" w:rsidR="4E205738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Nowadays, machine learning plays a crucial role in science, </w:t>
      </w:r>
      <w:r w:rsidRPr="37E101A6" w:rsidR="4E205738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>finance</w:t>
      </w:r>
      <w:r w:rsidRPr="37E101A6" w:rsidR="4E205738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 and everyday life. </w:t>
      </w:r>
      <w:r w:rsidRPr="37E101A6" w:rsidR="43751B79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Numerous machine learning algorithms and methods are used to tackle countless tasks, </w:t>
      </w:r>
      <w:r w:rsidRPr="37E101A6" w:rsidR="4C7D4500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ranging from clustering to image analysis. </w:t>
      </w:r>
      <w:r w:rsidRPr="37E101A6" w:rsidR="6999BF96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Working with machine learning methods means constantly making choices about which algorithm to use for the task at hand, </w:t>
      </w:r>
      <w:r w:rsidRPr="37E101A6" w:rsidR="662F7999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how to </w:t>
      </w:r>
      <w:r w:rsidRPr="37E101A6" w:rsidR="6999BF96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>prepa</w:t>
      </w:r>
      <w:r w:rsidRPr="37E101A6" w:rsidR="08140E4F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>r</w:t>
      </w:r>
      <w:r w:rsidRPr="37E101A6" w:rsidR="68BEE350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>e the d</w:t>
      </w:r>
      <w:r w:rsidRPr="37E101A6" w:rsidR="08140E4F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ata and </w:t>
      </w:r>
      <w:r w:rsidRPr="37E101A6" w:rsidR="6A5D3002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>which hyperparameters to t</w:t>
      </w:r>
      <w:r w:rsidRPr="37E101A6" w:rsidR="11CFEC33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>une.</w:t>
      </w:r>
      <w:r w:rsidRPr="37E101A6" w:rsidR="761BDF6C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 In ecology, most use</w:t>
      </w:r>
      <w:r w:rsidRPr="37E101A6" w:rsidR="674049F8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 </w:t>
      </w:r>
      <w:r w:rsidRPr="37E101A6" w:rsidR="761BDF6C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cases for machine learning </w:t>
      </w:r>
      <w:r w:rsidRPr="37E101A6" w:rsidR="519968F3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>fall into</w:t>
      </w:r>
      <w:r w:rsidRPr="37E101A6" w:rsidR="761BDF6C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 either c</w:t>
      </w:r>
      <w:r w:rsidRPr="37E101A6" w:rsidR="5B6F4E03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>lassification or regression tasks</w:t>
      </w:r>
      <w:r w:rsidRPr="37E101A6" w:rsidR="4DFC9D33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>: the former is used</w:t>
      </w:r>
      <w:r w:rsidRPr="37E101A6" w:rsidR="40E7F190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 find and distinguish categories, while the latter tries to </w:t>
      </w:r>
      <w:r w:rsidRPr="37E101A6" w:rsidR="4EF7E750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>predict continuous values (</w:t>
      </w:r>
      <w:r w:rsidRPr="37E101A6" w:rsidR="4EF7E750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>Lathuliere</w:t>
      </w:r>
      <w:r w:rsidRPr="37E101A6" w:rsidR="4EF7E750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). </w:t>
      </w:r>
      <w:r w:rsidRPr="37E101A6" w:rsidR="6581FA23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For these, </w:t>
      </w:r>
      <w:r w:rsidRPr="37E101A6" w:rsidR="2F414A66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one of the most common approaches is fitting a </w:t>
      </w:r>
      <w:r w:rsidRPr="37E101A6" w:rsidR="6581FA23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>Deep Neural Networks (DNN)</w:t>
      </w:r>
      <w:r w:rsidRPr="37E101A6" w:rsidR="38291571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>.</w:t>
      </w:r>
    </w:p>
    <w:p w:rsidR="38291571" w:rsidP="37E101A6" w:rsidRDefault="38291571" w14:paraId="46B10B21" w14:textId="4D46D8FC">
      <w:pPr>
        <w:pStyle w:val="Normal"/>
        <w:spacing w:line="360" w:lineRule="auto"/>
        <w:jc w:val="both"/>
      </w:pPr>
      <w:r w:rsidRPr="37E101A6" w:rsidR="38291571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The goal of a </w:t>
      </w:r>
      <w:r w:rsidRPr="37E101A6" w:rsidR="6581FA23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Deep Neural Networks </w:t>
      </w:r>
      <w:r w:rsidRPr="37E101A6" w:rsidR="61F4DBB7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>is to approximate a</w:t>
      </w:r>
      <w:r w:rsidRPr="37E101A6" w:rsidR="4D5EE348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>n unknown</w:t>
      </w:r>
      <w:r w:rsidRPr="37E101A6" w:rsidR="61F4DBB7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 function</w:t>
      </w:r>
      <w:r w:rsidRPr="37E101A6" w:rsidR="61F4DBB7">
        <w:rPr>
          <w:rFonts w:ascii="Arial" w:hAnsi="Arial" w:eastAsia="Arial" w:cs="Arial"/>
          <w:b w:val="0"/>
          <w:bCs w:val="0"/>
          <w:color w:val="000000" w:themeColor="text1" w:themeTint="FF" w:themeShade="FF"/>
          <w:sz w:val="24"/>
          <w:szCs w:val="24"/>
          <w:lang w:val="en-GB"/>
        </w:rPr>
        <w:t xml:space="preserve"> f</w:t>
      </w:r>
      <w:r w:rsidRPr="37E101A6" w:rsidR="4707F571">
        <w:rPr>
          <w:rFonts w:ascii="Arial" w:hAnsi="Arial" w:eastAsia="Arial" w:cs="Arial"/>
          <w:b w:val="0"/>
          <w:bCs w:val="0"/>
          <w:color w:val="000000" w:themeColor="text1" w:themeTint="FF" w:themeShade="FF"/>
          <w:sz w:val="24"/>
          <w:szCs w:val="24"/>
          <w:lang w:val="en-GB"/>
        </w:rPr>
        <w:t>*</w:t>
      </w:r>
      <w:r w:rsidRPr="37E101A6" w:rsidR="60AD4B84">
        <w:rPr>
          <w:rFonts w:ascii="Arial" w:hAnsi="Arial" w:eastAsia="Arial" w:cs="Arial"/>
          <w:b w:val="0"/>
          <w:bCs w:val="0"/>
          <w:color w:val="000000" w:themeColor="text1" w:themeTint="FF" w:themeShade="FF"/>
          <w:sz w:val="24"/>
          <w:szCs w:val="24"/>
          <w:lang w:val="en-GB"/>
        </w:rPr>
        <w:t>(x)</w:t>
      </w:r>
      <w:r w:rsidRPr="37E101A6" w:rsidR="61F4DBB7">
        <w:rPr>
          <w:rFonts w:ascii="Arial" w:hAnsi="Arial" w:eastAsia="Arial" w:cs="Arial"/>
          <w:b w:val="0"/>
          <w:bCs w:val="0"/>
          <w:color w:val="000000" w:themeColor="text1" w:themeTint="FF" w:themeShade="FF"/>
          <w:sz w:val="24"/>
          <w:szCs w:val="24"/>
          <w:lang w:val="en-GB"/>
        </w:rPr>
        <w:t xml:space="preserve"> by </w:t>
      </w:r>
      <w:r w:rsidRPr="37E101A6" w:rsidR="3371E79A">
        <w:rPr>
          <w:rFonts w:ascii="Arial" w:hAnsi="Arial" w:eastAsia="Arial" w:cs="Arial"/>
          <w:b w:val="0"/>
          <w:bCs w:val="0"/>
          <w:color w:val="000000" w:themeColor="text1" w:themeTint="FF" w:themeShade="FF"/>
          <w:sz w:val="24"/>
          <w:szCs w:val="24"/>
          <w:lang w:val="en-GB"/>
        </w:rPr>
        <w:t xml:space="preserve">using a set to predictors x to generate </w:t>
      </w:r>
      <w:r w:rsidRPr="37E101A6" w:rsidR="75E2A655">
        <w:rPr>
          <w:rFonts w:ascii="Arial" w:hAnsi="Arial" w:eastAsia="Arial" w:cs="Arial"/>
          <w:b w:val="0"/>
          <w:bCs w:val="0"/>
          <w:color w:val="000000" w:themeColor="text1" w:themeTint="FF" w:themeShade="FF"/>
          <w:sz w:val="24"/>
          <w:szCs w:val="24"/>
          <w:lang w:val="en-GB"/>
        </w:rPr>
        <w:t xml:space="preserve">a </w:t>
      </w:r>
      <w:r w:rsidRPr="37E101A6" w:rsidR="3371E79A">
        <w:rPr>
          <w:rFonts w:ascii="Arial" w:hAnsi="Arial" w:eastAsia="Arial" w:cs="Arial"/>
          <w:b w:val="0"/>
          <w:bCs w:val="0"/>
          <w:color w:val="000000" w:themeColor="text1" w:themeTint="FF" w:themeShade="FF"/>
          <w:sz w:val="24"/>
          <w:szCs w:val="24"/>
          <w:lang w:val="en-GB"/>
        </w:rPr>
        <w:t>prediction</w:t>
      </w:r>
      <w:r w:rsidRPr="37E101A6" w:rsidR="3B7F37BE">
        <w:rPr>
          <w:rFonts w:ascii="Arial" w:hAnsi="Arial" w:eastAsia="Arial" w:cs="Arial"/>
          <w:b w:val="0"/>
          <w:bCs w:val="0"/>
          <w:color w:val="000000" w:themeColor="text1" w:themeTint="FF" w:themeShade="FF"/>
          <w:sz w:val="24"/>
          <w:szCs w:val="24"/>
          <w:lang w:val="en-GB"/>
        </w:rPr>
        <w:t xml:space="preserve"> ŷ</w:t>
      </w:r>
      <w:r w:rsidRPr="37E101A6" w:rsidR="3371E79A">
        <w:rPr>
          <w:rFonts w:ascii="Arial" w:hAnsi="Arial" w:eastAsia="Arial" w:cs="Arial"/>
          <w:b w:val="0"/>
          <w:bCs w:val="0"/>
          <w:color w:val="000000" w:themeColor="text1" w:themeTint="FF" w:themeShade="FF"/>
          <w:sz w:val="24"/>
          <w:szCs w:val="24"/>
          <w:lang w:val="en-GB"/>
        </w:rPr>
        <w:t xml:space="preserve"> </w:t>
      </w:r>
      <w:r w:rsidRPr="37E101A6" w:rsidR="3371E79A">
        <w:rPr>
          <w:rFonts w:ascii="Arial" w:hAnsi="Arial" w:eastAsia="Arial" w:cs="Arial"/>
          <w:b w:val="0"/>
          <w:bCs w:val="0"/>
          <w:color w:val="000000" w:themeColor="text1" w:themeTint="FF" w:themeShade="FF"/>
          <w:sz w:val="24"/>
          <w:szCs w:val="24"/>
          <w:lang w:val="en-GB"/>
        </w:rPr>
        <w:t xml:space="preserve">and compare </w:t>
      </w:r>
      <w:r w:rsidRPr="37E101A6" w:rsidR="3264E2D3">
        <w:rPr>
          <w:rFonts w:ascii="Arial" w:hAnsi="Arial" w:eastAsia="Arial" w:cs="Arial"/>
          <w:b w:val="0"/>
          <w:bCs w:val="0"/>
          <w:color w:val="000000" w:themeColor="text1" w:themeTint="FF" w:themeShade="FF"/>
          <w:sz w:val="24"/>
          <w:szCs w:val="24"/>
          <w:lang w:val="en-GB"/>
        </w:rPr>
        <w:t xml:space="preserve">it </w:t>
      </w:r>
      <w:r w:rsidRPr="37E101A6" w:rsidR="3371E79A">
        <w:rPr>
          <w:rFonts w:ascii="Arial" w:hAnsi="Arial" w:eastAsia="Arial" w:cs="Arial"/>
          <w:b w:val="0"/>
          <w:bCs w:val="0"/>
          <w:color w:val="000000" w:themeColor="text1" w:themeTint="FF" w:themeShade="FF"/>
          <w:sz w:val="24"/>
          <w:szCs w:val="24"/>
          <w:lang w:val="en-GB"/>
        </w:rPr>
        <w:t xml:space="preserve">with a known </w:t>
      </w:r>
      <w:r w:rsidRPr="37E101A6" w:rsidR="7F79A9B4">
        <w:rPr>
          <w:rFonts w:ascii="Arial" w:hAnsi="Arial" w:eastAsia="Arial" w:cs="Arial"/>
          <w:b w:val="0"/>
          <w:bCs w:val="0"/>
          <w:color w:val="000000" w:themeColor="text1" w:themeTint="FF" w:themeShade="FF"/>
          <w:sz w:val="24"/>
          <w:szCs w:val="24"/>
          <w:lang w:val="en-GB"/>
        </w:rPr>
        <w:t xml:space="preserve">response y. The </w:t>
      </w:r>
      <w:r w:rsidRPr="37E101A6" w:rsidR="4ACE91F3">
        <w:rPr>
          <w:rFonts w:ascii="Arial" w:hAnsi="Arial" w:eastAsia="Arial" w:cs="Arial"/>
          <w:b w:val="0"/>
          <w:bCs w:val="0"/>
          <w:color w:val="000000" w:themeColor="text1" w:themeTint="FF" w:themeShade="FF"/>
          <w:sz w:val="24"/>
          <w:szCs w:val="24"/>
          <w:lang w:val="en-GB"/>
        </w:rPr>
        <w:t xml:space="preserve">observed </w:t>
      </w:r>
      <w:r w:rsidRPr="37E101A6" w:rsidR="7F79A9B4">
        <w:rPr>
          <w:rFonts w:ascii="Arial" w:hAnsi="Arial" w:eastAsia="Arial" w:cs="Arial"/>
          <w:b w:val="0"/>
          <w:bCs w:val="0"/>
          <w:color w:val="000000" w:themeColor="text1" w:themeTint="FF" w:themeShade="FF"/>
          <w:sz w:val="24"/>
          <w:szCs w:val="24"/>
          <w:lang w:val="en-GB"/>
        </w:rPr>
        <w:t xml:space="preserve">response </w:t>
      </w:r>
      <w:r w:rsidRPr="37E101A6" w:rsidR="3CB1D902">
        <w:rPr>
          <w:rFonts w:ascii="Arial" w:hAnsi="Arial" w:eastAsia="Arial" w:cs="Arial"/>
          <w:b w:val="0"/>
          <w:bCs w:val="0"/>
          <w:color w:val="000000" w:themeColor="text1" w:themeTint="FF" w:themeShade="FF"/>
          <w:sz w:val="24"/>
          <w:szCs w:val="24"/>
          <w:lang w:val="en-GB"/>
        </w:rPr>
        <w:t xml:space="preserve">y </w:t>
      </w:r>
      <w:r w:rsidRPr="37E101A6" w:rsidR="7F79A9B4">
        <w:rPr>
          <w:rFonts w:ascii="Arial" w:hAnsi="Arial" w:eastAsia="Arial" w:cs="Arial"/>
          <w:b w:val="0"/>
          <w:bCs w:val="0"/>
          <w:color w:val="000000" w:themeColor="text1" w:themeTint="FF" w:themeShade="FF"/>
          <w:sz w:val="24"/>
          <w:szCs w:val="24"/>
          <w:lang w:val="en-GB"/>
        </w:rPr>
        <w:t xml:space="preserve">can be </w:t>
      </w:r>
      <w:r w:rsidRPr="37E101A6" w:rsidR="56EA7461">
        <w:rPr>
          <w:rFonts w:ascii="Arial" w:hAnsi="Arial" w:eastAsia="Arial" w:cs="Arial"/>
          <w:b w:val="0"/>
          <w:bCs w:val="0"/>
          <w:color w:val="000000" w:themeColor="text1" w:themeTint="FF" w:themeShade="FF"/>
          <w:sz w:val="24"/>
          <w:szCs w:val="24"/>
          <w:lang w:val="en-GB"/>
        </w:rPr>
        <w:t>understood</w:t>
      </w:r>
      <w:r w:rsidRPr="37E101A6" w:rsidR="7F79A9B4">
        <w:rPr>
          <w:rFonts w:ascii="Arial" w:hAnsi="Arial" w:eastAsia="Arial" w:cs="Arial"/>
          <w:b w:val="0"/>
          <w:bCs w:val="0"/>
          <w:color w:val="000000" w:themeColor="text1" w:themeTint="FF" w:themeShade="FF"/>
          <w:sz w:val="24"/>
          <w:szCs w:val="24"/>
          <w:lang w:val="en-GB"/>
        </w:rPr>
        <w:t xml:space="preserve"> as a noisy </w:t>
      </w:r>
      <w:r w:rsidRPr="37E101A6" w:rsidR="33D1BE63">
        <w:rPr>
          <w:rFonts w:ascii="Arial" w:hAnsi="Arial" w:eastAsia="Arial" w:cs="Arial"/>
          <w:b w:val="0"/>
          <w:bCs w:val="0"/>
          <w:color w:val="000000" w:themeColor="text1" w:themeTint="FF" w:themeShade="FF"/>
          <w:sz w:val="24"/>
          <w:szCs w:val="24"/>
          <w:lang w:val="en-GB"/>
        </w:rPr>
        <w:t xml:space="preserve">realization </w:t>
      </w:r>
      <w:r w:rsidRPr="37E101A6" w:rsidR="7F79A9B4">
        <w:rPr>
          <w:rFonts w:ascii="Arial" w:hAnsi="Arial" w:eastAsia="Arial" w:cs="Arial"/>
          <w:b w:val="0"/>
          <w:bCs w:val="0"/>
          <w:color w:val="000000" w:themeColor="text1" w:themeTint="FF" w:themeShade="FF"/>
          <w:sz w:val="24"/>
          <w:szCs w:val="24"/>
          <w:lang w:val="en-GB"/>
        </w:rPr>
        <w:t>of f*(x)</w:t>
      </w:r>
      <w:r w:rsidRPr="37E101A6" w:rsidR="619FDCC6">
        <w:rPr>
          <w:rFonts w:ascii="Arial" w:hAnsi="Arial" w:eastAsia="Arial" w:cs="Arial"/>
          <w:b w:val="0"/>
          <w:bCs w:val="0"/>
          <w:color w:val="000000" w:themeColor="text1" w:themeTint="FF" w:themeShade="FF"/>
          <w:sz w:val="24"/>
          <w:szCs w:val="24"/>
          <w:lang w:val="en-GB"/>
        </w:rPr>
        <w:t xml:space="preserve">; </w:t>
      </w:r>
      <w:r w:rsidRPr="37E101A6" w:rsidR="619FDCC6">
        <w:rPr>
          <w:rFonts w:ascii="Arial" w:hAnsi="Arial" w:eastAsia="Arial" w:cs="Arial"/>
          <w:noProof w:val="0"/>
          <w:sz w:val="24"/>
          <w:szCs w:val="24"/>
          <w:lang w:val="en-GB"/>
        </w:rPr>
        <w:t xml:space="preserve">learning f*(x) from </w:t>
      </w:r>
      <w:r w:rsidRPr="37E101A6" w:rsidR="619FDCC6">
        <w:rPr>
          <w:rFonts w:ascii="Arial" w:hAnsi="Arial" w:eastAsia="Arial" w:cs="Arial"/>
          <w:noProof w:val="0"/>
          <w:sz w:val="24"/>
          <w:szCs w:val="24"/>
          <w:lang w:val="en-GB"/>
        </w:rPr>
        <w:t>labeled</w:t>
      </w:r>
      <w:r w:rsidRPr="37E101A6" w:rsidR="619FDCC6">
        <w:rPr>
          <w:rFonts w:ascii="Arial" w:hAnsi="Arial" w:eastAsia="Arial" w:cs="Arial"/>
          <w:noProof w:val="0"/>
          <w:sz w:val="24"/>
          <w:szCs w:val="24"/>
          <w:lang w:val="en-GB"/>
        </w:rPr>
        <w:t xml:space="preserve"> pairs (</w:t>
      </w:r>
      <w:r w:rsidRPr="37E101A6" w:rsidR="619FDCC6">
        <w:rPr>
          <w:rFonts w:ascii="Arial" w:hAnsi="Arial" w:eastAsia="Arial" w:cs="Arial"/>
          <w:noProof w:val="0"/>
          <w:sz w:val="24"/>
          <w:szCs w:val="24"/>
          <w:lang w:val="en-GB"/>
        </w:rPr>
        <w:t>x,y</w:t>
      </w:r>
      <w:r w:rsidRPr="37E101A6" w:rsidR="619FDCC6">
        <w:rPr>
          <w:rFonts w:ascii="Arial" w:hAnsi="Arial" w:eastAsia="Arial" w:cs="Arial"/>
          <w:noProof w:val="0"/>
          <w:sz w:val="24"/>
          <w:szCs w:val="24"/>
          <w:lang w:val="en-GB"/>
        </w:rPr>
        <w:t>) is what defines this as supervised learning</w:t>
      </w:r>
      <w:r w:rsidRPr="37E101A6" w:rsidR="70FB919D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 (</w:t>
      </w:r>
      <w:r w:rsidRPr="37E101A6" w:rsidR="70FB919D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>Deeplearningbook</w:t>
      </w:r>
      <w:r w:rsidRPr="37E101A6" w:rsidR="70FB919D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>).</w:t>
      </w:r>
      <w:r w:rsidRPr="37E101A6" w:rsidR="3371E79A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 </w:t>
      </w:r>
      <w:r w:rsidRPr="37E101A6" w:rsidR="0231F9BC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>As the name sugge</w:t>
      </w:r>
      <w:r w:rsidRPr="37E101A6" w:rsidR="12F90B39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>s</w:t>
      </w:r>
      <w:r w:rsidRPr="37E101A6" w:rsidR="0231F9BC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ts, neural networks are loosely </w:t>
      </w:r>
      <w:r w:rsidRPr="37E101A6" w:rsidR="0231F9BC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>modeled</w:t>
      </w:r>
      <w:r w:rsidRPr="37E101A6" w:rsidR="0231F9BC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 after the human brain and draw inspiration from the </w:t>
      </w:r>
      <w:r w:rsidRPr="37E101A6" w:rsidR="41D40D11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behaviour </w:t>
      </w:r>
      <w:r w:rsidRPr="37E101A6" w:rsidR="0231F9BC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of </w:t>
      </w:r>
      <w:r w:rsidRPr="37E101A6" w:rsidR="3D6930D2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its </w:t>
      </w:r>
      <w:r w:rsidRPr="37E101A6" w:rsidR="0231F9BC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neurons. </w:t>
      </w:r>
      <w:r w:rsidRPr="37E101A6" w:rsidR="7A3605A1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>A</w:t>
      </w:r>
      <w:r w:rsidRPr="37E101A6" w:rsidR="21129F84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 DNN has</w:t>
      </w:r>
      <w:r w:rsidRPr="37E101A6" w:rsidR="7A3605A1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 </w:t>
      </w:r>
      <w:r w:rsidRPr="37E101A6" w:rsidR="7A3605A1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several layers, </w:t>
      </w:r>
      <w:r w:rsidRPr="37E101A6" w:rsidR="7D311432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each </w:t>
      </w:r>
      <w:r w:rsidRPr="37E101A6" w:rsidR="7AF392C5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made up </w:t>
      </w:r>
      <w:r w:rsidRPr="37E101A6" w:rsidR="7A3605A1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>of</w:t>
      </w:r>
      <w:r w:rsidRPr="37E101A6" w:rsidR="7E61754B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 artificial</w:t>
      </w:r>
      <w:r w:rsidRPr="37E101A6" w:rsidR="7A3605A1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 </w:t>
      </w:r>
      <w:r w:rsidRPr="37E101A6" w:rsidR="7A3605A1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neurons. </w:t>
      </w:r>
      <w:r w:rsidRPr="37E101A6" w:rsidR="06D25324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Each neuron </w:t>
      </w:r>
      <w:r w:rsidRPr="37E101A6" w:rsidR="06D25324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>recieves</w:t>
      </w:r>
      <w:r w:rsidRPr="37E101A6" w:rsidR="06D25324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 input either directly from the data or neurons in an upstream layer, computes a weighted sum of these inputs and passes the results further </w:t>
      </w:r>
      <w:r w:rsidRPr="37E101A6" w:rsidR="5F34BAE2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>to the next layer through a nonlinear activation function (</w:t>
      </w:r>
      <w:r w:rsidRPr="37E101A6" w:rsidR="5F34BAE2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>Deepleanringbook</w:t>
      </w:r>
      <w:r w:rsidRPr="37E101A6" w:rsidR="5F34BAE2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). </w:t>
      </w:r>
      <w:r w:rsidRPr="37E101A6" w:rsidR="1B731E40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>The final layer, called output layer, returns the networks predictions ŷ, which are ideally as close as possible to the observed response y</w:t>
      </w:r>
      <w:r w:rsidRPr="37E101A6" w:rsidR="5F34BAE2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  <w:t xml:space="preserve">. </w:t>
      </w:r>
      <w:r w:rsidRPr="37E101A6" w:rsidR="2A46E4F1">
        <w:rPr>
          <w:rFonts w:ascii="Arial" w:hAnsi="Arial" w:eastAsia="Arial" w:cs="Arial"/>
          <w:noProof w:val="0"/>
          <w:sz w:val="24"/>
          <w:szCs w:val="24"/>
          <w:lang w:val="en-GB"/>
        </w:rPr>
        <w:t xml:space="preserve">Training a DNN means iteratively adjusting the weights of every neuron, over many training cycles called epochs, so that </w:t>
      </w:r>
      <w:r w:rsidRPr="37E101A6" w:rsidR="476FE0C1">
        <w:rPr>
          <w:rFonts w:ascii="Arial" w:hAnsi="Arial" w:eastAsia="Arial" w:cs="Arial"/>
          <w:noProof w:val="0"/>
          <w:sz w:val="24"/>
          <w:szCs w:val="24"/>
          <w:lang w:val="en-GB"/>
        </w:rPr>
        <w:t>ŷ</w:t>
      </w:r>
      <w:r w:rsidRPr="37E101A6" w:rsidR="1942D590">
        <w:rPr>
          <w:rFonts w:ascii="Arial" w:hAnsi="Arial" w:eastAsia="Arial" w:cs="Arial"/>
          <w:noProof w:val="0"/>
          <w:sz w:val="24"/>
          <w:szCs w:val="24"/>
          <w:lang w:val="en-GB"/>
        </w:rPr>
        <w:t xml:space="preserve"> moves</w:t>
      </w:r>
      <w:r w:rsidRPr="37E101A6" w:rsidR="2A46E4F1">
        <w:rPr>
          <w:rFonts w:ascii="Arial" w:hAnsi="Arial" w:eastAsia="Arial" w:cs="Arial"/>
          <w:noProof w:val="0"/>
          <w:sz w:val="24"/>
          <w:szCs w:val="24"/>
          <w:lang w:val="en-GB"/>
        </w:rPr>
        <w:t xml:space="preserve"> closer to</w:t>
      </w:r>
      <w:r w:rsidRPr="37E101A6" w:rsidR="2A46E4F1">
        <w:rPr>
          <w:rFonts w:ascii="Cambria Math" w:hAnsi="Cambria Math" w:eastAsia="Cambria Math" w:cs="Cambria Math"/>
          <w:i w:val="1"/>
          <w:iCs w:val="1"/>
          <w:noProof w:val="0"/>
          <w:sz w:val="24"/>
          <w:szCs w:val="24"/>
          <w:lang w:val="x-iv_mathan"/>
        </w:rPr>
        <w:t xml:space="preserve"> </w:t>
      </w:r>
      <w:r w:rsidRPr="37E101A6" w:rsidR="2A46E4F1">
        <w:rPr>
          <w:rFonts w:ascii="Arial" w:hAnsi="Arial" w:eastAsia="Arial" w:cs="Arial"/>
          <w:noProof w:val="0"/>
          <w:sz w:val="24"/>
          <w:szCs w:val="24"/>
          <w:lang w:val="en-GB"/>
        </w:rPr>
        <w:t xml:space="preserve">y with each pass. </w:t>
      </w:r>
    </w:p>
    <w:p w:rsidR="2A46E4F1" w:rsidP="37E101A6" w:rsidRDefault="2A46E4F1" w14:paraId="0265D627" w14:textId="573250A2">
      <w:pPr>
        <w:pStyle w:val="Normal"/>
        <w:spacing w:line="360" w:lineRule="auto"/>
        <w:jc w:val="both"/>
        <w:rPr>
          <w:rFonts w:ascii="Arial" w:hAnsi="Arial" w:eastAsia="Arial" w:cs="Arial"/>
          <w:noProof w:val="0"/>
          <w:sz w:val="24"/>
          <w:szCs w:val="24"/>
          <w:lang w:val="en-GB"/>
        </w:rPr>
      </w:pPr>
      <w:r w:rsidRPr="02145338" w:rsidR="2A46E4F1">
        <w:rPr>
          <w:rFonts w:ascii="Arial" w:hAnsi="Arial" w:eastAsia="Arial" w:cs="Arial"/>
          <w:noProof w:val="0"/>
          <w:sz w:val="24"/>
          <w:szCs w:val="24"/>
          <w:lang w:val="en-GB"/>
        </w:rPr>
        <w:t xml:space="preserve">To quantify how close a prediction </w:t>
      </w:r>
      <w:r w:rsidRPr="02145338" w:rsidR="632E4872">
        <w:rPr>
          <w:rFonts w:ascii="Arial" w:hAnsi="Arial" w:eastAsia="Arial" w:cs="Arial"/>
          <w:noProof w:val="0"/>
          <w:sz w:val="24"/>
          <w:szCs w:val="24"/>
          <w:lang w:val="en-GB"/>
        </w:rPr>
        <w:t>ŷ</w:t>
      </w:r>
      <w:r w:rsidRPr="02145338" w:rsidR="2A46E4F1">
        <w:rPr>
          <w:rFonts w:ascii="Arial" w:hAnsi="Arial" w:eastAsia="Arial" w:cs="Arial"/>
          <w:noProof w:val="0"/>
          <w:sz w:val="24"/>
          <w:szCs w:val="24"/>
          <w:lang w:val="en-GB"/>
        </w:rPr>
        <w:t xml:space="preserve"> is</w:t>
      </w:r>
      <w:r w:rsidRPr="02145338" w:rsidR="2A46E4F1">
        <w:rPr>
          <w:rFonts w:ascii="Arial" w:hAnsi="Arial" w:eastAsia="Arial" w:cs="Arial"/>
          <w:noProof w:val="0"/>
          <w:sz w:val="24"/>
          <w:szCs w:val="24"/>
          <w:lang w:val="en-GB"/>
        </w:rPr>
        <w:t xml:space="preserve"> to the true response, a loss function is used</w:t>
      </w:r>
      <w:r w:rsidRPr="02145338" w:rsidR="4E2AE0DA">
        <w:rPr>
          <w:rFonts w:ascii="Arial" w:hAnsi="Arial" w:eastAsia="Arial" w:cs="Arial"/>
          <w:noProof w:val="0"/>
          <w:sz w:val="24"/>
          <w:szCs w:val="24"/>
          <w:lang w:val="en-GB"/>
        </w:rPr>
        <w:t>.</w:t>
      </w:r>
      <w:r w:rsidRPr="02145338" w:rsidR="09E40A7A">
        <w:rPr>
          <w:rFonts w:ascii="Arial" w:hAnsi="Arial" w:eastAsia="Arial" w:cs="Arial"/>
          <w:noProof w:val="0"/>
          <w:sz w:val="24"/>
          <w:szCs w:val="24"/>
          <w:lang w:val="en-GB"/>
        </w:rPr>
        <w:t xml:space="preserve"> </w:t>
      </w:r>
    </w:p>
    <w:p w:rsidR="37E101A6" w:rsidP="37E101A6" w:rsidRDefault="37E101A6" w14:paraId="1731F574" w14:textId="1A9FABAD">
      <w:pPr>
        <w:pStyle w:val="Normal"/>
        <w:spacing w:line="360" w:lineRule="auto"/>
        <w:jc w:val="both"/>
        <w:rPr>
          <w:rFonts w:ascii="Arial" w:hAnsi="Arial" w:eastAsia="Arial" w:cs="Arial"/>
          <w:noProof w:val="0"/>
          <w:sz w:val="24"/>
          <w:szCs w:val="24"/>
          <w:lang w:val="en-GB"/>
        </w:rPr>
      </w:pPr>
    </w:p>
    <w:p w:rsidR="6CDF6FAD" w:rsidP="74575295" w:rsidRDefault="6CDF6FAD" w14:paraId="44113196" w14:textId="54C90613">
      <w:pPr>
        <w:pStyle w:val="Heading1"/>
        <w:rPr>
          <w:rFonts w:ascii="Arial" w:hAnsi="Arial" w:eastAsia="Arial" w:cs="Arial"/>
          <w:b w:val="1"/>
          <w:bCs w:val="1"/>
          <w:color w:val="000000" w:themeColor="text1" w:themeTint="FF" w:themeShade="FF"/>
          <w:sz w:val="28"/>
          <w:szCs w:val="28"/>
          <w:lang w:val="en-GB"/>
        </w:rPr>
      </w:pPr>
      <w:r w:rsidRPr="74575295" w:rsidR="6CDF6FAD">
        <w:rPr>
          <w:b w:val="1"/>
          <w:bCs w:val="1"/>
          <w:sz w:val="28"/>
          <w:szCs w:val="28"/>
          <w:lang w:val="en-GB"/>
        </w:rPr>
        <w:t>Materials and Methods</w:t>
      </w:r>
    </w:p>
    <w:p w:rsidR="602EB77D" w:rsidP="74575295" w:rsidRDefault="602EB77D" w14:paraId="270401A4" w14:textId="4EAC0EEF">
      <w:pPr>
        <w:pStyle w:val="Normal"/>
        <w:rPr>
          <w:lang w:val="en-US"/>
        </w:rPr>
      </w:pPr>
      <w:r w:rsidRPr="74575295" w:rsidR="602EB77D">
        <w:rPr>
          <w:lang w:val="en-US"/>
        </w:rPr>
        <w:t xml:space="preserve">My general approach to answer the formulated hypothesis was to create Data with a chosen distribution and </w:t>
      </w:r>
      <w:r w:rsidRPr="74575295" w:rsidR="602EB77D">
        <w:rPr>
          <w:lang w:val="en-US"/>
        </w:rPr>
        <w:t>effect</w:t>
      </w:r>
      <w:r w:rsidRPr="74575295" w:rsidR="502428FA">
        <w:rPr>
          <w:lang w:val="en-US"/>
        </w:rPr>
        <w:t>sizes</w:t>
      </w:r>
      <w:r w:rsidRPr="74575295" w:rsidR="502428FA">
        <w:rPr>
          <w:lang w:val="en-US"/>
        </w:rPr>
        <w:t xml:space="preserve">, let one </w:t>
      </w:r>
      <w:r w:rsidRPr="74575295" w:rsidR="502428FA">
        <w:rPr>
          <w:lang w:val="en-US"/>
        </w:rPr>
        <w:t>glm</w:t>
      </w:r>
      <w:r w:rsidRPr="74575295" w:rsidR="502428FA">
        <w:rPr>
          <w:lang w:val="en-US"/>
        </w:rPr>
        <w:t xml:space="preserve"> and five </w:t>
      </w:r>
      <w:r w:rsidRPr="74575295" w:rsidR="502428FA">
        <w:rPr>
          <w:lang w:val="en-US"/>
        </w:rPr>
        <w:t>dnns</w:t>
      </w:r>
      <w:r w:rsidRPr="74575295" w:rsidR="502428FA">
        <w:rPr>
          <w:lang w:val="en-US"/>
        </w:rPr>
        <w:t xml:space="preserve"> with different loss-functions learn and predict data from this. To </w:t>
      </w:r>
      <w:r w:rsidRPr="74575295" w:rsidR="4EBB21AB">
        <w:rPr>
          <w:lang w:val="en-US"/>
        </w:rPr>
        <w:t xml:space="preserve">minimize randomness, this was performed over 1000 iterations. Then, </w:t>
      </w:r>
      <w:r w:rsidRPr="74575295" w:rsidR="30B31F9A">
        <w:rPr>
          <w:lang w:val="en-US"/>
        </w:rPr>
        <w:t xml:space="preserve">I compared </w:t>
      </w:r>
      <w:r w:rsidRPr="74575295" w:rsidR="4EBB21AB">
        <w:rPr>
          <w:lang w:val="en-US"/>
        </w:rPr>
        <w:t>the mean accuracy and estimated effect sizes</w:t>
      </w:r>
      <w:r w:rsidRPr="74575295" w:rsidR="7F40C76B">
        <w:rPr>
          <w:lang w:val="en-US"/>
        </w:rPr>
        <w:t xml:space="preserve"> across the </w:t>
      </w:r>
      <w:r w:rsidRPr="74575295" w:rsidR="7F40C76B">
        <w:rPr>
          <w:lang w:val="en-US"/>
        </w:rPr>
        <w:t>glm</w:t>
      </w:r>
      <w:r w:rsidRPr="74575295" w:rsidR="7F40C76B">
        <w:rPr>
          <w:lang w:val="en-US"/>
        </w:rPr>
        <w:t xml:space="preserve"> and the five different </w:t>
      </w:r>
      <w:r w:rsidRPr="74575295" w:rsidR="7F40C76B">
        <w:rPr>
          <w:lang w:val="en-US"/>
        </w:rPr>
        <w:t>dnns</w:t>
      </w:r>
      <w:r w:rsidRPr="74575295" w:rsidR="7F40C76B">
        <w:rPr>
          <w:lang w:val="en-US"/>
        </w:rPr>
        <w:t xml:space="preserve"> to answer, if similarity between sampled distribution </w:t>
      </w:r>
      <w:r w:rsidRPr="74575295" w:rsidR="12965EB3">
        <w:rPr>
          <w:lang w:val="en-US"/>
        </w:rPr>
        <w:t xml:space="preserve">and loss function yielded better results. </w:t>
      </w:r>
    </w:p>
    <w:p w:rsidR="31122629" w:rsidP="74575295" w:rsidRDefault="31122629" w14:paraId="1E7CDDA5" w14:textId="6E77F6C3">
      <w:pPr>
        <w:pStyle w:val="Heading2"/>
        <w:rPr/>
      </w:pPr>
      <w:r w:rsidRPr="74575295" w:rsidR="31122629">
        <w:rPr>
          <w:lang w:val="en-GB"/>
        </w:rPr>
        <w:t>Data Creation</w:t>
      </w:r>
    </w:p>
    <w:p w:rsidR="78359395" w:rsidP="74575295" w:rsidRDefault="78359395" w14:paraId="5B345731" w14:textId="7BC68D82">
      <w:pPr>
        <w:pStyle w:val="Normal"/>
      </w:pPr>
      <w:r w:rsidRPr="74575295" w:rsidR="78359395">
        <w:rPr>
          <w:lang w:val="en-US"/>
        </w:rPr>
        <w:t xml:space="preserve">For data creation I used the </w:t>
      </w:r>
      <w:r w:rsidRPr="74575295" w:rsidR="78359395">
        <w:rPr>
          <w:lang w:val="en-US"/>
        </w:rPr>
        <w:t>cito::</w:t>
      </w:r>
      <w:r w:rsidRPr="74575295" w:rsidR="78359395">
        <w:rPr>
          <w:lang w:val="en-US"/>
        </w:rPr>
        <w:t>createData</w:t>
      </w:r>
      <w:r w:rsidRPr="74575295" w:rsidR="78359395">
        <w:rPr>
          <w:lang w:val="en-US"/>
        </w:rPr>
        <w:t xml:space="preserve">-function. Here, </w:t>
      </w:r>
      <w:r w:rsidRPr="74575295" w:rsidR="1524D6A2">
        <w:rPr>
          <w:lang w:val="en-US"/>
        </w:rPr>
        <w:t>a Response variable (</w:t>
      </w:r>
      <w:r w:rsidRPr="74575295" w:rsidR="1524D6A2">
        <w:rPr>
          <w:lang w:val="en-US"/>
        </w:rPr>
        <w:t>observedResponse</w:t>
      </w:r>
      <w:r w:rsidRPr="74575295" w:rsidR="1524D6A2">
        <w:rPr>
          <w:lang w:val="en-US"/>
        </w:rPr>
        <w:t xml:space="preserve">) as well as three Predictors (Environment1, Environment2, Environment3) are generated from a given distribution. </w:t>
      </w:r>
      <w:r w:rsidRPr="74575295" w:rsidR="34767DD3">
        <w:rPr>
          <w:lang w:val="en-US"/>
        </w:rPr>
        <w:t xml:space="preserve">I generated data with different distributions (gaussian, </w:t>
      </w:r>
      <w:r w:rsidRPr="74575295" w:rsidR="34767DD3">
        <w:rPr>
          <w:lang w:val="en-US"/>
        </w:rPr>
        <w:t>poisson</w:t>
      </w:r>
      <w:r w:rsidRPr="74575295" w:rsidR="34767DD3">
        <w:rPr>
          <w:lang w:val="en-US"/>
        </w:rPr>
        <w:t xml:space="preserve">, </w:t>
      </w:r>
      <w:r w:rsidRPr="74575295" w:rsidR="34767DD3">
        <w:rPr>
          <w:lang w:val="en-US"/>
        </w:rPr>
        <w:t>nbinom</w:t>
      </w:r>
      <w:r w:rsidRPr="74575295" w:rsidR="34767DD3">
        <w:rPr>
          <w:lang w:val="en-US"/>
        </w:rPr>
        <w:t xml:space="preserve">) three times, 1000 iterations each. As effect sizes I chose </w:t>
      </w:r>
      <w:r w:rsidRPr="74575295" w:rsidR="7C41928D">
        <w:rPr>
          <w:lang w:val="en-US"/>
        </w:rPr>
        <w:t xml:space="preserve">E1 = 1, E2 = 0.4 </w:t>
      </w:r>
      <w:r w:rsidRPr="74575295" w:rsidR="7C41928D">
        <w:rPr>
          <w:lang w:val="en-US"/>
        </w:rPr>
        <w:t>annd</w:t>
      </w:r>
      <w:r w:rsidRPr="74575295" w:rsidR="7C41928D">
        <w:rPr>
          <w:lang w:val="en-US"/>
        </w:rPr>
        <w:t xml:space="preserve"> E3 = 0.1, to test if </w:t>
      </w:r>
      <w:r w:rsidRPr="74575295" w:rsidR="7C41928D">
        <w:rPr>
          <w:lang w:val="en-US"/>
        </w:rPr>
        <w:t>iference</w:t>
      </w:r>
      <w:r w:rsidRPr="74575295" w:rsidR="7C41928D">
        <w:rPr>
          <w:lang w:val="en-US"/>
        </w:rPr>
        <w:t xml:space="preserve"> quality and accuracy change with changing effect sizes, while keeping them </w:t>
      </w:r>
      <w:r w:rsidRPr="74575295" w:rsidR="0316BDAF">
        <w:rPr>
          <w:lang w:val="en-US"/>
        </w:rPr>
        <w:t>low, as it is known that models tend to perform worse on small  effect sizes (citatoin!).</w:t>
      </w:r>
    </w:p>
    <w:p w:rsidR="0316BDAF" w:rsidP="74575295" w:rsidRDefault="0316BDAF" w14:paraId="6948F254" w14:textId="687281ED">
      <w:pPr>
        <w:pStyle w:val="Normal"/>
      </w:pPr>
      <w:r w:rsidRPr="74575295" w:rsidR="0316BDAF">
        <w:rPr>
          <w:lang w:val="en-US"/>
        </w:rPr>
        <w:t xml:space="preserve">As an intercept, I chose –1 for all three distributions. In the case of </w:t>
      </w:r>
      <w:r w:rsidRPr="74575295" w:rsidR="0316BDAF">
        <w:rPr>
          <w:lang w:val="en-US"/>
        </w:rPr>
        <w:t>poisson</w:t>
      </w:r>
      <w:r w:rsidRPr="74575295" w:rsidR="0316BDAF">
        <w:rPr>
          <w:lang w:val="en-US"/>
        </w:rPr>
        <w:t xml:space="preserve"> and </w:t>
      </w:r>
      <w:r w:rsidRPr="74575295" w:rsidR="0316BDAF">
        <w:rPr>
          <w:lang w:val="en-US"/>
        </w:rPr>
        <w:t>nbinom</w:t>
      </w:r>
      <w:r w:rsidRPr="74575295" w:rsidR="0316BDAF">
        <w:rPr>
          <w:lang w:val="en-US"/>
        </w:rPr>
        <w:t xml:space="preserve"> distributed data, a smaller mean </w:t>
      </w:r>
      <w:r w:rsidRPr="74575295" w:rsidR="385F1612">
        <w:rPr>
          <w:lang w:val="en-US"/>
        </w:rPr>
        <w:t xml:space="preserve">makes the data more </w:t>
      </w:r>
      <w:r w:rsidRPr="74575295" w:rsidR="385F1612">
        <w:rPr>
          <w:lang w:val="en-US"/>
        </w:rPr>
        <w:t>right-skewed</w:t>
      </w:r>
      <w:r w:rsidRPr="74575295" w:rsidR="385F1612">
        <w:rPr>
          <w:lang w:val="en-US"/>
        </w:rPr>
        <w:t xml:space="preserve">, ensuring </w:t>
      </w:r>
      <w:r w:rsidRPr="74575295" w:rsidR="385F1612">
        <w:rPr>
          <w:lang w:val="en-US"/>
        </w:rPr>
        <w:t>Jensens</w:t>
      </w:r>
      <w:r w:rsidRPr="74575295" w:rsidR="385F1612">
        <w:rPr>
          <w:lang w:val="en-US"/>
        </w:rPr>
        <w:t xml:space="preserve"> </w:t>
      </w:r>
      <w:r w:rsidRPr="74575295" w:rsidR="385F1612">
        <w:rPr>
          <w:lang w:val="en-US"/>
        </w:rPr>
        <w:t>inequality  influencing</w:t>
      </w:r>
      <w:r w:rsidRPr="74575295" w:rsidR="385F1612">
        <w:rPr>
          <w:lang w:val="en-US"/>
        </w:rPr>
        <w:t xml:space="preserve"> the performance of models with linear </w:t>
      </w:r>
      <w:r w:rsidRPr="74575295" w:rsidR="10C1C34D">
        <w:rPr>
          <w:lang w:val="en-US"/>
        </w:rPr>
        <w:t xml:space="preserve">link functions (gaussian, MAE, MSE). I chose not to add overdispersion and random Effect Variance to keep the effect structure as simple as possible – </w:t>
      </w:r>
      <w:r w:rsidRPr="74575295" w:rsidR="10C1C34D">
        <w:rPr>
          <w:lang w:val="en-US"/>
        </w:rPr>
        <w:t>allthough</w:t>
      </w:r>
      <w:r w:rsidRPr="74575295" w:rsidR="10C1C34D">
        <w:rPr>
          <w:lang w:val="en-US"/>
        </w:rPr>
        <w:t xml:space="preserve"> arguments can very well be made to</w:t>
      </w:r>
      <w:r w:rsidRPr="74575295" w:rsidR="5047963A">
        <w:rPr>
          <w:lang w:val="en-US"/>
        </w:rPr>
        <w:t xml:space="preserve"> test different combinations of overdispersion, intercept, random Effect Variance and effect sizes. </w:t>
      </w:r>
    </w:p>
    <w:p w:rsidR="101D1A7D" w:rsidP="74575295" w:rsidRDefault="101D1A7D" w14:paraId="11649FCC" w14:textId="1B535F23">
      <w:pPr>
        <w:pStyle w:val="Normal"/>
        <w:rPr>
          <w:lang w:val="en-US"/>
        </w:rPr>
      </w:pPr>
      <w:r w:rsidRPr="74575295" w:rsidR="101D1A7D">
        <w:rPr>
          <w:lang w:val="en-US"/>
        </w:rPr>
        <w:t xml:space="preserve">The data was then split into 80% training and 20% test data. As the </w:t>
      </w:r>
      <w:r w:rsidRPr="74575295" w:rsidR="101D1A7D">
        <w:rPr>
          <w:lang w:val="en-US"/>
        </w:rPr>
        <w:t>dnn</w:t>
      </w:r>
      <w:r w:rsidRPr="74575295" w:rsidR="101D1A7D">
        <w:rPr>
          <w:lang w:val="en-US"/>
        </w:rPr>
        <w:t xml:space="preserve">-fits also use early stopping and thus </w:t>
      </w:r>
      <w:r w:rsidRPr="74575295" w:rsidR="38247203">
        <w:rPr>
          <w:lang w:val="en-US"/>
        </w:rPr>
        <w:t xml:space="preserve">a validation split of 20%, I set the sample size to 250 to ensure model </w:t>
      </w:r>
      <w:r w:rsidRPr="74575295" w:rsidR="38247203">
        <w:rPr>
          <w:lang w:val="en-US"/>
        </w:rPr>
        <w:t>convergance</w:t>
      </w:r>
      <w:r w:rsidRPr="74575295" w:rsidR="38247203">
        <w:rPr>
          <w:lang w:val="en-US"/>
        </w:rPr>
        <w:t xml:space="preserve">. I </w:t>
      </w:r>
      <w:r w:rsidRPr="74575295" w:rsidR="38247203">
        <w:rPr>
          <w:lang w:val="en-US"/>
        </w:rPr>
        <w:t>purpousfully</w:t>
      </w:r>
      <w:r w:rsidRPr="74575295" w:rsidR="38247203">
        <w:rPr>
          <w:lang w:val="en-US"/>
        </w:rPr>
        <w:t xml:space="preserve"> set the sample size as low as </w:t>
      </w:r>
      <w:r w:rsidRPr="74575295" w:rsidR="38247203">
        <w:rPr>
          <w:lang w:val="en-US"/>
        </w:rPr>
        <w:t>possible,a</w:t>
      </w:r>
      <w:r w:rsidRPr="74575295" w:rsidR="38247203">
        <w:rPr>
          <w:lang w:val="en-US"/>
        </w:rPr>
        <w:t xml:space="preserve"> s </w:t>
      </w:r>
      <w:r w:rsidRPr="74575295" w:rsidR="44DAC889">
        <w:rPr>
          <w:lang w:val="en-US"/>
        </w:rPr>
        <w:t>smaller datasets also makes model performance worse (citation!).</w:t>
      </w:r>
    </w:p>
    <w:p w:rsidR="31122629" w:rsidP="74575295" w:rsidRDefault="31122629" w14:paraId="2E9695B6" w14:textId="38BC5C1A">
      <w:pPr>
        <w:pStyle w:val="Heading2"/>
        <w:rPr>
          <w:lang w:val="en-GB"/>
        </w:rPr>
      </w:pPr>
      <w:r w:rsidRPr="74575295" w:rsidR="31122629">
        <w:rPr>
          <w:lang w:val="en-GB"/>
        </w:rPr>
        <w:t>GLM-fit</w:t>
      </w:r>
    </w:p>
    <w:p w:rsidR="2744CC16" w:rsidP="74575295" w:rsidRDefault="2744CC16" w14:paraId="44F44DD9" w14:textId="1ABE5FB6">
      <w:pPr>
        <w:pStyle w:val="Normal"/>
        <w:rPr>
          <w:lang w:val="de-DE"/>
        </w:rPr>
      </w:pPr>
      <w:r w:rsidRPr="74575295" w:rsidR="2744CC16">
        <w:rPr>
          <w:lang w:val="de-DE"/>
        </w:rPr>
        <w:t xml:space="preserve">For a baseline model, I fit a </w:t>
      </w:r>
      <w:r w:rsidRPr="74575295" w:rsidR="2744CC16">
        <w:rPr>
          <w:lang w:val="de-DE"/>
        </w:rPr>
        <w:t>glm</w:t>
      </w:r>
      <w:r w:rsidRPr="74575295" w:rsidR="2744CC16">
        <w:rPr>
          <w:lang w:val="de-DE"/>
        </w:rPr>
        <w:t xml:space="preserve"> with a family matching the </w:t>
      </w:r>
      <w:r w:rsidRPr="74575295" w:rsidR="2744CC16">
        <w:rPr>
          <w:lang w:val="de-DE"/>
        </w:rPr>
        <w:t>datas</w:t>
      </w:r>
      <w:r w:rsidRPr="74575295" w:rsidR="2744CC16">
        <w:rPr>
          <w:lang w:val="de-DE"/>
        </w:rPr>
        <w:t xml:space="preserve"> distribution</w:t>
      </w:r>
      <w:r w:rsidRPr="74575295" w:rsidR="2744CC16">
        <w:rPr>
          <w:lang w:val="de-DE"/>
        </w:rPr>
        <w:t xml:space="preserve">.  </w:t>
      </w:r>
      <w:r w:rsidRPr="74575295" w:rsidR="2744CC16">
        <w:rPr>
          <w:lang w:val="de-DE"/>
        </w:rPr>
        <w:t xml:space="preserve">From it, </w:t>
      </w:r>
      <w:r w:rsidRPr="74575295" w:rsidR="6816218A">
        <w:rPr>
          <w:lang w:val="de-DE"/>
        </w:rPr>
        <w:t xml:space="preserve">predict on training data and holdout, and calculate the Average Marginal Effects (AME) using </w:t>
      </w:r>
      <w:r w:rsidRPr="74575295" w:rsidR="431DFF1D">
        <w:rPr>
          <w:lang w:val="de-DE"/>
        </w:rPr>
        <w:t>marginaleffects</w:t>
      </w:r>
      <w:r w:rsidRPr="74575295" w:rsidR="6816218A">
        <w:rPr>
          <w:lang w:val="de-DE"/>
        </w:rPr>
        <w:t>::</w:t>
      </w:r>
      <w:r w:rsidRPr="74575295" w:rsidR="6816218A">
        <w:rPr>
          <w:lang w:val="de-DE"/>
        </w:rPr>
        <w:t>avg_slopes</w:t>
      </w:r>
      <w:r w:rsidRPr="74575295" w:rsidR="6676BBD4">
        <w:rPr>
          <w:lang w:val="de-DE"/>
        </w:rPr>
        <w:t>. This allows extraction of the AME itself, the  standard error and p-values for each  effect. I also calculate the root mean squared error (RMSE)</w:t>
      </w:r>
      <w:r w:rsidRPr="74575295" w:rsidR="17DCA591">
        <w:rPr>
          <w:lang w:val="de-DE"/>
        </w:rPr>
        <w:t xml:space="preserve">, the spearman correlation and the r2-value. The last metric is calculated as pseudo-R2 after McFadden for models trained on poisson or nbinom-data. </w:t>
      </w:r>
    </w:p>
    <w:p w:rsidR="31122629" w:rsidP="74575295" w:rsidRDefault="31122629" w14:paraId="6B5FE42F" w14:textId="4BCA1112">
      <w:pPr>
        <w:pStyle w:val="Heading2"/>
        <w:rPr>
          <w:lang w:val="en-GB"/>
        </w:rPr>
      </w:pPr>
      <w:r w:rsidRPr="74575295" w:rsidR="31122629">
        <w:rPr>
          <w:lang w:val="en-GB"/>
        </w:rPr>
        <w:t>DNN-fit</w:t>
      </w:r>
    </w:p>
    <w:p w:rsidR="74575295" w:rsidP="74575295" w:rsidRDefault="74575295" w14:paraId="1A4B5276" w14:textId="5D54AA73">
      <w:pPr>
        <w:pStyle w:val="Normal"/>
        <w:rPr>
          <w:lang w:val="en-GB"/>
        </w:rPr>
      </w:pPr>
    </w:p>
    <w:p w:rsidR="74575295" w:rsidP="74575295" w:rsidRDefault="74575295" w14:paraId="76CB9EB4" w14:textId="09D3E482">
      <w:pPr>
        <w:pStyle w:val="Normal"/>
        <w:rPr>
          <w:lang w:val="en-GB"/>
        </w:rPr>
      </w:pPr>
    </w:p>
    <w:p w:rsidR="74575295" w:rsidP="74575295" w:rsidRDefault="74575295" w14:paraId="5411CEAA" w14:textId="2B1F447F">
      <w:pPr>
        <w:pStyle w:val="Normal"/>
        <w:rPr>
          <w:lang w:val="en-GB"/>
        </w:rPr>
      </w:pPr>
    </w:p>
    <w:p w:rsidR="31899BC0" w:rsidP="74575295" w:rsidRDefault="31899BC0" w14:paraId="1106FE6C" w14:textId="3BA03681">
      <w:pPr>
        <w:pStyle w:val="Normal"/>
      </w:pPr>
      <w:r w:rsidRPr="74575295" w:rsidR="31899BC0">
        <w:rPr>
          <w:lang w:val="de-DE"/>
        </w:rPr>
        <w:t xml:space="preserve">I tested for overfitting by comparing accuracy metrics calculated on purely training data with accuracy metrics calculated on the hold </w:t>
      </w:r>
      <w:r w:rsidRPr="74575295" w:rsidR="31899BC0">
        <w:rPr>
          <w:lang w:val="de-DE"/>
        </w:rPr>
        <w:t>out  (</w:t>
      </w:r>
      <w:r w:rsidRPr="74575295" w:rsidR="31899BC0">
        <w:rPr>
          <w:lang w:val="de-DE"/>
        </w:rPr>
        <w:t>see Appendix).</w:t>
      </w:r>
    </w:p>
    <w:p w:rsidR="31122629" w:rsidP="74575295" w:rsidRDefault="31122629" w14:paraId="298D4074" w14:textId="2EA301CB">
      <w:pPr>
        <w:pStyle w:val="Heading2"/>
        <w:rPr>
          <w:lang w:val="en-GB"/>
        </w:rPr>
      </w:pPr>
      <w:r w:rsidRPr="74575295" w:rsidR="31122629">
        <w:rPr>
          <w:lang w:val="en-GB"/>
        </w:rPr>
        <w:t>Accuracy metrics</w:t>
      </w:r>
    </w:p>
    <w:p w:rsidR="74575295" w:rsidP="74575295" w:rsidRDefault="74575295" w14:paraId="037E51D2" w14:textId="222BF5E9">
      <w:pPr>
        <w:pStyle w:val="Normal"/>
        <w:rPr>
          <w:lang w:val="en-GB"/>
        </w:rPr>
      </w:pPr>
    </w:p>
    <w:p w:rsidR="31122629" w:rsidP="74575295" w:rsidRDefault="31122629" w14:paraId="498401EC" w14:textId="657C9697">
      <w:pPr>
        <w:pStyle w:val="Heading2"/>
        <w:rPr/>
      </w:pPr>
      <w:r w:rsidRPr="74575295" w:rsidR="31122629">
        <w:rPr>
          <w:lang w:val="en-GB"/>
        </w:rPr>
        <w:t>Inference metrics</w:t>
      </w:r>
    </w:p>
    <w:p w:rsidR="74575295" w:rsidP="74575295" w:rsidRDefault="74575295" w14:paraId="275DF2D3" w14:textId="1CB5C2F3">
      <w:pPr>
        <w:pStyle w:val="Normal"/>
        <w:rPr>
          <w:lang w:val="en-GB"/>
        </w:rPr>
      </w:pPr>
    </w:p>
    <w:p w:rsidR="31122629" w:rsidP="74575295" w:rsidRDefault="31122629" w14:paraId="07E326AD" w14:textId="67D261A5">
      <w:pPr>
        <w:pStyle w:val="Heading2"/>
        <w:rPr/>
      </w:pPr>
      <w:r w:rsidRPr="74575295" w:rsidR="31122629">
        <w:rPr>
          <w:lang w:val="en-GB"/>
        </w:rPr>
        <w:t xml:space="preserve">Parallelisation </w:t>
      </w:r>
    </w:p>
    <w:p w:rsidR="74575295" w:rsidP="74575295" w:rsidRDefault="74575295" w14:paraId="4C558CC6" w14:textId="6C58410E">
      <w:pPr>
        <w:pStyle w:val="Normal"/>
        <w:rPr>
          <w:lang w:val="en-GB"/>
        </w:rPr>
      </w:pPr>
    </w:p>
    <w:p w:rsidR="31122629" w:rsidP="74575295" w:rsidRDefault="31122629" w14:paraId="6ACDE498" w14:textId="2678BB38">
      <w:pPr>
        <w:pStyle w:val="Heading2"/>
        <w:rPr/>
      </w:pPr>
      <w:r w:rsidRPr="74575295" w:rsidR="31122629">
        <w:rPr>
          <w:lang w:val="en-GB"/>
        </w:rPr>
        <w:t>AI-Acknowledgement</w:t>
      </w:r>
    </w:p>
    <w:p w:rsidR="74575295" w:rsidP="74575295" w:rsidRDefault="74575295" w14:paraId="62141F5E" w14:textId="119839A5">
      <w:pPr>
        <w:pStyle w:val="Normal"/>
        <w:rPr>
          <w:lang w:val="en-GB"/>
        </w:rPr>
      </w:pPr>
    </w:p>
    <w:p w:rsidR="790EEF7F" w:rsidP="37E101A6" w:rsidRDefault="790EEF7F" w14:paraId="62749D81" w14:textId="36269B0F">
      <w:pPr>
        <w:pStyle w:val="Normal"/>
      </w:pPr>
      <w:r w:rsidRPr="37E101A6" w:rsidR="790EEF7F">
        <w:rPr>
          <w:lang w:val="en-GB"/>
        </w:rPr>
        <w:t xml:space="preserve">The data is generated using </w:t>
      </w:r>
      <w:r w:rsidRPr="37E101A6" w:rsidR="790EEF7F">
        <w:rPr>
          <w:lang w:val="en-GB"/>
        </w:rPr>
        <w:t>DHARMas</w:t>
      </w:r>
      <w:r w:rsidRPr="37E101A6" w:rsidR="790EEF7F">
        <w:rPr>
          <w:lang w:val="en-GB"/>
        </w:rPr>
        <w:t xml:space="preserve"> </w:t>
      </w:r>
      <w:r w:rsidRPr="37E101A6" w:rsidR="790EEF7F">
        <w:rPr>
          <w:lang w:val="en-GB"/>
        </w:rPr>
        <w:t>createData</w:t>
      </w:r>
      <w:r w:rsidRPr="37E101A6" w:rsidR="790EEF7F">
        <w:rPr>
          <w:lang w:val="en-GB"/>
        </w:rPr>
        <w:t xml:space="preserve"> pack</w:t>
      </w:r>
      <w:r w:rsidRPr="37E101A6" w:rsidR="3A26289B">
        <w:rPr>
          <w:lang w:val="en-GB"/>
        </w:rPr>
        <w:t xml:space="preserve">age. </w:t>
      </w:r>
    </w:p>
    <w:p w:rsidR="4933C2FC" w:rsidP="37E101A6" w:rsidRDefault="4933C2FC" w14:paraId="2817B0C9" w14:textId="7E969840">
      <w:pPr>
        <w:pStyle w:val="Heading1"/>
        <w:rPr>
          <w:lang w:val="en-GB"/>
        </w:rPr>
      </w:pPr>
      <w:r w:rsidRPr="37E101A6" w:rsidR="4933C2FC">
        <w:rPr>
          <w:lang w:val="en-GB"/>
        </w:rPr>
        <w:t>Results</w:t>
      </w:r>
    </w:p>
    <w:p w:rsidR="37E101A6" w:rsidP="37E101A6" w:rsidRDefault="37E101A6" w14:paraId="4000D5ED" w14:textId="4D53BAC2">
      <w:pPr>
        <w:pStyle w:val="Normal"/>
        <w:rPr>
          <w:lang w:val="en-GB"/>
        </w:rPr>
      </w:pPr>
    </w:p>
    <w:p w:rsidR="74575295" w:rsidP="74575295" w:rsidRDefault="74575295" w14:paraId="0A79B04D" w14:textId="5069CD23">
      <w:pPr>
        <w:pStyle w:val="Normal"/>
        <w:rPr>
          <w:lang w:val="en-GB"/>
        </w:rPr>
      </w:pPr>
    </w:p>
    <w:p w:rsidR="4933C2FC" w:rsidP="37E101A6" w:rsidRDefault="4933C2FC" w14:paraId="7FEA393E" w14:textId="2C9BECB8">
      <w:pPr>
        <w:pStyle w:val="Heading1"/>
        <w:rPr>
          <w:lang w:val="en-GB"/>
        </w:rPr>
      </w:pPr>
      <w:r w:rsidRPr="37E101A6" w:rsidR="4933C2FC">
        <w:rPr>
          <w:lang w:val="en-GB"/>
        </w:rPr>
        <w:t>Discussion</w:t>
      </w:r>
    </w:p>
    <w:p w:rsidR="37E101A6" w:rsidP="37E101A6" w:rsidRDefault="37E101A6" w14:paraId="6051C421" w14:textId="0CD9741F">
      <w:pPr>
        <w:pStyle w:val="Normal"/>
        <w:rPr>
          <w:lang w:val="en-GB"/>
        </w:rPr>
      </w:pPr>
    </w:p>
    <w:p w:rsidR="76554DE3" w:rsidP="74575295" w:rsidRDefault="76554DE3" w14:paraId="3558D570" w14:textId="77184BBD">
      <w:pPr>
        <w:pStyle w:val="Normal"/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GB"/>
        </w:rPr>
      </w:pPr>
      <w:r w:rsidR="76554DE3">
        <w:drawing>
          <wp:inline wp14:editId="7241BCCF" wp14:anchorId="61410270">
            <wp:extent cx="5724525" cy="3181350"/>
            <wp:effectExtent l="0" t="0" r="0" b="0"/>
            <wp:docPr id="147303850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73038509" name="Picture 1473038509"/>
                    <pic:cNvPicPr/>
                  </pic:nvPicPr>
                  <pic:blipFill>
                    <a:blip xmlns:r="http://schemas.openxmlformats.org/officeDocument/2006/relationships" r:embed="rId158408238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6554DE3">
        <w:drawing>
          <wp:inline wp14:editId="082D2A5B" wp14:anchorId="4E67D8F1">
            <wp:extent cx="5724525" cy="3181350"/>
            <wp:effectExtent l="0" t="0" r="0" b="0"/>
            <wp:docPr id="5730696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73069612" name="Picture 573069612"/>
                    <pic:cNvPicPr/>
                  </pic:nvPicPr>
                  <pic:blipFill>
                    <a:blip xmlns:r="http://schemas.openxmlformats.org/officeDocument/2006/relationships" r:embed="rId210390744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6554DE3">
        <w:drawing>
          <wp:inline wp14:editId="6979B404" wp14:anchorId="02152FBD">
            <wp:extent cx="5724525" cy="3181350"/>
            <wp:effectExtent l="0" t="0" r="0" b="0"/>
            <wp:docPr id="3472333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47233329" name="Picture 347233329"/>
                    <pic:cNvPicPr/>
                  </pic:nvPicPr>
                  <pic:blipFill>
                    <a:blip xmlns:r="http://schemas.openxmlformats.org/officeDocument/2006/relationships" r:embed="rId16010209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7974A68A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FH" w:author="Florian Hartig" w:date="2026-07-24T14:28:00Z" w:id="1">
    <w:p w:rsidR="00152DB7" w:rsidRDefault="00152DB7" w14:paraId="3080F76A" w14:textId="422233ED">
      <w:r>
        <w:annotationRef/>
      </w:r>
      <w:r w:rsidRPr="781C3EEB">
        <w:t>Ne, eigentlich nur in Statistics, oder? Noch mal genau checken!</w:t>
      </w:r>
    </w:p>
  </w:comment>
  <w:comment w:initials="FH" w:author="Florian Hartig" w:date="2026-07-24T14:29:00Z" w:id="2">
    <w:p w:rsidR="00152DB7" w:rsidRDefault="00152DB7" w14:paraId="159F9CF1" w14:textId="0E4F046B">
      <w:r>
        <w:annotationRef/>
      </w:r>
      <w:r w:rsidRPr="77801801">
        <w:t xml:space="preserve">Warum? -&gt; richtige p-Werte usw. </w:t>
      </w:r>
    </w:p>
  </w:comment>
  <w:comment w:initials="FH" w:author="Florian Hartig" w:date="2026-07-24T14:30:00Z" w:id="3">
    <w:p w:rsidR="00152DB7" w:rsidRDefault="00152DB7" w14:paraId="4C4C18AC" w14:textId="5F6EAD74">
      <w:r>
        <w:annotationRef/>
      </w:r>
      <w:r w:rsidRPr="38D42CFD">
        <w:t xml:space="preserve">Genau, ausführen - was ist denn state-of-the-art um eine Loss Funktion zu wählen? </w:t>
      </w:r>
    </w:p>
    <w:p w:rsidR="00152DB7" w:rsidRDefault="00152DB7" w14:paraId="3836A1B8" w14:textId="6CCE3F3F"/>
    <w:p w:rsidR="00152DB7" w:rsidRDefault="00152DB7" w14:paraId="14A4F03C" w14:textId="67764AFD">
      <w:r w:rsidRPr="21B6544A">
        <w:t xml:space="preserve">Du solltest hier aber aufpassen - den meisten ML Papern geht es ja um Klassifikation, hier geht es uns aber explizit eher um Regression so wie bei GLMs. </w:t>
      </w:r>
    </w:p>
  </w:comment>
  <w:comment w:initials="FH" w:author="Florian Hartig" w:date="2026-07-24T14:31:00Z" w:id="4">
    <w:p w:rsidR="00152DB7" w:rsidRDefault="00152DB7" w14:paraId="58158772" w14:textId="2678FC06">
      <w:r>
        <w:annotationRef/>
      </w:r>
      <w:r w:rsidRPr="47D0B1AB">
        <w:t xml:space="preserve">Generell ja, aber ich würde eher sagen: es geht darum herauszufinden ob die Verteilung der Daten / Residuen typischerweise eine gute / die beste Loss Funktion ist, so wie das in der Statistik angenommen wird. </w:t>
      </w:r>
    </w:p>
    <w:p w:rsidR="00152DB7" w:rsidRDefault="00152DB7" w14:paraId="2074DBEF" w14:textId="67CE6284"/>
    <w:p w:rsidR="00152DB7" w:rsidRDefault="00152DB7" w14:paraId="33D4B3F4" w14:textId="47CD62B6">
      <w:r w:rsidRPr="4BD78C4A">
        <w:t>Ev. auch ausführen warum das weniger klar ist (in statistischen Modellen braucht man das eben nicht nur für den Estimate, sondern auch für CIs etc.)</w:t>
      </w:r>
    </w:p>
  </w:comment>
  <w:comment w:initials="FH" w:author="Florian Hartig" w:date="2026-07-24T14:32:00Z" w:id="5">
    <w:p w:rsidR="00152DB7" w:rsidRDefault="00152DB7" w14:paraId="77FF94C8" w14:textId="50D52826">
      <w:r>
        <w:annotationRef/>
      </w:r>
      <w:r w:rsidRPr="2C1874AF">
        <w:t>Ich würde sagen predictive und inferential, also wir können ja auch die Effekt estimates rausziehen</w:t>
      </w:r>
    </w:p>
  </w:comment>
  <w:comment w:initials="FH" w:author="Florian Hartig" w:date="2026-07-24T14:32:00Z" w:id="6">
    <w:p w:rsidR="00152DB7" w:rsidRDefault="00152DB7" w14:paraId="175AF6E8" w14:textId="726AD060">
      <w:r>
        <w:annotationRef/>
      </w:r>
      <w:r w:rsidRPr="07A997A2">
        <w:t>SChreib hier einfach eine gute Einleitung, muss kein Spezielle Literature Research sein</w:t>
      </w:r>
    </w:p>
  </w:comment>
  <w:comment w:initials="FH" w:author="Florian Hartig" w:date="2026-07-24T14:33:00Z" w:id="7">
    <w:p w:rsidR="00152DB7" w:rsidRDefault="00152DB7" w14:paraId="3341A6B7" w14:textId="70DFB5D4">
      <w:r>
        <w:annotationRef/>
      </w:r>
      <w:r w:rsidRPr="540D1A23">
        <w:t>Du kannst die Daten mit DHARMa::createData simulieren und dann mit dem cito package anfitten!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080F76A" w15:done="0"/>
  <w15:commentEx w15:paraId="159F9CF1" w15:done="0"/>
  <w15:commentEx w15:paraId="14A4F03C" w15:done="0"/>
  <w15:commentEx w15:paraId="33D4B3F4" w15:done="0"/>
  <w15:commentEx w15:paraId="77FF94C8" w15:done="0"/>
  <w15:commentEx w15:paraId="175AF6E8" w15:done="0"/>
  <w15:commentEx w15:paraId="3341A6B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ADDAB63" w16cex:dateUtc="2026-07-24T12:28:00Z"/>
  <w16cex:commentExtensible w16cex:durableId="623A2EB5" w16cex:dateUtc="2026-07-24T12:29:00Z"/>
  <w16cex:commentExtensible w16cex:durableId="0C3A23E0" w16cex:dateUtc="2026-07-24T12:30:00Z"/>
  <w16cex:commentExtensible w16cex:durableId="36D995EB" w16cex:dateUtc="2026-07-24T12:31:00Z"/>
  <w16cex:commentExtensible w16cex:durableId="231AC399" w16cex:dateUtc="2026-07-24T12:32:00Z"/>
  <w16cex:commentExtensible w16cex:durableId="493900CD" w16cex:dateUtc="2026-07-24T12:32:00Z"/>
  <w16cex:commentExtensible w16cex:durableId="45116AD5" w16cex:dateUtc="2026-07-24T12:3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080F76A" w16cid:durableId="2ADDAB63"/>
  <w16cid:commentId w16cid:paraId="159F9CF1" w16cid:durableId="623A2EB5"/>
  <w16cid:commentId w16cid:paraId="14A4F03C" w16cid:durableId="0C3A23E0"/>
  <w16cid:commentId w16cid:paraId="33D4B3F4" w16cid:durableId="36D995EB"/>
  <w16cid:commentId w16cid:paraId="77FF94C8" w16cid:durableId="231AC399"/>
  <w16cid:commentId w16cid:paraId="175AF6E8" w16cid:durableId="493900CD"/>
  <w16cid:commentId w16cid:paraId="3341A6B7" w16cid:durableId="45116AD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-webkit-standard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4">
    <w:nsid w:val="5e283c0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27ec2d3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29c024a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08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80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52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24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396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468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40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120" w:hanging="180"/>
      </w:pPr>
    </w:lvl>
  </w:abstractNum>
  <w:abstractNum xmlns:w="http://schemas.openxmlformats.org/wordprocessingml/2006/main" w:abstractNumId="1">
    <w:nsid w:val="5642813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250321CE"/>
    <w:multiLevelType w:val="hybridMultilevel"/>
    <w:tmpl w:val="F982715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 w16cid:durableId="736978533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Florian Hartig">
    <w15:presenceInfo w15:providerId="AD" w15:userId="S::haf31138@ads.uni-regensburg.de::e6f82e64-d395-4456-9c18-baf0a4f03c2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proofState w:spelling="clean" w:grammar="dirty"/>
  <w:trackRevisions w:val="false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502"/>
    <w:rsid w:val="00015302"/>
    <w:rsid w:val="00084964"/>
    <w:rsid w:val="000EAF4F"/>
    <w:rsid w:val="000EAF4F"/>
    <w:rsid w:val="00152DB7"/>
    <w:rsid w:val="001D1BDF"/>
    <w:rsid w:val="003429F8"/>
    <w:rsid w:val="004660E3"/>
    <w:rsid w:val="00530309"/>
    <w:rsid w:val="00703502"/>
    <w:rsid w:val="00832142"/>
    <w:rsid w:val="0085768F"/>
    <w:rsid w:val="00A84370"/>
    <w:rsid w:val="00AF7606"/>
    <w:rsid w:val="00B36889"/>
    <w:rsid w:val="00CB1FC8"/>
    <w:rsid w:val="00CF1D2B"/>
    <w:rsid w:val="00F9700F"/>
    <w:rsid w:val="0153246D"/>
    <w:rsid w:val="02145338"/>
    <w:rsid w:val="0231F9BC"/>
    <w:rsid w:val="02668697"/>
    <w:rsid w:val="02E4312C"/>
    <w:rsid w:val="02E4312C"/>
    <w:rsid w:val="0316BDAF"/>
    <w:rsid w:val="0425DF98"/>
    <w:rsid w:val="058B7903"/>
    <w:rsid w:val="060FD23B"/>
    <w:rsid w:val="06D25324"/>
    <w:rsid w:val="07D13C7A"/>
    <w:rsid w:val="07D13C7A"/>
    <w:rsid w:val="08140E4F"/>
    <w:rsid w:val="088FCC05"/>
    <w:rsid w:val="0910F67B"/>
    <w:rsid w:val="09E40A7A"/>
    <w:rsid w:val="0A1A0165"/>
    <w:rsid w:val="0A39CC08"/>
    <w:rsid w:val="0BFDEA36"/>
    <w:rsid w:val="0C1E75A7"/>
    <w:rsid w:val="0D87A14A"/>
    <w:rsid w:val="0F2015DB"/>
    <w:rsid w:val="0F2015DB"/>
    <w:rsid w:val="101D1A7D"/>
    <w:rsid w:val="1037B49B"/>
    <w:rsid w:val="1037B49B"/>
    <w:rsid w:val="1053A428"/>
    <w:rsid w:val="10C1C34D"/>
    <w:rsid w:val="1186B720"/>
    <w:rsid w:val="11CFEC33"/>
    <w:rsid w:val="11DD7895"/>
    <w:rsid w:val="12053872"/>
    <w:rsid w:val="12533CDD"/>
    <w:rsid w:val="12533CDD"/>
    <w:rsid w:val="12965EB3"/>
    <w:rsid w:val="12AF1D60"/>
    <w:rsid w:val="12D56720"/>
    <w:rsid w:val="12F90B39"/>
    <w:rsid w:val="130A6016"/>
    <w:rsid w:val="14978B93"/>
    <w:rsid w:val="14D531EA"/>
    <w:rsid w:val="14E3336B"/>
    <w:rsid w:val="14E5CAD7"/>
    <w:rsid w:val="1524D6A2"/>
    <w:rsid w:val="167E698A"/>
    <w:rsid w:val="178A038F"/>
    <w:rsid w:val="17991F27"/>
    <w:rsid w:val="17C934B9"/>
    <w:rsid w:val="17DCA591"/>
    <w:rsid w:val="1942D590"/>
    <w:rsid w:val="1A9E9A3F"/>
    <w:rsid w:val="1AA660F7"/>
    <w:rsid w:val="1AC08073"/>
    <w:rsid w:val="1B579B87"/>
    <w:rsid w:val="1B731E40"/>
    <w:rsid w:val="1B96CC8E"/>
    <w:rsid w:val="1C8B4D07"/>
    <w:rsid w:val="1D3A4F92"/>
    <w:rsid w:val="1E0C01E0"/>
    <w:rsid w:val="1EC45F9E"/>
    <w:rsid w:val="1EE979B1"/>
    <w:rsid w:val="1F0A4B28"/>
    <w:rsid w:val="21129F84"/>
    <w:rsid w:val="225A4EF5"/>
    <w:rsid w:val="228F3C35"/>
    <w:rsid w:val="229DA811"/>
    <w:rsid w:val="22D32666"/>
    <w:rsid w:val="22F6187E"/>
    <w:rsid w:val="2417E451"/>
    <w:rsid w:val="2531909A"/>
    <w:rsid w:val="2537AB65"/>
    <w:rsid w:val="2541AD72"/>
    <w:rsid w:val="263A4911"/>
    <w:rsid w:val="26B59ACB"/>
    <w:rsid w:val="2744CC16"/>
    <w:rsid w:val="274513BC"/>
    <w:rsid w:val="28C6990E"/>
    <w:rsid w:val="2961332E"/>
    <w:rsid w:val="29C83769"/>
    <w:rsid w:val="2A46E4F1"/>
    <w:rsid w:val="2B38C371"/>
    <w:rsid w:val="2BC73D1C"/>
    <w:rsid w:val="2BC73D1C"/>
    <w:rsid w:val="2C5CF368"/>
    <w:rsid w:val="2C74847F"/>
    <w:rsid w:val="2D385978"/>
    <w:rsid w:val="2D6A58BB"/>
    <w:rsid w:val="2DA719DD"/>
    <w:rsid w:val="2DEDE861"/>
    <w:rsid w:val="2E6068A5"/>
    <w:rsid w:val="2F414A66"/>
    <w:rsid w:val="2F516640"/>
    <w:rsid w:val="2F516640"/>
    <w:rsid w:val="30B31F9A"/>
    <w:rsid w:val="31122629"/>
    <w:rsid w:val="3114B9B0"/>
    <w:rsid w:val="31899BC0"/>
    <w:rsid w:val="318CE9D1"/>
    <w:rsid w:val="31F665DC"/>
    <w:rsid w:val="321387C8"/>
    <w:rsid w:val="3238964C"/>
    <w:rsid w:val="32475F70"/>
    <w:rsid w:val="3264E2D3"/>
    <w:rsid w:val="32A3ACB7"/>
    <w:rsid w:val="32E58FBD"/>
    <w:rsid w:val="3371E79A"/>
    <w:rsid w:val="3383FFC8"/>
    <w:rsid w:val="33D1BE63"/>
    <w:rsid w:val="34767DD3"/>
    <w:rsid w:val="3524BFF9"/>
    <w:rsid w:val="353A8BC9"/>
    <w:rsid w:val="3575CCC5"/>
    <w:rsid w:val="3599C28B"/>
    <w:rsid w:val="35C52010"/>
    <w:rsid w:val="36202281"/>
    <w:rsid w:val="379733EF"/>
    <w:rsid w:val="37A89B3A"/>
    <w:rsid w:val="37E101A6"/>
    <w:rsid w:val="38247203"/>
    <w:rsid w:val="3824E024"/>
    <w:rsid w:val="38291571"/>
    <w:rsid w:val="385F1612"/>
    <w:rsid w:val="3A26289B"/>
    <w:rsid w:val="3B7F37BE"/>
    <w:rsid w:val="3B8B3239"/>
    <w:rsid w:val="3BDE09C8"/>
    <w:rsid w:val="3CB1D902"/>
    <w:rsid w:val="3D6930D2"/>
    <w:rsid w:val="3FE9CC85"/>
    <w:rsid w:val="40209857"/>
    <w:rsid w:val="40C928A7"/>
    <w:rsid w:val="40C928A7"/>
    <w:rsid w:val="40E7F190"/>
    <w:rsid w:val="41D40D11"/>
    <w:rsid w:val="431DFF1D"/>
    <w:rsid w:val="43751B79"/>
    <w:rsid w:val="43F8A6AF"/>
    <w:rsid w:val="44DAC889"/>
    <w:rsid w:val="46B13064"/>
    <w:rsid w:val="46B13064"/>
    <w:rsid w:val="4707F571"/>
    <w:rsid w:val="472448FD"/>
    <w:rsid w:val="472448FD"/>
    <w:rsid w:val="472A25CE"/>
    <w:rsid w:val="476FE0C1"/>
    <w:rsid w:val="4933C2FC"/>
    <w:rsid w:val="497F3694"/>
    <w:rsid w:val="497F3694"/>
    <w:rsid w:val="4A1A0385"/>
    <w:rsid w:val="4AA1CA08"/>
    <w:rsid w:val="4ACE91F3"/>
    <w:rsid w:val="4B72AB90"/>
    <w:rsid w:val="4C7D4500"/>
    <w:rsid w:val="4D1E461B"/>
    <w:rsid w:val="4D5EE348"/>
    <w:rsid w:val="4DD33755"/>
    <w:rsid w:val="4DFC9D33"/>
    <w:rsid w:val="4E0E5531"/>
    <w:rsid w:val="4E205738"/>
    <w:rsid w:val="4E2AE0DA"/>
    <w:rsid w:val="4E80B77F"/>
    <w:rsid w:val="4EBB21AB"/>
    <w:rsid w:val="4EEA3750"/>
    <w:rsid w:val="4EEFF71D"/>
    <w:rsid w:val="4EF7E750"/>
    <w:rsid w:val="4F8660B9"/>
    <w:rsid w:val="502428FA"/>
    <w:rsid w:val="5047963A"/>
    <w:rsid w:val="5054899E"/>
    <w:rsid w:val="51824AE2"/>
    <w:rsid w:val="51824AE2"/>
    <w:rsid w:val="519968F3"/>
    <w:rsid w:val="5218FF01"/>
    <w:rsid w:val="52C251CF"/>
    <w:rsid w:val="5498E5E9"/>
    <w:rsid w:val="54DDE5A1"/>
    <w:rsid w:val="5576AD2A"/>
    <w:rsid w:val="559DD9B8"/>
    <w:rsid w:val="56EA7461"/>
    <w:rsid w:val="5855286C"/>
    <w:rsid w:val="5874ED78"/>
    <w:rsid w:val="5921A57E"/>
    <w:rsid w:val="5928C841"/>
    <w:rsid w:val="598499EA"/>
    <w:rsid w:val="59B48048"/>
    <w:rsid w:val="5A21AE5A"/>
    <w:rsid w:val="5A440299"/>
    <w:rsid w:val="5B6F4E03"/>
    <w:rsid w:val="5B83736B"/>
    <w:rsid w:val="5C37F588"/>
    <w:rsid w:val="5C51F1B6"/>
    <w:rsid w:val="5C7471EC"/>
    <w:rsid w:val="5D26EDE0"/>
    <w:rsid w:val="5D860746"/>
    <w:rsid w:val="5E0AEE64"/>
    <w:rsid w:val="5E29219E"/>
    <w:rsid w:val="5F34BAE2"/>
    <w:rsid w:val="602EB77D"/>
    <w:rsid w:val="603D90EA"/>
    <w:rsid w:val="605E49AF"/>
    <w:rsid w:val="609F3CF6"/>
    <w:rsid w:val="60AD4B84"/>
    <w:rsid w:val="612AFF58"/>
    <w:rsid w:val="619FDCC6"/>
    <w:rsid w:val="61BDDB87"/>
    <w:rsid w:val="61E24080"/>
    <w:rsid w:val="61F4DBB7"/>
    <w:rsid w:val="63079ABC"/>
    <w:rsid w:val="63079ABC"/>
    <w:rsid w:val="632E4872"/>
    <w:rsid w:val="63E927AA"/>
    <w:rsid w:val="63E927AA"/>
    <w:rsid w:val="63F2ECB4"/>
    <w:rsid w:val="6581FA23"/>
    <w:rsid w:val="661CCF1D"/>
    <w:rsid w:val="662F7999"/>
    <w:rsid w:val="6676BBD4"/>
    <w:rsid w:val="674049F8"/>
    <w:rsid w:val="67801AA6"/>
    <w:rsid w:val="6816218A"/>
    <w:rsid w:val="68BEE350"/>
    <w:rsid w:val="6951C4BA"/>
    <w:rsid w:val="6970C2B3"/>
    <w:rsid w:val="6999BF96"/>
    <w:rsid w:val="6A2CBA1A"/>
    <w:rsid w:val="6A519622"/>
    <w:rsid w:val="6A5D3002"/>
    <w:rsid w:val="6AA05DD5"/>
    <w:rsid w:val="6B04BDAB"/>
    <w:rsid w:val="6C32A33B"/>
    <w:rsid w:val="6C401BD7"/>
    <w:rsid w:val="6CDF6FAD"/>
    <w:rsid w:val="6D076CAF"/>
    <w:rsid w:val="6D666A63"/>
    <w:rsid w:val="6D7921CB"/>
    <w:rsid w:val="6E8BCB7D"/>
    <w:rsid w:val="6EDA6D5C"/>
    <w:rsid w:val="6EDA6D5C"/>
    <w:rsid w:val="6EEF040B"/>
    <w:rsid w:val="6F599689"/>
    <w:rsid w:val="70FB919D"/>
    <w:rsid w:val="71484B5D"/>
    <w:rsid w:val="72605410"/>
    <w:rsid w:val="73268225"/>
    <w:rsid w:val="73307CD5"/>
    <w:rsid w:val="73D2D7EC"/>
    <w:rsid w:val="74575295"/>
    <w:rsid w:val="747A1931"/>
    <w:rsid w:val="747A1931"/>
    <w:rsid w:val="75E2A655"/>
    <w:rsid w:val="761BDF6C"/>
    <w:rsid w:val="76554DE3"/>
    <w:rsid w:val="77AFF553"/>
    <w:rsid w:val="7803BC5E"/>
    <w:rsid w:val="7803BC5E"/>
    <w:rsid w:val="78359395"/>
    <w:rsid w:val="78780124"/>
    <w:rsid w:val="790EEF7F"/>
    <w:rsid w:val="7974A68A"/>
    <w:rsid w:val="79AA2069"/>
    <w:rsid w:val="7A0DC2CF"/>
    <w:rsid w:val="7A0DC2CF"/>
    <w:rsid w:val="7A3605A1"/>
    <w:rsid w:val="7A7CB288"/>
    <w:rsid w:val="7A9EF4EF"/>
    <w:rsid w:val="7AF392C5"/>
    <w:rsid w:val="7B5918E9"/>
    <w:rsid w:val="7C19F01E"/>
    <w:rsid w:val="7C41928D"/>
    <w:rsid w:val="7D133C78"/>
    <w:rsid w:val="7D311432"/>
    <w:rsid w:val="7D802D33"/>
    <w:rsid w:val="7DD9C5D1"/>
    <w:rsid w:val="7E61754B"/>
    <w:rsid w:val="7F40C76B"/>
    <w:rsid w:val="7F79A9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61636F"/>
  <w15:chartTrackingRefBased/>
  <w15:docId w15:val="{208F6A99-CC32-4D69-A9F0-84AED6A71B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de-DE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uiPriority w:val="9"/>
    <w:name w:val="heading 1"/>
    <w:basedOn w:val="Normal"/>
    <w:next w:val="Normal"/>
    <w:link w:val="Heading1Char"/>
    <w:qFormat/>
    <w:rsid w:val="37E101A6"/>
    <w:rPr>
      <w:rFonts w:ascii="Arial" w:hAnsi="Arial" w:eastAsia="Arial" w:cs="Arial"/>
      <w:b w:val="1"/>
      <w:bCs w:val="1"/>
      <w:color w:val="auto"/>
      <w:sz w:val="28"/>
      <w:szCs w:val="28"/>
      <w:lang w:val="en-GB"/>
    </w:rPr>
    <w:pPr>
      <w:keepNext w:val="1"/>
      <w:keepLines w:val="1"/>
      <w:numPr>
        <w:ilvl w:val="0"/>
        <w:numId w:val="3"/>
      </w:numPr>
      <w:spacing w:before="360" w:after="80"/>
      <w:ind w:left="360" w:hanging="360"/>
      <w:outlineLvl w:val="0"/>
    </w:pPr>
  </w:style>
  <w:style w:type="paragraph" w:styleId="Heading2">
    <w:uiPriority w:val="9"/>
    <w:name w:val="heading 2"/>
    <w:basedOn w:val="Heading1"/>
    <w:next w:val="Normal"/>
    <w:semiHidden/>
    <w:unhideWhenUsed/>
    <w:link w:val="Heading2Char"/>
    <w:qFormat/>
    <w:rsid w:val="74575295"/>
    <w:rPr>
      <w:rFonts w:asciiTheme="minorAscii" w:hAnsiTheme="minorAscii" w:eastAsiaTheme="minorEastAsia" w:cstheme="minorBidi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5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5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true">
    <w:uiPriority w:val="9"/>
    <w:name w:val="Heading 1 Char"/>
    <w:basedOn w:val="DefaultParagraphFont"/>
    <w:link w:val="Heading1"/>
    <w:rsid w:val="37E101A6"/>
    <w:rPr>
      <w:rFonts w:ascii="Arial" w:hAnsi="Arial" w:eastAsia="Arial" w:cs="Arial"/>
      <w:b w:val="1"/>
      <w:bCs w:val="1"/>
      <w:color w:val="auto"/>
      <w:sz w:val="28"/>
      <w:szCs w:val="28"/>
      <w:lang w:val="en-GB"/>
    </w:rPr>
  </w:style>
  <w:style w:type="character" w:styleId="Heading2Char" w:customStyle="true">
    <w:uiPriority w:val="9"/>
    <w:name w:val="Heading 2 Char"/>
    <w:basedOn w:val="Heading1"/>
    <w:semiHidden/>
    <w:link w:val="Heading2"/>
    <w:rsid w:val="74575295"/>
    <w:rPr>
      <w:rFonts w:asciiTheme="minorAscii" w:hAnsiTheme="minorAscii" w:eastAsiaTheme="minorEastAsia" w:cstheme="minorBidi"/>
      <w:sz w:val="24"/>
      <w:szCs w:val="24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703502"/>
    <w:rPr>
      <w:rFonts w:eastAsiaTheme="majorEastAsia" w:cstheme="majorBidi"/>
      <w:color w:val="2F5496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703502"/>
    <w:rPr>
      <w:rFonts w:eastAsiaTheme="majorEastAsia" w:cstheme="majorBidi"/>
      <w:i/>
      <w:iCs/>
      <w:color w:val="2F5496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703502"/>
    <w:rPr>
      <w:rFonts w:eastAsiaTheme="majorEastAsia" w:cstheme="majorBidi"/>
      <w:color w:val="2F5496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703502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703502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703502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703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3502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703502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703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3502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703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3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5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502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7035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350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7974A68A"/>
    <w:rPr>
      <w:color w:val="0563C1"/>
      <w:u w:val="single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omments" Target="comments.xml" Id="rId8" /><Relationship Type="http://schemas.openxmlformats.org/officeDocument/2006/relationships/fontTable" Target="fontTable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microsoft.com/office/2018/08/relationships/commentsExtensible" Target="commentsExtensible.xml" Id="rId11" /><Relationship Type="http://schemas.openxmlformats.org/officeDocument/2006/relationships/styles" Target="styles.xml" Id="rId5" /><Relationship Type="http://schemas.openxmlformats.org/officeDocument/2006/relationships/theme" Target="theme/theme1.xml" Id="rId15" /><Relationship Type="http://schemas.microsoft.com/office/2016/09/relationships/commentsIds" Target="commentsIds.xml" Id="rId10" /><Relationship Type="http://schemas.openxmlformats.org/officeDocument/2006/relationships/numbering" Target="numbering.xml" Id="rId4" /><Relationship Type="http://schemas.microsoft.com/office/2011/relationships/commentsExtended" Target="commentsExtended.xml" Id="rId9" /><Relationship Type="http://schemas.microsoft.com/office/2011/relationships/people" Target="people.xml" Id="rId14" /><Relationship Type="http://schemas.openxmlformats.org/officeDocument/2006/relationships/hyperlink" Target="https://proceedings.mlr.press/v70/guo17a.html" TargetMode="External" Id="R515a1f31a966484d" /><Relationship Type="http://schemas.openxmlformats.org/officeDocument/2006/relationships/image" Target="/media/image.png" Id="rId1584082385" /><Relationship Type="http://schemas.openxmlformats.org/officeDocument/2006/relationships/image" Target="/media/image2.png" Id="rId2103907445" /><Relationship Type="http://schemas.openxmlformats.org/officeDocument/2006/relationships/image" Target="/media/image3.png" Id="rId1601020963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CFD3B5779CEB84BA9D8F49694583029" ma:contentTypeVersion="14" ma:contentTypeDescription="Ein neues Dokument erstellen." ma:contentTypeScope="" ma:versionID="5da7843ea26c0589a66ec16a9b23fd2e">
  <xsd:schema xmlns:xsd="http://www.w3.org/2001/XMLSchema" xmlns:xs="http://www.w3.org/2001/XMLSchema" xmlns:p="http://schemas.microsoft.com/office/2006/metadata/properties" xmlns:ns3="934dbb79-5b6d-4eb9-ac7b-c9b64aaf4501" xmlns:ns4="9d88d7cf-5c5c-4a51-9910-96cff9410ec8" targetNamespace="http://schemas.microsoft.com/office/2006/metadata/properties" ma:root="true" ma:fieldsID="c5b7c52ee241bd1793ace3f2cd73d91e" ns3:_="" ns4:_="">
    <xsd:import namespace="934dbb79-5b6d-4eb9-ac7b-c9b64aaf4501"/>
    <xsd:import namespace="9d88d7cf-5c5c-4a51-9910-96cff9410ec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4dbb79-5b6d-4eb9-ac7b-c9b64aaf450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88d7cf-5c5c-4a51-9910-96cff9410ec8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Freigabehinweis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34dbb79-5b6d-4eb9-ac7b-c9b64aaf4501" xsi:nil="true"/>
  </documentManagement>
</p:properties>
</file>

<file path=customXml/itemProps1.xml><?xml version="1.0" encoding="utf-8"?>
<ds:datastoreItem xmlns:ds="http://schemas.openxmlformats.org/officeDocument/2006/customXml" ds:itemID="{990557CF-5779-4F0C-A92D-A4FC063192A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34dbb79-5b6d-4eb9-ac7b-c9b64aaf4501"/>
    <ds:schemaRef ds:uri="9d88d7cf-5c5c-4a51-9910-96cff9410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64E01EB-3C84-4892-8342-C446B8EDC17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F3334DA-9B57-41AB-AD06-9256E73E1D39}">
  <ds:schemaRefs>
    <ds:schemaRef ds:uri="http://schemas.microsoft.com/office/2006/metadata/properties"/>
    <ds:schemaRef ds:uri="http://schemas.microsoft.com/office/infopath/2007/PartnerControls"/>
    <ds:schemaRef ds:uri="934dbb79-5b6d-4eb9-ac7b-c9b64aaf4501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>Universitaet Regensburg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Yannik Lang</dc:creator>
  <keywords/>
  <dc:description/>
  <lastModifiedBy>Yannik Lang</lastModifiedBy>
  <revision>6</revision>
  <dcterms:created xsi:type="dcterms:W3CDTF">2026-07-24T10:51:00.0000000Z</dcterms:created>
  <dcterms:modified xsi:type="dcterms:W3CDTF">2026-10-05T07:01:02.1716635Z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0x010100ECFD3B5779CEB84BA9D8F49694583029</vt:lpwstr>
  </property>
</Properties>
</file>