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7.6"/>
        <w:gridCol w:w="1927.6"/>
        <w:gridCol w:w="1927.6"/>
        <w:gridCol w:w="1927.6"/>
        <w:gridCol w:w="1927.6"/>
        <w:tblGridChange w:id="0">
          <w:tblGrid>
            <w:gridCol w:w="1927.6"/>
            <w:gridCol w:w="1927.6"/>
            <w:gridCol w:w="1927.6"/>
            <w:gridCol w:w="1927.6"/>
            <w:gridCol w:w="1927.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Vorschlag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Yannik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Benedikt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Dmitry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Wajdi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Corona 2 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Vergissmeinnicht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CoronaCare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CatchHelp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NächstenLiebe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LocalHero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jc w:val="right"/>
        <w:rPr>
          <w:b w:val="1"/>
          <w:sz w:val="36"/>
          <w:szCs w:val="36"/>
        </w:rPr>
      </w:pPr>
      <w:r w:rsidDel="00000000" w:rsidR="00000000" w:rsidRPr="00000000">
        <w:rPr>
          <w:b w:val="1"/>
          <w:sz w:val="36"/>
          <w:szCs w:val="36"/>
          <w:rtl w:val="0"/>
        </w:rPr>
        <w:t xml:space="preserve">Lastenheft</w:t>
      </w:r>
    </w:p>
    <w:p w:rsidR="00000000" w:rsidDel="00000000" w:rsidP="00000000" w:rsidRDefault="00000000" w:rsidRPr="00000000" w14:paraId="00000034">
      <w:pPr>
        <w:jc w:val="right"/>
        <w:rPr>
          <w:i w:val="1"/>
          <w:sz w:val="24"/>
          <w:szCs w:val="24"/>
        </w:rPr>
      </w:pPr>
      <w:r w:rsidDel="00000000" w:rsidR="00000000" w:rsidRPr="00000000">
        <w:rPr>
          <w:sz w:val="24"/>
          <w:szCs w:val="24"/>
          <w:rtl w:val="0"/>
        </w:rPr>
        <w:t xml:space="preserve">Einkaufs App</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Autoren:</w:t>
        <w:tab/>
        <w:tab/>
        <w:t xml:space="preserve">Wajdi</w:t>
      </w:r>
    </w:p>
    <w:p w:rsidR="00000000" w:rsidDel="00000000" w:rsidP="00000000" w:rsidRDefault="00000000" w:rsidRPr="00000000" w14:paraId="00000045">
      <w:pPr>
        <w:rPr/>
      </w:pPr>
      <w:r w:rsidDel="00000000" w:rsidR="00000000" w:rsidRPr="00000000">
        <w:rPr>
          <w:rtl w:val="0"/>
        </w:rPr>
        <w:tab/>
        <w:tab/>
        <w:tab/>
        <w:t xml:space="preserve">Dmitry</w:t>
      </w:r>
    </w:p>
    <w:p w:rsidR="00000000" w:rsidDel="00000000" w:rsidP="00000000" w:rsidRDefault="00000000" w:rsidRPr="00000000" w14:paraId="00000046">
      <w:pPr>
        <w:rPr/>
      </w:pPr>
      <w:r w:rsidDel="00000000" w:rsidR="00000000" w:rsidRPr="00000000">
        <w:rPr>
          <w:rtl w:val="0"/>
        </w:rPr>
        <w:tab/>
        <w:tab/>
        <w:tab/>
        <w:t xml:space="preserve">Yannik</w:t>
      </w:r>
    </w:p>
    <w:p w:rsidR="00000000" w:rsidDel="00000000" w:rsidP="00000000" w:rsidRDefault="00000000" w:rsidRPr="00000000" w14:paraId="00000047">
      <w:pPr>
        <w:rPr/>
      </w:pPr>
      <w:r w:rsidDel="00000000" w:rsidR="00000000" w:rsidRPr="00000000">
        <w:rPr>
          <w:rtl w:val="0"/>
        </w:rPr>
        <w:tab/>
        <w:tab/>
        <w:tab/>
        <w:t xml:space="preserve">Benedikt</w:t>
      </w:r>
    </w:p>
    <w:p w:rsidR="00000000" w:rsidDel="00000000" w:rsidP="00000000" w:rsidRDefault="00000000" w:rsidRPr="00000000" w14:paraId="00000048">
      <w:pPr>
        <w:rPr/>
      </w:pPr>
      <w:r w:rsidDel="00000000" w:rsidR="00000000" w:rsidRPr="00000000">
        <w:rPr>
          <w:rtl w:val="0"/>
        </w:rPr>
        <w:tab/>
        <w:tab/>
        <w:tab/>
      </w:r>
    </w:p>
    <w:p w:rsidR="00000000" w:rsidDel="00000000" w:rsidP="00000000" w:rsidRDefault="00000000" w:rsidRPr="00000000" w14:paraId="00000049">
      <w:pPr>
        <w:rPr/>
      </w:pPr>
      <w:r w:rsidDel="00000000" w:rsidR="00000000" w:rsidRPr="00000000">
        <w:rPr>
          <w:rtl w:val="0"/>
        </w:rPr>
        <w:t xml:space="preserve">Letzte Änderung:</w:t>
        <w:tab/>
        <w:t xml:space="preserve">28. April 2020</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sz w:val="32"/>
          <w:szCs w:val="32"/>
        </w:rPr>
      </w:pPr>
      <w:r w:rsidDel="00000000" w:rsidR="00000000" w:rsidRPr="00000000">
        <w:br w:type="page"/>
      </w:r>
      <w:r w:rsidDel="00000000" w:rsidR="00000000" w:rsidRPr="00000000">
        <w:rPr>
          <w:b w:val="1"/>
          <w:sz w:val="32"/>
          <w:szCs w:val="32"/>
          <w:rtl w:val="0"/>
        </w:rPr>
        <w:t xml:space="preserve">Inhaltsverzeichnis</w:t>
      </w:r>
    </w:p>
    <w:p w:rsidR="00000000" w:rsidDel="00000000" w:rsidP="00000000" w:rsidRDefault="00000000" w:rsidRPr="00000000" w14:paraId="0000004D">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E">
          <w:pPr>
            <w:tabs>
              <w:tab w:val="right" w:pos="9642"/>
            </w:tabs>
            <w:spacing w:before="8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Einleitung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642"/>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Ausgangssituation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642"/>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Zielsetzung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642"/>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Anforderungen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642"/>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Funktionale Anforderungen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642"/>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Technische Anforderungen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642"/>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Nicht-Funktionale Anforderungen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642"/>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Angestrebte Lösungsskizze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642"/>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Abnahmekriterien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642"/>
            </w:tabs>
            <w:spacing w:after="80"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Arbeitsaufteilung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8">
      <w:pPr>
        <w:rPr>
          <w:b w:val="1"/>
          <w:sz w:val="24"/>
          <w:szCs w:val="24"/>
        </w:rPr>
      </w:pPr>
      <w:r w:rsidDel="00000000" w:rsidR="00000000" w:rsidRPr="00000000">
        <w:rPr>
          <w:rtl w:val="0"/>
        </w:rPr>
        <w:br w:type="textWrapping"/>
        <w:br w:type="textWrapping"/>
        <w:br w:type="textWrapping"/>
      </w:r>
      <w:r w:rsidDel="00000000" w:rsidR="00000000" w:rsidRPr="00000000">
        <w:rPr>
          <w:b w:val="1"/>
          <w:sz w:val="24"/>
          <w:szCs w:val="24"/>
          <w:rtl w:val="0"/>
        </w:rPr>
        <w:t xml:space="preserve">Versionshistorie:</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970.0" w:type="dxa"/>
        <w:jc w:val="left"/>
        <w:tblInd w:w="0.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921"/>
        <w:gridCol w:w="1701"/>
        <w:gridCol w:w="2668"/>
        <w:gridCol w:w="4680"/>
        <w:tblGridChange w:id="0">
          <w:tblGrid>
            <w:gridCol w:w="921"/>
            <w:gridCol w:w="1701"/>
            <w:gridCol w:w="2668"/>
            <w:gridCol w:w="4680"/>
          </w:tblGrid>
        </w:tblGridChange>
      </w:tblGrid>
      <w:tr>
        <w:tc>
          <w:tcPr>
            <w:tcBorders>
              <w:top w:color="c0c0c0" w:space="0" w:sz="4" w:val="single"/>
              <w:left w:color="c0c0c0" w:space="0" w:sz="4" w:val="single"/>
              <w:bottom w:color="c0c0c0" w:space="0" w:sz="4" w:val="single"/>
              <w:right w:color="c0c0c0" w:space="0" w:sz="4" w:val="single"/>
            </w:tcBorders>
            <w:shd w:fill="d9d9d9" w:val="clear"/>
          </w:tcPr>
          <w:p w:rsidR="00000000" w:rsidDel="00000000" w:rsidP="00000000" w:rsidRDefault="00000000" w:rsidRPr="00000000" w14:paraId="0000005A">
            <w:pPr>
              <w:spacing w:line="276" w:lineRule="auto"/>
              <w:rPr/>
            </w:pPr>
            <w:r w:rsidDel="00000000" w:rsidR="00000000" w:rsidRPr="00000000">
              <w:rPr>
                <w:rtl w:val="0"/>
              </w:rPr>
              <w:t xml:space="preserve">Version</w:t>
            </w:r>
          </w:p>
        </w:tc>
        <w:tc>
          <w:tcPr>
            <w:tcBorders>
              <w:top w:color="c0c0c0" w:space="0" w:sz="4" w:val="single"/>
              <w:left w:color="c0c0c0" w:space="0" w:sz="4" w:val="single"/>
              <w:bottom w:color="c0c0c0" w:space="0" w:sz="4" w:val="single"/>
              <w:right w:color="c0c0c0" w:space="0" w:sz="4" w:val="single"/>
            </w:tcBorders>
            <w:shd w:fill="d9d9d9" w:val="clear"/>
          </w:tcPr>
          <w:p w:rsidR="00000000" w:rsidDel="00000000" w:rsidP="00000000" w:rsidRDefault="00000000" w:rsidRPr="00000000" w14:paraId="0000005B">
            <w:pPr>
              <w:spacing w:line="276" w:lineRule="auto"/>
              <w:rPr/>
            </w:pPr>
            <w:r w:rsidDel="00000000" w:rsidR="00000000" w:rsidRPr="00000000">
              <w:rPr>
                <w:rtl w:val="0"/>
              </w:rPr>
              <w:t xml:space="preserve">Datum:</w:t>
            </w:r>
          </w:p>
        </w:tc>
        <w:tc>
          <w:tcPr>
            <w:tcBorders>
              <w:top w:color="c0c0c0" w:space="0" w:sz="4" w:val="single"/>
              <w:left w:color="c0c0c0" w:space="0" w:sz="4" w:val="single"/>
              <w:bottom w:color="c0c0c0" w:space="0" w:sz="4" w:val="single"/>
              <w:right w:color="c0c0c0" w:space="0" w:sz="4" w:val="single"/>
            </w:tcBorders>
            <w:shd w:fill="d9d9d9" w:val="clear"/>
          </w:tcPr>
          <w:p w:rsidR="00000000" w:rsidDel="00000000" w:rsidP="00000000" w:rsidRDefault="00000000" w:rsidRPr="00000000" w14:paraId="0000005C">
            <w:pPr>
              <w:spacing w:line="276" w:lineRule="auto"/>
              <w:rPr/>
            </w:pPr>
            <w:r w:rsidDel="00000000" w:rsidR="00000000" w:rsidRPr="00000000">
              <w:rPr>
                <w:rtl w:val="0"/>
              </w:rPr>
              <w:t xml:space="preserve">Verantwortlich</w:t>
            </w:r>
          </w:p>
        </w:tc>
        <w:tc>
          <w:tcPr>
            <w:tcBorders>
              <w:top w:color="c0c0c0" w:space="0" w:sz="4" w:val="single"/>
              <w:left w:color="c0c0c0" w:space="0" w:sz="4" w:val="single"/>
              <w:bottom w:color="c0c0c0" w:space="0" w:sz="4" w:val="single"/>
              <w:right w:color="c0c0c0" w:space="0" w:sz="4" w:val="single"/>
            </w:tcBorders>
            <w:shd w:fill="d9d9d9" w:val="clear"/>
          </w:tcPr>
          <w:p w:rsidR="00000000" w:rsidDel="00000000" w:rsidP="00000000" w:rsidRDefault="00000000" w:rsidRPr="00000000" w14:paraId="0000005D">
            <w:pPr>
              <w:spacing w:line="276" w:lineRule="auto"/>
              <w:rPr/>
            </w:pPr>
            <w:r w:rsidDel="00000000" w:rsidR="00000000" w:rsidRPr="00000000">
              <w:rPr>
                <w:rtl w:val="0"/>
              </w:rPr>
              <w:t xml:space="preserve">Änderung</w:t>
            </w:r>
          </w:p>
        </w:tc>
      </w:tr>
      <w:tr>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5E">
            <w:pPr>
              <w:spacing w:line="276" w:lineRule="auto"/>
              <w:rPr/>
            </w:pPr>
            <w:r w:rsidDel="00000000" w:rsidR="00000000" w:rsidRPr="00000000">
              <w:rPr>
                <w:rtl w:val="0"/>
              </w:rPr>
              <w:t xml:space="preserve">0.1</w:t>
            </w:r>
          </w:p>
        </w:tc>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5F">
            <w:pPr>
              <w:spacing w:line="276" w:lineRule="auto"/>
              <w:rPr/>
            </w:pPr>
            <w:r w:rsidDel="00000000" w:rsidR="00000000" w:rsidRPr="00000000">
              <w:rPr>
                <w:rtl w:val="0"/>
              </w:rPr>
              <w:t xml:space="preserve">22.04.2020</w:t>
            </w:r>
          </w:p>
        </w:tc>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60">
            <w:pPr>
              <w:spacing w:line="276" w:lineRule="auto"/>
              <w:rPr/>
            </w:pPr>
            <w:r w:rsidDel="00000000" w:rsidR="00000000" w:rsidRPr="00000000">
              <w:rPr>
                <w:rtl w:val="0"/>
              </w:rPr>
              <w:t xml:space="preserve">Gruppe</w:t>
            </w:r>
          </w:p>
        </w:tc>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61">
            <w:pPr>
              <w:spacing w:line="276" w:lineRule="auto"/>
              <w:rPr/>
            </w:pPr>
            <w:r w:rsidDel="00000000" w:rsidR="00000000" w:rsidRPr="00000000">
              <w:rPr>
                <w:rtl w:val="0"/>
              </w:rPr>
              <w:t xml:space="preserve">Initiale Dokumenterstellung</w:t>
            </w:r>
          </w:p>
        </w:tc>
      </w:tr>
      <w:tr>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62">
            <w:pPr>
              <w:spacing w:line="276" w:lineRule="auto"/>
              <w:rPr/>
            </w:pPr>
            <w:r w:rsidDel="00000000" w:rsidR="00000000" w:rsidRPr="00000000">
              <w:rPr>
                <w:rtl w:val="0"/>
              </w:rPr>
              <w:t xml:space="preserve">0.2</w:t>
            </w:r>
          </w:p>
        </w:tc>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63">
            <w:pPr>
              <w:spacing w:line="276" w:lineRule="auto"/>
              <w:rPr/>
            </w:pPr>
            <w:r w:rsidDel="00000000" w:rsidR="00000000" w:rsidRPr="00000000">
              <w:rPr>
                <w:rtl w:val="0"/>
              </w:rPr>
              <w:t xml:space="preserve">24.04.2020</w:t>
            </w:r>
          </w:p>
        </w:tc>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64">
            <w:pPr>
              <w:spacing w:line="276" w:lineRule="auto"/>
              <w:rPr/>
            </w:pPr>
            <w:r w:rsidDel="00000000" w:rsidR="00000000" w:rsidRPr="00000000">
              <w:rPr>
                <w:rtl w:val="0"/>
              </w:rPr>
              <w:t xml:space="preserve">Benedikt</w:t>
            </w:r>
          </w:p>
        </w:tc>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65">
            <w:pPr>
              <w:spacing w:line="276" w:lineRule="auto"/>
              <w:rPr/>
            </w:pPr>
            <w:r w:rsidDel="00000000" w:rsidR="00000000" w:rsidRPr="00000000">
              <w:rPr>
                <w:rtl w:val="0"/>
              </w:rPr>
              <w:t xml:space="preserve">Einleitung</w:t>
            </w:r>
          </w:p>
        </w:tc>
      </w:tr>
      <w:tr>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66">
            <w:pPr>
              <w:spacing w:line="276" w:lineRule="auto"/>
              <w:rPr/>
            </w:pPr>
            <w:r w:rsidDel="00000000" w:rsidR="00000000" w:rsidRPr="00000000">
              <w:rPr>
                <w:rtl w:val="0"/>
              </w:rPr>
              <w:t xml:space="preserve">0.3</w:t>
            </w:r>
          </w:p>
        </w:tc>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67">
            <w:pPr>
              <w:spacing w:line="276" w:lineRule="auto"/>
              <w:rPr/>
            </w:pPr>
            <w:r w:rsidDel="00000000" w:rsidR="00000000" w:rsidRPr="00000000">
              <w:rPr>
                <w:rtl w:val="0"/>
              </w:rPr>
              <w:t xml:space="preserve">25.04.2020</w:t>
            </w:r>
          </w:p>
        </w:tc>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68">
            <w:pPr>
              <w:spacing w:line="276" w:lineRule="auto"/>
              <w:rPr/>
            </w:pPr>
            <w:r w:rsidDel="00000000" w:rsidR="00000000" w:rsidRPr="00000000">
              <w:rPr>
                <w:rtl w:val="0"/>
              </w:rPr>
              <w:t xml:space="preserve">Yannik</w:t>
            </w:r>
          </w:p>
        </w:tc>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69">
            <w:pPr>
              <w:spacing w:line="276" w:lineRule="auto"/>
              <w:rPr>
                <w:i w:val="1"/>
              </w:rPr>
            </w:pPr>
            <w:r w:rsidDel="00000000" w:rsidR="00000000" w:rsidRPr="00000000">
              <w:rPr>
                <w:rtl w:val="0"/>
              </w:rPr>
              <w:t xml:space="preserve">Verfassung </w:t>
            </w:r>
            <w:r w:rsidDel="00000000" w:rsidR="00000000" w:rsidRPr="00000000">
              <w:rPr>
                <w:i w:val="1"/>
                <w:rtl w:val="0"/>
              </w:rPr>
              <w:t xml:space="preserve">Zielsetzung</w:t>
            </w:r>
          </w:p>
          <w:p w:rsidR="00000000" w:rsidDel="00000000" w:rsidP="00000000" w:rsidRDefault="00000000" w:rsidRPr="00000000" w14:paraId="0000006A">
            <w:pPr>
              <w:spacing w:line="276" w:lineRule="auto"/>
              <w:rPr/>
            </w:pPr>
            <w:r w:rsidDel="00000000" w:rsidR="00000000" w:rsidRPr="00000000">
              <w:rPr>
                <w:rtl w:val="0"/>
              </w:rPr>
              <w:t xml:space="preserve">Verfassen mehrerer Anforderungen</w:t>
            </w:r>
          </w:p>
        </w:tc>
      </w:tr>
      <w:tr>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6B">
            <w:pPr>
              <w:spacing w:line="276" w:lineRule="auto"/>
              <w:rPr/>
            </w:pPr>
            <w:r w:rsidDel="00000000" w:rsidR="00000000" w:rsidRPr="00000000">
              <w:rPr>
                <w:rtl w:val="0"/>
              </w:rPr>
              <w:t xml:space="preserve">0.4</w:t>
            </w:r>
          </w:p>
        </w:tc>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6C">
            <w:pPr>
              <w:spacing w:line="276" w:lineRule="auto"/>
              <w:rPr/>
            </w:pPr>
            <w:r w:rsidDel="00000000" w:rsidR="00000000" w:rsidRPr="00000000">
              <w:rPr>
                <w:rtl w:val="0"/>
              </w:rPr>
              <w:t xml:space="preserve">25.04.2020</w:t>
            </w:r>
          </w:p>
        </w:tc>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6D">
            <w:pPr>
              <w:spacing w:line="276" w:lineRule="auto"/>
              <w:rPr/>
            </w:pPr>
            <w:r w:rsidDel="00000000" w:rsidR="00000000" w:rsidRPr="00000000">
              <w:rPr>
                <w:rtl w:val="0"/>
              </w:rPr>
              <w:t xml:space="preserve">Dmitry</w:t>
            </w:r>
          </w:p>
        </w:tc>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6E">
            <w:pPr>
              <w:spacing w:line="276" w:lineRule="auto"/>
              <w:rPr/>
            </w:pPr>
            <w:r w:rsidDel="00000000" w:rsidR="00000000" w:rsidRPr="00000000">
              <w:rPr>
                <w:rtl w:val="0"/>
              </w:rPr>
              <w:t xml:space="preserve">Nichtfunktionale Anforderung(nicht komplett)</w:t>
            </w:r>
          </w:p>
        </w:tc>
      </w:tr>
      <w:tr>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6F">
            <w:pPr>
              <w:spacing w:line="276" w:lineRule="auto"/>
              <w:rPr/>
            </w:pPr>
            <w:r w:rsidDel="00000000" w:rsidR="00000000" w:rsidRPr="00000000">
              <w:rPr>
                <w:rtl w:val="0"/>
              </w:rPr>
              <w:t xml:space="preserve">0.5</w:t>
            </w:r>
          </w:p>
        </w:tc>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70">
            <w:pPr>
              <w:spacing w:line="276" w:lineRule="auto"/>
              <w:rPr/>
            </w:pPr>
            <w:r w:rsidDel="00000000" w:rsidR="00000000" w:rsidRPr="00000000">
              <w:rPr>
                <w:rtl w:val="0"/>
              </w:rPr>
              <w:t xml:space="preserve">25.04.2020</w:t>
            </w:r>
          </w:p>
        </w:tc>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71">
            <w:pPr>
              <w:spacing w:line="276" w:lineRule="auto"/>
              <w:rPr/>
            </w:pPr>
            <w:r w:rsidDel="00000000" w:rsidR="00000000" w:rsidRPr="00000000">
              <w:rPr>
                <w:rtl w:val="0"/>
              </w:rPr>
              <w:t xml:space="preserve">Benedikt</w:t>
            </w:r>
          </w:p>
        </w:tc>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72">
            <w:pPr>
              <w:spacing w:line="276" w:lineRule="auto"/>
              <w:rPr/>
            </w:pPr>
            <w:r w:rsidDel="00000000" w:rsidR="00000000" w:rsidRPr="00000000">
              <w:rPr>
                <w:rtl w:val="0"/>
              </w:rPr>
              <w:t xml:space="preserve">Funktionale Anforderung (weiter)</w:t>
            </w:r>
          </w:p>
        </w:tc>
      </w:tr>
      <w:tr>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73">
            <w:pPr>
              <w:spacing w:line="276" w:lineRule="auto"/>
              <w:rPr/>
            </w:pPr>
            <w:r w:rsidDel="00000000" w:rsidR="00000000" w:rsidRPr="00000000">
              <w:rPr>
                <w:rtl w:val="0"/>
              </w:rPr>
              <w:t xml:space="preserve">0.6</w:t>
            </w:r>
          </w:p>
        </w:tc>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74">
            <w:pPr>
              <w:spacing w:line="276" w:lineRule="auto"/>
              <w:rPr/>
            </w:pPr>
            <w:r w:rsidDel="00000000" w:rsidR="00000000" w:rsidRPr="00000000">
              <w:rPr>
                <w:rtl w:val="0"/>
              </w:rPr>
              <w:t xml:space="preserve">25.04.2020</w:t>
            </w:r>
          </w:p>
        </w:tc>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75">
            <w:pPr>
              <w:spacing w:line="276" w:lineRule="auto"/>
              <w:rPr/>
            </w:pPr>
            <w:r w:rsidDel="00000000" w:rsidR="00000000" w:rsidRPr="00000000">
              <w:rPr>
                <w:rtl w:val="0"/>
              </w:rPr>
              <w:t xml:space="preserve">Dmitry</w:t>
            </w:r>
          </w:p>
        </w:tc>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76">
            <w:pPr>
              <w:spacing w:line="276" w:lineRule="auto"/>
              <w:rPr/>
            </w:pPr>
            <w:r w:rsidDel="00000000" w:rsidR="00000000" w:rsidRPr="00000000">
              <w:rPr>
                <w:rtl w:val="0"/>
              </w:rPr>
              <w:t xml:space="preserve">Ausgangssituation</w:t>
            </w:r>
          </w:p>
        </w:tc>
      </w:tr>
      <w:tr>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77">
            <w:pPr>
              <w:spacing w:line="276" w:lineRule="auto"/>
              <w:rPr/>
            </w:pPr>
            <w:r w:rsidDel="00000000" w:rsidR="00000000" w:rsidRPr="00000000">
              <w:rPr>
                <w:rtl w:val="0"/>
              </w:rPr>
              <w:t xml:space="preserve">0.7</w:t>
            </w:r>
          </w:p>
        </w:tc>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78">
            <w:pPr>
              <w:spacing w:line="276" w:lineRule="auto"/>
              <w:rPr/>
            </w:pPr>
            <w:r w:rsidDel="00000000" w:rsidR="00000000" w:rsidRPr="00000000">
              <w:rPr>
                <w:rtl w:val="0"/>
              </w:rPr>
              <w:t xml:space="preserve">26.04.2020</w:t>
            </w:r>
          </w:p>
        </w:tc>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79">
            <w:pPr>
              <w:spacing w:line="276" w:lineRule="auto"/>
              <w:rPr/>
            </w:pPr>
            <w:r w:rsidDel="00000000" w:rsidR="00000000" w:rsidRPr="00000000">
              <w:rPr>
                <w:rtl w:val="0"/>
              </w:rPr>
              <w:t xml:space="preserve">Benedikt</w:t>
            </w:r>
          </w:p>
        </w:tc>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7A">
            <w:pPr>
              <w:spacing w:line="276" w:lineRule="auto"/>
              <w:rPr/>
            </w:pPr>
            <w:r w:rsidDel="00000000" w:rsidR="00000000" w:rsidRPr="00000000">
              <w:rPr>
                <w:rtl w:val="0"/>
              </w:rPr>
              <w:t xml:space="preserve">Nicht funktionale Anforderungen</w:t>
            </w:r>
          </w:p>
        </w:tc>
      </w:tr>
      <w:tr>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7B">
            <w:pPr>
              <w:spacing w:line="276" w:lineRule="auto"/>
              <w:rPr/>
            </w:pPr>
            <w:r w:rsidDel="00000000" w:rsidR="00000000" w:rsidRPr="00000000">
              <w:rPr>
                <w:rtl w:val="0"/>
              </w:rPr>
              <w:t xml:space="preserve">0.8</w:t>
            </w:r>
          </w:p>
        </w:tc>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7C">
            <w:pPr>
              <w:spacing w:line="276" w:lineRule="auto"/>
              <w:rPr/>
            </w:pPr>
            <w:r w:rsidDel="00000000" w:rsidR="00000000" w:rsidRPr="00000000">
              <w:rPr>
                <w:rtl w:val="0"/>
              </w:rPr>
              <w:t xml:space="preserve">27.04.2020</w:t>
            </w:r>
          </w:p>
        </w:tc>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7D">
            <w:pPr>
              <w:spacing w:line="276" w:lineRule="auto"/>
              <w:rPr/>
            </w:pPr>
            <w:r w:rsidDel="00000000" w:rsidR="00000000" w:rsidRPr="00000000">
              <w:rPr>
                <w:rtl w:val="0"/>
              </w:rPr>
              <w:t xml:space="preserve">Yannik</w:t>
            </w:r>
          </w:p>
        </w:tc>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7E">
            <w:pPr>
              <w:spacing w:line="276" w:lineRule="auto"/>
              <w:rPr/>
            </w:pPr>
            <w:r w:rsidDel="00000000" w:rsidR="00000000" w:rsidRPr="00000000">
              <w:rPr>
                <w:rtl w:val="0"/>
              </w:rPr>
              <w:t xml:space="preserve">Überarbeitung: Vereinheitlichung</w:t>
            </w:r>
          </w:p>
        </w:tc>
      </w:tr>
      <w:tr>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7F">
            <w:pPr>
              <w:spacing w:line="276" w:lineRule="auto"/>
              <w:rPr/>
            </w:pPr>
            <w:r w:rsidDel="00000000" w:rsidR="00000000" w:rsidRPr="00000000">
              <w:rPr>
                <w:rtl w:val="0"/>
              </w:rPr>
              <w:t xml:space="preserve">0.9</w:t>
            </w:r>
          </w:p>
        </w:tc>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80">
            <w:pPr>
              <w:spacing w:line="276" w:lineRule="auto"/>
              <w:rPr/>
            </w:pPr>
            <w:r w:rsidDel="00000000" w:rsidR="00000000" w:rsidRPr="00000000">
              <w:rPr>
                <w:rtl w:val="0"/>
              </w:rPr>
              <w:t xml:space="preserve">28.04.2020</w:t>
            </w:r>
          </w:p>
        </w:tc>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81">
            <w:pPr>
              <w:spacing w:line="276" w:lineRule="auto"/>
              <w:rPr/>
            </w:pPr>
            <w:r w:rsidDel="00000000" w:rsidR="00000000" w:rsidRPr="00000000">
              <w:rPr>
                <w:rtl w:val="0"/>
              </w:rPr>
              <w:t xml:space="preserve">Yannik</w:t>
            </w:r>
          </w:p>
        </w:tc>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82">
            <w:pPr>
              <w:spacing w:line="276" w:lineRule="auto"/>
              <w:rPr>
                <w:i w:val="1"/>
              </w:rPr>
            </w:pPr>
            <w:r w:rsidDel="00000000" w:rsidR="00000000" w:rsidRPr="00000000">
              <w:rPr>
                <w:rtl w:val="0"/>
              </w:rPr>
              <w:t xml:space="preserve">Verfassung </w:t>
            </w:r>
            <w:r w:rsidDel="00000000" w:rsidR="00000000" w:rsidRPr="00000000">
              <w:rPr>
                <w:i w:val="1"/>
                <w:rtl w:val="0"/>
              </w:rPr>
              <w:t xml:space="preserve">Angestrebte Lösungsskizze</w:t>
            </w:r>
          </w:p>
        </w:tc>
      </w:tr>
      <w:tr>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83">
            <w:pPr>
              <w:spacing w:line="276" w:lineRule="auto"/>
              <w:rPr/>
            </w:pP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84">
            <w:pPr>
              <w:spacing w:line="276" w:lineRule="auto"/>
              <w:rPr/>
            </w:pP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85">
            <w:pPr>
              <w:spacing w:line="276" w:lineRule="auto"/>
              <w:rPr/>
            </w:pP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tcPr>
          <w:p w:rsidR="00000000" w:rsidDel="00000000" w:rsidP="00000000" w:rsidRDefault="00000000" w:rsidRPr="00000000" w14:paraId="00000086">
            <w:pPr>
              <w:spacing w:line="276" w:lineRule="auto"/>
              <w:rPr/>
            </w:pPr>
            <w:r w:rsidDel="00000000" w:rsidR="00000000" w:rsidRPr="00000000">
              <w:rPr>
                <w:rtl w:val="0"/>
              </w:rPr>
            </w:r>
          </w:p>
        </w:tc>
      </w:tr>
    </w:tbl>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1"/>
        <w:ind w:left="0" w:firstLine="0"/>
        <w:rPr>
          <w:b w:val="0"/>
          <w:sz w:val="22"/>
          <w:szCs w:val="22"/>
        </w:rPr>
      </w:pPr>
      <w:bookmarkStart w:colFirst="0" w:colLast="0" w:name="_heading=h.30j0zll" w:id="0"/>
      <w:bookmarkEnd w:id="0"/>
      <w:r w:rsidDel="00000000" w:rsidR="00000000" w:rsidRPr="00000000">
        <w:br w:type="page"/>
      </w:r>
      <w:r w:rsidDel="00000000" w:rsidR="00000000" w:rsidRPr="00000000">
        <w:rPr>
          <w:rtl w:val="0"/>
        </w:rPr>
      </w:r>
    </w:p>
    <w:p w:rsidR="00000000" w:rsidDel="00000000" w:rsidP="00000000" w:rsidRDefault="00000000" w:rsidRPr="00000000" w14:paraId="0000008A">
      <w:pPr>
        <w:pStyle w:val="Heading1"/>
        <w:numPr>
          <w:ilvl w:val="0"/>
          <w:numId w:val="3"/>
        </w:numPr>
        <w:ind w:left="432" w:hanging="432"/>
        <w:rPr/>
      </w:pPr>
      <w:bookmarkStart w:colFirst="0" w:colLast="0" w:name="_heading=h.1fob9te" w:id="1"/>
      <w:bookmarkEnd w:id="1"/>
      <w:r w:rsidDel="00000000" w:rsidR="00000000" w:rsidRPr="00000000">
        <w:rPr>
          <w:sz w:val="36"/>
          <w:szCs w:val="36"/>
          <w:rtl w:val="0"/>
        </w:rPr>
        <w:t xml:space="preserve">Einleitung</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spacing w:line="360" w:lineRule="auto"/>
        <w:jc w:val="both"/>
        <w:rPr>
          <w:sz w:val="24"/>
          <w:szCs w:val="24"/>
        </w:rPr>
      </w:pPr>
      <w:r w:rsidDel="00000000" w:rsidR="00000000" w:rsidRPr="00000000">
        <w:rPr>
          <w:sz w:val="24"/>
          <w:szCs w:val="24"/>
          <w:rtl w:val="0"/>
        </w:rPr>
        <w:t xml:space="preserve">Aufgrund der aktuellen Situation durch Ausbruch des Coronaviruses gibt es viele Menschen, die vor allem  aufgrund ihrer Zugehörigkeit zur Risikogruppe Hilfe im Alltag benötigen. Diese Hilfen reichen von einfachen Unterstützungen im Haushalt bis hin zu Lebensmitteleinkäufen.  </w:t>
      </w:r>
    </w:p>
    <w:p w:rsidR="00000000" w:rsidDel="00000000" w:rsidP="00000000" w:rsidRDefault="00000000" w:rsidRPr="00000000" w14:paraId="0000008D">
      <w:pPr>
        <w:spacing w:line="360" w:lineRule="auto"/>
        <w:jc w:val="both"/>
        <w:rPr>
          <w:sz w:val="24"/>
          <w:szCs w:val="24"/>
        </w:rPr>
      </w:pPr>
      <w:r w:rsidDel="00000000" w:rsidR="00000000" w:rsidRPr="00000000">
        <w:rPr>
          <w:sz w:val="24"/>
          <w:szCs w:val="24"/>
          <w:rtl w:val="0"/>
        </w:rPr>
        <w:t xml:space="preserve">Hierbei wollen wir eine Plattform in Form einer Webapplikation erstellen, die Hilfesuchende und Freiwillige zusammenführt und so eine einfachere Möglichkeit bietet, Hilfe zu finden oder seine Hilfe anbieten zu können. </w:t>
      </w:r>
    </w:p>
    <w:p w:rsidR="00000000" w:rsidDel="00000000" w:rsidP="00000000" w:rsidRDefault="00000000" w:rsidRPr="00000000" w14:paraId="0000008E">
      <w:pPr>
        <w:spacing w:line="360" w:lineRule="auto"/>
        <w:jc w:val="both"/>
        <w:rPr>
          <w:sz w:val="24"/>
          <w:szCs w:val="24"/>
        </w:rPr>
      </w:pPr>
      <w:r w:rsidDel="00000000" w:rsidR="00000000" w:rsidRPr="00000000">
        <w:rPr>
          <w:sz w:val="24"/>
          <w:szCs w:val="24"/>
          <w:rtl w:val="0"/>
        </w:rPr>
        <w:t xml:space="preserve">Diese Webapplikation soll zum Einen vom Browser aus, als auch in einer mobilen Version auf Smartphones nutzbar sein.</w:t>
      </w:r>
    </w:p>
    <w:p w:rsidR="00000000" w:rsidDel="00000000" w:rsidP="00000000" w:rsidRDefault="00000000" w:rsidRPr="00000000" w14:paraId="0000008F">
      <w:pPr>
        <w:spacing w:line="360" w:lineRule="auto"/>
        <w:jc w:val="both"/>
        <w:rPr>
          <w:sz w:val="24"/>
          <w:szCs w:val="24"/>
        </w:rPr>
      </w:pPr>
      <w:r w:rsidDel="00000000" w:rsidR="00000000" w:rsidRPr="00000000">
        <w:rPr>
          <w:sz w:val="24"/>
          <w:szCs w:val="24"/>
          <w:rtl w:val="0"/>
        </w:rPr>
        <w:t xml:space="preserve">Durch diese Vereinfachung der Organisation erhoffen wir uns noch mehr Menschen miteinander zu verbinden und so noch mehr Menschen in dieser Ausnahmesituation zu helfen, die ansonsten gegebenenfalls ihre Gesundheit gefährden müssten.</w:t>
      </w:r>
    </w:p>
    <w:p w:rsidR="00000000" w:rsidDel="00000000" w:rsidP="00000000" w:rsidRDefault="00000000" w:rsidRPr="00000000" w14:paraId="00000090">
      <w:pPr>
        <w:spacing w:line="360" w:lineRule="auto"/>
        <w:jc w:val="both"/>
        <w:rPr>
          <w:sz w:val="24"/>
          <w:szCs w:val="24"/>
        </w:rPr>
      </w:pPr>
      <w:r w:rsidDel="00000000" w:rsidR="00000000" w:rsidRPr="00000000">
        <w:rPr>
          <w:rtl w:val="0"/>
        </w:rPr>
      </w:r>
    </w:p>
    <w:p w:rsidR="00000000" w:rsidDel="00000000" w:rsidP="00000000" w:rsidRDefault="00000000" w:rsidRPr="00000000" w14:paraId="00000091">
      <w:pPr>
        <w:spacing w:line="360" w:lineRule="auto"/>
        <w:jc w:val="both"/>
        <w:rPr>
          <w:sz w:val="24"/>
          <w:szCs w:val="24"/>
        </w:rPr>
      </w:pPr>
      <w:r w:rsidDel="00000000" w:rsidR="00000000" w:rsidRPr="00000000">
        <w:rPr>
          <w:sz w:val="24"/>
          <w:szCs w:val="24"/>
          <w:rtl w:val="0"/>
        </w:rPr>
        <w:t xml:space="preserve">Websiten wie nebenan.de und co. zeigen, dass das Prinzip des Aushelfens über online Plattformen funktioniert. Unsere Webapplikation soll jedoch genau auf die aktuelle Situation zugeschnitten, sowie auf eine mobile Nutzung ausgerichtet sein.</w:t>
      </w:r>
    </w:p>
    <w:p w:rsidR="00000000" w:rsidDel="00000000" w:rsidP="00000000" w:rsidRDefault="00000000" w:rsidRPr="00000000" w14:paraId="00000092">
      <w:pPr>
        <w:spacing w:line="360" w:lineRule="auto"/>
        <w:jc w:val="both"/>
        <w:rPr/>
      </w:pPr>
      <w:r w:rsidDel="00000000" w:rsidR="00000000" w:rsidRPr="00000000">
        <w:rPr>
          <w:rtl w:val="0"/>
        </w:rPr>
      </w:r>
    </w:p>
    <w:p w:rsidR="00000000" w:rsidDel="00000000" w:rsidP="00000000" w:rsidRDefault="00000000" w:rsidRPr="00000000" w14:paraId="00000093">
      <w:pPr>
        <w:spacing w:line="360" w:lineRule="auto"/>
        <w:jc w:val="both"/>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94">
      <w:pPr>
        <w:pStyle w:val="Heading1"/>
        <w:numPr>
          <w:ilvl w:val="0"/>
          <w:numId w:val="3"/>
        </w:numPr>
        <w:ind w:left="432" w:hanging="432"/>
        <w:rPr/>
      </w:pPr>
      <w:bookmarkStart w:colFirst="0" w:colLast="0" w:name="_heading=h.3znysh7" w:id="2"/>
      <w:bookmarkEnd w:id="2"/>
      <w:r w:rsidDel="00000000" w:rsidR="00000000" w:rsidRPr="00000000">
        <w:rPr>
          <w:sz w:val="36"/>
          <w:szCs w:val="36"/>
          <w:rtl w:val="0"/>
        </w:rPr>
        <w:t xml:space="preserve">Ausgangssituation</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Die Coronavirus-Situation erfordert, dass die Leute zu Hause bleiben und die Kontakte miteinander vermeiden, soweit es möglich ist. Man beobachtet, dass sich die Leute meistens an diese Regeln halten. In dieser Zeit ist es unglaublich wichtig, einander zu helfen. </w:t>
      </w:r>
    </w:p>
    <w:p w:rsidR="00000000" w:rsidDel="00000000" w:rsidP="00000000" w:rsidRDefault="00000000" w:rsidRPr="00000000" w14:paraId="00000097">
      <w:pPr>
        <w:rPr/>
      </w:pPr>
      <w:r w:rsidDel="00000000" w:rsidR="00000000" w:rsidRPr="00000000">
        <w:rPr>
          <w:rtl w:val="0"/>
        </w:rPr>
        <w:br w:type="textWrapping"/>
      </w:r>
      <w:r w:rsidDel="00000000" w:rsidR="00000000" w:rsidRPr="00000000">
        <w:rPr>
          <w:rtl w:val="0"/>
        </w:rPr>
        <w:t xml:space="preserve">Heutzutage existieren ein paar Lösungen, die als Basis genommen werden können. Die oben genannte Webseite nebenan.de bietet einen Service, die Nachbarschaft zu bilden, um einander zu helfen. Um diesen Service zu nutzen, braucht man viel Zeit, um sich zu registrieren und ein passendes Angebot zu suchen. Wenn man sich registrieren möchte, muss man entweder den eigenen Personalausweis scannen und hochzuladen oder einen Bestätigungsbrief per Post bekommen. Das ist aber langsam für die Kunden. Heute gewinnen die Unternehmen, die die Kundenbedürfnisse schnell herausfinden können.</w:t>
      </w: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Die Epidemie geht irgendwann zu Ende. Um sicher zu sein, dass unsere werten Kunden die App weiter benutzen wollen,  muss die Software erweiterbar sein.</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br w:type="page"/>
      </w:r>
      <w:r w:rsidDel="00000000" w:rsidR="00000000" w:rsidRPr="00000000">
        <w:rPr>
          <w:rtl w:val="0"/>
        </w:rPr>
      </w:r>
    </w:p>
    <w:p w:rsidR="00000000" w:rsidDel="00000000" w:rsidP="00000000" w:rsidRDefault="00000000" w:rsidRPr="00000000" w14:paraId="0000009F">
      <w:pPr>
        <w:pStyle w:val="Heading1"/>
        <w:numPr>
          <w:ilvl w:val="0"/>
          <w:numId w:val="3"/>
        </w:numPr>
        <w:rPr/>
      </w:pPr>
      <w:bookmarkStart w:colFirst="0" w:colLast="0" w:name="_heading=h.2et92p0" w:id="3"/>
      <w:bookmarkEnd w:id="3"/>
      <w:r w:rsidDel="00000000" w:rsidR="00000000" w:rsidRPr="00000000">
        <w:rPr>
          <w:rtl w:val="0"/>
        </w:rPr>
        <w:t xml:space="preserve">Zielsetzung</w:t>
      </w: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rtl w:val="0"/>
        </w:rPr>
        <w:t xml:space="preserve">Das übergeordnete Ziel ist es, ein Kommunikationsmedium für Menschen bereitzustellen, um eine Vermittlung von Hilfeleistungen zu ermöglichen. Die potentiellen Anwender der Anwendung sind somit einerseits Menschen, die Hilfe anbieten und andererseits Menschen, die Hilfe in Anspruch nehmen wollen. </w:t>
      </w:r>
      <w:r w:rsidDel="00000000" w:rsidR="00000000" w:rsidRPr="00000000">
        <w:rPr>
          <w:rtl w:val="0"/>
        </w:rPr>
      </w:r>
    </w:p>
    <w:p w:rsidR="00000000" w:rsidDel="00000000" w:rsidP="00000000" w:rsidRDefault="00000000" w:rsidRPr="00000000" w14:paraId="000000A1">
      <w:pPr>
        <w:spacing w:line="360" w:lineRule="auto"/>
        <w:rPr>
          <w:sz w:val="24"/>
          <w:szCs w:val="24"/>
        </w:rPr>
      </w:pPr>
      <w:r w:rsidDel="00000000" w:rsidR="00000000" w:rsidRPr="00000000">
        <w:rPr>
          <w:sz w:val="24"/>
          <w:szCs w:val="24"/>
          <w:rtl w:val="0"/>
        </w:rPr>
        <w:t xml:space="preserve">Ein grober Ablauf eines Vermittlungsprozesses könnte wie folgt aussehen:</w:t>
      </w:r>
    </w:p>
    <w:p w:rsidR="00000000" w:rsidDel="00000000" w:rsidP="00000000" w:rsidRDefault="00000000" w:rsidRPr="00000000" w14:paraId="000000A2">
      <w:pPr>
        <w:spacing w:line="360" w:lineRule="auto"/>
        <w:ind w:left="0" w:firstLine="0"/>
        <w:rPr>
          <w:sz w:val="24"/>
          <w:szCs w:val="24"/>
        </w:rPr>
      </w:pPr>
      <w:r w:rsidDel="00000000" w:rsidR="00000000" w:rsidRPr="00000000">
        <w:rPr>
          <w:sz w:val="24"/>
          <w:szCs w:val="24"/>
          <w:rtl w:val="0"/>
        </w:rPr>
        <w:t xml:space="preserve">     (0.   Hilfsbereite Menschen erfahren von der Anwendung und werden Teil der Community,  </w:t>
      </w:r>
    </w:p>
    <w:p w:rsidR="00000000" w:rsidDel="00000000" w:rsidP="00000000" w:rsidRDefault="00000000" w:rsidRPr="00000000" w14:paraId="000000A3">
      <w:pPr>
        <w:spacing w:line="360" w:lineRule="auto"/>
        <w:ind w:left="0" w:firstLine="0"/>
        <w:rPr>
          <w:sz w:val="24"/>
          <w:szCs w:val="24"/>
        </w:rPr>
      </w:pPr>
      <w:r w:rsidDel="00000000" w:rsidR="00000000" w:rsidRPr="00000000">
        <w:rPr>
          <w:sz w:val="24"/>
          <w:szCs w:val="24"/>
          <w:rtl w:val="0"/>
        </w:rPr>
        <w:t xml:space="preserve">             indem sich registrieren.)</w:t>
      </w:r>
    </w:p>
    <w:p w:rsidR="00000000" w:rsidDel="00000000" w:rsidP="00000000" w:rsidRDefault="00000000" w:rsidRPr="00000000" w14:paraId="000000A4">
      <w:pPr>
        <w:numPr>
          <w:ilvl w:val="0"/>
          <w:numId w:val="1"/>
        </w:numPr>
        <w:spacing w:line="360" w:lineRule="auto"/>
        <w:ind w:left="720" w:hanging="360"/>
        <w:rPr>
          <w:sz w:val="24"/>
          <w:szCs w:val="24"/>
          <w:u w:val="none"/>
        </w:rPr>
      </w:pPr>
      <w:r w:rsidDel="00000000" w:rsidR="00000000" w:rsidRPr="00000000">
        <w:rPr>
          <w:sz w:val="24"/>
          <w:szCs w:val="24"/>
          <w:rtl w:val="0"/>
        </w:rPr>
        <w:t xml:space="preserve">Ein hilfesuchender Mensch erfährt von der Anwendung.</w:t>
      </w:r>
    </w:p>
    <w:p w:rsidR="00000000" w:rsidDel="00000000" w:rsidP="00000000" w:rsidRDefault="00000000" w:rsidRPr="00000000" w14:paraId="000000A5">
      <w:pPr>
        <w:numPr>
          <w:ilvl w:val="0"/>
          <w:numId w:val="1"/>
        </w:numPr>
        <w:spacing w:line="360" w:lineRule="auto"/>
        <w:ind w:left="720" w:hanging="360"/>
        <w:rPr>
          <w:sz w:val="24"/>
          <w:szCs w:val="24"/>
          <w:u w:val="none"/>
        </w:rPr>
      </w:pPr>
      <w:r w:rsidDel="00000000" w:rsidR="00000000" w:rsidRPr="00000000">
        <w:rPr>
          <w:sz w:val="24"/>
          <w:szCs w:val="24"/>
          <w:rtl w:val="0"/>
        </w:rPr>
        <w:t xml:space="preserve">Der hilfesuchende Mensch kann nun seine Hilfswünsche der Community mitteilen, indem er diese über ein einfaches Formular übermittelt (inklusive Standort).</w:t>
      </w:r>
    </w:p>
    <w:p w:rsidR="00000000" w:rsidDel="00000000" w:rsidP="00000000" w:rsidRDefault="00000000" w:rsidRPr="00000000" w14:paraId="000000A6">
      <w:pPr>
        <w:numPr>
          <w:ilvl w:val="0"/>
          <w:numId w:val="1"/>
        </w:numPr>
        <w:spacing w:line="360" w:lineRule="auto"/>
        <w:ind w:left="720" w:hanging="360"/>
        <w:rPr>
          <w:sz w:val="24"/>
          <w:szCs w:val="24"/>
          <w:u w:val="none"/>
        </w:rPr>
      </w:pPr>
      <w:r w:rsidDel="00000000" w:rsidR="00000000" w:rsidRPr="00000000">
        <w:rPr>
          <w:sz w:val="24"/>
          <w:szCs w:val="24"/>
          <w:rtl w:val="0"/>
        </w:rPr>
        <w:t xml:space="preserve">Hilfsbereite Mitglieder der Community, die sich im Umfeld des hilfswünschenden Menschen befinden,</w:t>
      </w:r>
      <w:r w:rsidDel="00000000" w:rsidR="00000000" w:rsidRPr="00000000">
        <w:rPr>
          <w:color w:val="ff00ff"/>
          <w:sz w:val="24"/>
          <w:szCs w:val="24"/>
          <w:rtl w:val="0"/>
        </w:rPr>
        <w:t xml:space="preserve"> </w:t>
      </w:r>
      <w:r w:rsidDel="00000000" w:rsidR="00000000" w:rsidRPr="00000000">
        <w:rPr>
          <w:sz w:val="24"/>
          <w:szCs w:val="24"/>
          <w:rtl w:val="0"/>
        </w:rPr>
        <w:t xml:space="preserve">können dem Urheber unverbindliche Hilfe anbieten, indem sie zu diesem Kontakt aufnehmen können.</w:t>
      </w:r>
    </w:p>
    <w:p w:rsidR="00000000" w:rsidDel="00000000" w:rsidP="00000000" w:rsidRDefault="00000000" w:rsidRPr="00000000" w14:paraId="000000A7">
      <w:pPr>
        <w:numPr>
          <w:ilvl w:val="0"/>
          <w:numId w:val="1"/>
        </w:numPr>
        <w:spacing w:line="360" w:lineRule="auto"/>
        <w:ind w:left="720" w:hanging="360"/>
        <w:rPr>
          <w:sz w:val="24"/>
          <w:szCs w:val="24"/>
          <w:u w:val="none"/>
        </w:rPr>
      </w:pPr>
      <w:r w:rsidDel="00000000" w:rsidR="00000000" w:rsidRPr="00000000">
        <w:rPr>
          <w:sz w:val="24"/>
          <w:szCs w:val="24"/>
          <w:rtl w:val="0"/>
        </w:rPr>
        <w:t xml:space="preserve">Nach geleisteter Hilfe soll es beiden Parteien möglich sein, die jeweils andere Partei zu bewerten, um anhand der gesammelten Bewertung eine Art Vertrauensersatz für zukünftige Hilfsvermittelungen zu schaffen. </w:t>
      </w:r>
    </w:p>
    <w:p w:rsidR="00000000" w:rsidDel="00000000" w:rsidP="00000000" w:rsidRDefault="00000000" w:rsidRPr="00000000" w14:paraId="000000A8">
      <w:pPr>
        <w:spacing w:line="360" w:lineRule="auto"/>
        <w:rPr>
          <w:sz w:val="24"/>
          <w:szCs w:val="24"/>
        </w:rPr>
      </w:pPr>
      <w:r w:rsidDel="00000000" w:rsidR="00000000" w:rsidRPr="00000000">
        <w:rPr>
          <w:rtl w:val="0"/>
        </w:rPr>
      </w:r>
    </w:p>
    <w:p w:rsidR="00000000" w:rsidDel="00000000" w:rsidP="00000000" w:rsidRDefault="00000000" w:rsidRPr="00000000" w14:paraId="000000A9">
      <w:pPr>
        <w:spacing w:line="360" w:lineRule="auto"/>
        <w:rPr>
          <w:sz w:val="24"/>
          <w:szCs w:val="24"/>
        </w:rPr>
      </w:pPr>
      <w:r w:rsidDel="00000000" w:rsidR="00000000" w:rsidRPr="00000000">
        <w:rPr>
          <w:sz w:val="24"/>
          <w:szCs w:val="24"/>
          <w:rtl w:val="0"/>
        </w:rPr>
        <w:t xml:space="preserve">Somit soll ermöglicht werden, dass hilfesuchende (oder sogar hilfsbedürftige) Menschen erleichterten Zugang zu Hilfe bekommen, die sie andernfalls schwieriger erhalten hätten oder die ihnen sogar vollständig verwehrt geblieben wäre. Gerade alleinstehenden Menschen, die aufgrund eines geringen sozial Umfeldes, bspw. ohne Familienangehörige, Hilfe benötigen, aber nicht wissen, wo sie nach dieser Hilfe bitten können, soll hierfür das entsprechende Medium geboten werden.</w:t>
      </w:r>
    </w:p>
    <w:p w:rsidR="00000000" w:rsidDel="00000000" w:rsidP="00000000" w:rsidRDefault="00000000" w:rsidRPr="00000000" w14:paraId="000000AA">
      <w:pPr>
        <w:spacing w:line="360" w:lineRule="auto"/>
        <w:rPr>
          <w:sz w:val="24"/>
          <w:szCs w:val="24"/>
        </w:rPr>
      </w:pPr>
      <w:r w:rsidDel="00000000" w:rsidR="00000000" w:rsidRPr="00000000">
        <w:rPr>
          <w:sz w:val="24"/>
          <w:szCs w:val="24"/>
          <w:rtl w:val="0"/>
        </w:rPr>
        <w:t xml:space="preserve">Die Anwendung soll sich auf die unkomplizierte Vermittlung von Menschen spezialisieren. Speziell nicht betrachtet wird der Transfer finanzieller oder anderer Mittel. Gemeint hiermit ist bspw. die Bezahlung des Einkaufs oder die Bezahlung einer Dienstleistung. Diese müssen außerhalb der Anwendung geregelt werden.</w:t>
      </w:r>
      <w:r w:rsidDel="00000000" w:rsidR="00000000" w:rsidRPr="00000000">
        <w:rPr>
          <w:rtl w:val="0"/>
        </w:rPr>
      </w:r>
    </w:p>
    <w:p w:rsidR="00000000" w:rsidDel="00000000" w:rsidP="00000000" w:rsidRDefault="00000000" w:rsidRPr="00000000" w14:paraId="000000AB">
      <w:pPr>
        <w:spacing w:line="360" w:lineRule="auto"/>
        <w:rPr>
          <w:sz w:val="24"/>
          <w:szCs w:val="24"/>
        </w:rPr>
      </w:pPr>
      <w:r w:rsidDel="00000000" w:rsidR="00000000" w:rsidRPr="00000000">
        <w:rPr>
          <w:sz w:val="24"/>
          <w:szCs w:val="24"/>
          <w:rtl w:val="0"/>
        </w:rPr>
        <w:t xml:space="preserve">Diese Zielsetzung soll durch viele Unterziele erreicht werden, die in den Anforderungen zu finden sind.</w:t>
      </w:r>
    </w:p>
    <w:p w:rsidR="00000000" w:rsidDel="00000000" w:rsidP="00000000" w:rsidRDefault="00000000" w:rsidRPr="00000000" w14:paraId="000000AC">
      <w:pPr>
        <w:pStyle w:val="Heading1"/>
        <w:numPr>
          <w:ilvl w:val="0"/>
          <w:numId w:val="3"/>
        </w:numPr>
        <w:ind w:left="432" w:hanging="432"/>
        <w:rPr/>
      </w:pPr>
      <w:bookmarkStart w:colFirst="0" w:colLast="0" w:name="_heading=h.tyjcwt" w:id="4"/>
      <w:bookmarkEnd w:id="4"/>
      <w:r w:rsidDel="00000000" w:rsidR="00000000" w:rsidRPr="00000000">
        <w:rPr>
          <w:sz w:val="36"/>
          <w:szCs w:val="36"/>
          <w:rtl w:val="0"/>
        </w:rPr>
        <w:t xml:space="preserve">Anforderungen</w:t>
      </w:r>
    </w:p>
    <w:p w:rsidR="00000000" w:rsidDel="00000000" w:rsidP="00000000" w:rsidRDefault="00000000" w:rsidRPr="00000000" w14:paraId="000000AD">
      <w:pPr>
        <w:pStyle w:val="Heading2"/>
        <w:numPr>
          <w:ilvl w:val="1"/>
          <w:numId w:val="3"/>
        </w:numPr>
        <w:ind w:left="576"/>
        <w:rPr/>
      </w:pPr>
      <w:bookmarkStart w:colFirst="0" w:colLast="0" w:name="_heading=h.3dy6vkm" w:id="5"/>
      <w:bookmarkEnd w:id="5"/>
      <w:r w:rsidDel="00000000" w:rsidR="00000000" w:rsidRPr="00000000">
        <w:rPr>
          <w:rtl w:val="0"/>
        </w:rPr>
        <w:t xml:space="preserve">Funktionale Anforderungen</w:t>
      </w:r>
    </w:p>
    <w:p w:rsidR="00000000" w:rsidDel="00000000" w:rsidP="00000000" w:rsidRDefault="00000000" w:rsidRPr="00000000" w14:paraId="000000AE">
      <w:pPr>
        <w:spacing w:line="360" w:lineRule="auto"/>
        <w:rPr/>
      </w:pPr>
      <w:r w:rsidDel="00000000" w:rsidR="00000000" w:rsidRPr="00000000">
        <w:rPr>
          <w:rtl w:val="0"/>
        </w:rPr>
      </w:r>
    </w:p>
    <w:tbl>
      <w:tblPr>
        <w:tblStyle w:val="Table3"/>
        <w:tblW w:w="9495.0" w:type="dxa"/>
        <w:jc w:val="left"/>
        <w:tblInd w:w="135.0" w:type="dxa"/>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A0"/>
      </w:tblPr>
      <w:tblGrid>
        <w:gridCol w:w="990"/>
        <w:gridCol w:w="1845"/>
        <w:gridCol w:w="5250"/>
        <w:gridCol w:w="1410"/>
        <w:tblGridChange w:id="0">
          <w:tblGrid>
            <w:gridCol w:w="990"/>
            <w:gridCol w:w="1845"/>
            <w:gridCol w:w="5250"/>
            <w:gridCol w:w="1410"/>
          </w:tblGrid>
        </w:tblGridChange>
      </w:tblGrid>
      <w:tr>
        <w:tc>
          <w:tcPr/>
          <w:p w:rsidR="00000000" w:rsidDel="00000000" w:rsidP="00000000" w:rsidRDefault="00000000" w:rsidRPr="00000000" w14:paraId="000000AF">
            <w:pPr>
              <w:rPr/>
            </w:pPr>
            <w:r w:rsidDel="00000000" w:rsidR="00000000" w:rsidRPr="00000000">
              <w:rPr>
                <w:rtl w:val="0"/>
              </w:rPr>
              <w:t xml:space="preserve">Nr.</w:t>
            </w:r>
          </w:p>
        </w:tc>
        <w:tc>
          <w:tcPr/>
          <w:p w:rsidR="00000000" w:rsidDel="00000000" w:rsidP="00000000" w:rsidRDefault="00000000" w:rsidRPr="00000000" w14:paraId="000000B0">
            <w:pPr>
              <w:rPr/>
            </w:pPr>
            <w:r w:rsidDel="00000000" w:rsidR="00000000" w:rsidRPr="00000000">
              <w:rPr>
                <w:rtl w:val="0"/>
              </w:rPr>
              <w:t xml:space="preserve">Gruppe</w:t>
            </w:r>
          </w:p>
        </w:tc>
        <w:tc>
          <w:tcPr/>
          <w:p w:rsidR="00000000" w:rsidDel="00000000" w:rsidP="00000000" w:rsidRDefault="00000000" w:rsidRPr="00000000" w14:paraId="000000B1">
            <w:pPr>
              <w:rPr/>
            </w:pPr>
            <w:r w:rsidDel="00000000" w:rsidR="00000000" w:rsidRPr="00000000">
              <w:rPr>
                <w:rtl w:val="0"/>
              </w:rPr>
              <w:t xml:space="preserve">Beschreibung</w:t>
            </w:r>
          </w:p>
        </w:tc>
        <w:tc>
          <w:tcPr/>
          <w:p w:rsidR="00000000" w:rsidDel="00000000" w:rsidP="00000000" w:rsidRDefault="00000000" w:rsidRPr="00000000" w14:paraId="000000B2">
            <w:pPr>
              <w:rPr/>
            </w:pPr>
            <w:r w:rsidDel="00000000" w:rsidR="00000000" w:rsidRPr="00000000">
              <w:rPr>
                <w:rtl w:val="0"/>
              </w:rPr>
              <w:t xml:space="preserve">Priorität</w:t>
            </w:r>
          </w:p>
        </w:tc>
      </w:tr>
      <w:tr>
        <w:trPr>
          <w:trHeight w:val="240" w:hRule="atLeast"/>
        </w:trPr>
        <w:tc>
          <w:tcPr/>
          <w:p w:rsidR="00000000" w:rsidDel="00000000" w:rsidP="00000000" w:rsidRDefault="00000000" w:rsidRPr="00000000" w14:paraId="000000B3">
            <w:pPr>
              <w:spacing w:line="240" w:lineRule="auto"/>
              <w:rPr>
                <w:sz w:val="22"/>
                <w:szCs w:val="22"/>
              </w:rPr>
            </w:pPr>
            <w:r w:rsidDel="00000000" w:rsidR="00000000" w:rsidRPr="00000000">
              <w:rPr>
                <w:sz w:val="22"/>
                <w:szCs w:val="22"/>
                <w:rtl w:val="0"/>
              </w:rPr>
              <w:t xml:space="preserve">FA - 0</w:t>
            </w:r>
          </w:p>
        </w:tc>
        <w:tc>
          <w:tcPr/>
          <w:p w:rsidR="00000000" w:rsidDel="00000000" w:rsidP="00000000" w:rsidRDefault="00000000" w:rsidRPr="00000000" w14:paraId="000000B4">
            <w:pPr>
              <w:spacing w:line="240" w:lineRule="auto"/>
              <w:rPr>
                <w:sz w:val="22"/>
                <w:szCs w:val="22"/>
              </w:rPr>
            </w:pPr>
            <w:r w:rsidDel="00000000" w:rsidR="00000000" w:rsidRPr="00000000">
              <w:rPr>
                <w:sz w:val="22"/>
                <w:szCs w:val="22"/>
                <w:rtl w:val="0"/>
              </w:rPr>
              <w:t xml:space="preserve">Konto</w:t>
            </w:r>
          </w:p>
        </w:tc>
        <w:tc>
          <w:tcPr/>
          <w:p w:rsidR="00000000" w:rsidDel="00000000" w:rsidP="00000000" w:rsidRDefault="00000000" w:rsidRPr="00000000" w14:paraId="000000B5">
            <w:pPr>
              <w:spacing w:line="240" w:lineRule="auto"/>
              <w:rPr>
                <w:sz w:val="22"/>
                <w:szCs w:val="22"/>
              </w:rPr>
            </w:pPr>
            <w:r w:rsidDel="00000000" w:rsidR="00000000" w:rsidRPr="00000000">
              <w:rPr>
                <w:rtl w:val="0"/>
              </w:rPr>
            </w:r>
          </w:p>
        </w:tc>
        <w:tc>
          <w:tcPr/>
          <w:p w:rsidR="00000000" w:rsidDel="00000000" w:rsidP="00000000" w:rsidRDefault="00000000" w:rsidRPr="00000000" w14:paraId="000000B6">
            <w:pPr>
              <w:spacing w:line="240" w:lineRule="auto"/>
              <w:rPr>
                <w:sz w:val="22"/>
                <w:szCs w:val="22"/>
              </w:rPr>
            </w:pPr>
            <w:r w:rsidDel="00000000" w:rsidR="00000000" w:rsidRPr="00000000">
              <w:rPr>
                <w:rtl w:val="0"/>
              </w:rPr>
            </w:r>
          </w:p>
        </w:tc>
      </w:tr>
      <w:tr>
        <w:trPr>
          <w:trHeight w:val="240" w:hRule="atLeast"/>
        </w:trPr>
        <w:tc>
          <w:tcPr/>
          <w:p w:rsidR="00000000" w:rsidDel="00000000" w:rsidP="00000000" w:rsidRDefault="00000000" w:rsidRPr="00000000" w14:paraId="000000B7">
            <w:pPr>
              <w:spacing w:line="240" w:lineRule="auto"/>
              <w:rPr>
                <w:sz w:val="22"/>
                <w:szCs w:val="22"/>
              </w:rPr>
            </w:pPr>
            <w:r w:rsidDel="00000000" w:rsidR="00000000" w:rsidRPr="00000000">
              <w:rPr>
                <w:sz w:val="22"/>
                <w:szCs w:val="22"/>
                <w:rtl w:val="0"/>
              </w:rPr>
              <w:t xml:space="preserve">FA - 0.1</w:t>
            </w:r>
          </w:p>
        </w:tc>
        <w:tc>
          <w:tcPr/>
          <w:p w:rsidR="00000000" w:rsidDel="00000000" w:rsidP="00000000" w:rsidRDefault="00000000" w:rsidRPr="00000000" w14:paraId="000000B8">
            <w:pPr>
              <w:spacing w:line="240" w:lineRule="auto"/>
              <w:rPr>
                <w:sz w:val="22"/>
                <w:szCs w:val="22"/>
              </w:rPr>
            </w:pPr>
            <w:r w:rsidDel="00000000" w:rsidR="00000000" w:rsidRPr="00000000">
              <w:rPr>
                <w:rtl w:val="0"/>
              </w:rPr>
            </w:r>
          </w:p>
        </w:tc>
        <w:tc>
          <w:tcPr/>
          <w:p w:rsidR="00000000" w:rsidDel="00000000" w:rsidP="00000000" w:rsidRDefault="00000000" w:rsidRPr="00000000" w14:paraId="000000B9">
            <w:pPr>
              <w:spacing w:line="240" w:lineRule="auto"/>
              <w:rPr>
                <w:sz w:val="22"/>
                <w:szCs w:val="22"/>
              </w:rPr>
            </w:pPr>
            <w:r w:rsidDel="00000000" w:rsidR="00000000" w:rsidRPr="00000000">
              <w:rPr>
                <w:sz w:val="22"/>
                <w:szCs w:val="22"/>
                <w:rtl w:val="0"/>
              </w:rPr>
              <w:t xml:space="preserve">Konto anlegen</w:t>
            </w:r>
          </w:p>
        </w:tc>
        <w:tc>
          <w:tcPr/>
          <w:p w:rsidR="00000000" w:rsidDel="00000000" w:rsidP="00000000" w:rsidRDefault="00000000" w:rsidRPr="00000000" w14:paraId="000000BA">
            <w:pPr>
              <w:spacing w:line="240" w:lineRule="auto"/>
              <w:rPr>
                <w:sz w:val="22"/>
                <w:szCs w:val="22"/>
              </w:rPr>
            </w:pPr>
            <w:r w:rsidDel="00000000" w:rsidR="00000000" w:rsidRPr="00000000">
              <w:rPr>
                <w:sz w:val="22"/>
                <w:szCs w:val="22"/>
                <w:rtl w:val="0"/>
              </w:rPr>
              <w:t xml:space="preserve">hoch</w:t>
            </w:r>
          </w:p>
        </w:tc>
      </w:tr>
      <w:tr>
        <w:trPr>
          <w:trHeight w:val="240" w:hRule="atLeast"/>
        </w:trPr>
        <w:tc>
          <w:tcPr/>
          <w:p w:rsidR="00000000" w:rsidDel="00000000" w:rsidP="00000000" w:rsidRDefault="00000000" w:rsidRPr="00000000" w14:paraId="000000BB">
            <w:pPr>
              <w:spacing w:line="240" w:lineRule="auto"/>
              <w:rPr>
                <w:sz w:val="22"/>
                <w:szCs w:val="22"/>
              </w:rPr>
            </w:pPr>
            <w:r w:rsidDel="00000000" w:rsidR="00000000" w:rsidRPr="00000000">
              <w:rPr>
                <w:sz w:val="22"/>
                <w:szCs w:val="22"/>
                <w:rtl w:val="0"/>
              </w:rPr>
              <w:t xml:space="preserve">FA - 0.2</w:t>
            </w:r>
          </w:p>
        </w:tc>
        <w:tc>
          <w:tcPr/>
          <w:p w:rsidR="00000000" w:rsidDel="00000000" w:rsidP="00000000" w:rsidRDefault="00000000" w:rsidRPr="00000000" w14:paraId="000000BC">
            <w:pPr>
              <w:spacing w:line="240" w:lineRule="auto"/>
              <w:rPr>
                <w:sz w:val="22"/>
                <w:szCs w:val="22"/>
              </w:rPr>
            </w:pPr>
            <w:r w:rsidDel="00000000" w:rsidR="00000000" w:rsidRPr="00000000">
              <w:rPr>
                <w:rtl w:val="0"/>
              </w:rPr>
            </w:r>
          </w:p>
        </w:tc>
        <w:tc>
          <w:tcPr/>
          <w:p w:rsidR="00000000" w:rsidDel="00000000" w:rsidP="00000000" w:rsidRDefault="00000000" w:rsidRPr="00000000" w14:paraId="000000BD">
            <w:pPr>
              <w:spacing w:line="240" w:lineRule="auto"/>
              <w:rPr>
                <w:sz w:val="22"/>
                <w:szCs w:val="22"/>
              </w:rPr>
            </w:pPr>
            <w:r w:rsidDel="00000000" w:rsidR="00000000" w:rsidRPr="00000000">
              <w:rPr>
                <w:sz w:val="22"/>
                <w:szCs w:val="22"/>
                <w:rtl w:val="0"/>
              </w:rPr>
              <w:t xml:space="preserve">Konto löschen</w:t>
            </w:r>
          </w:p>
        </w:tc>
        <w:tc>
          <w:tcPr/>
          <w:p w:rsidR="00000000" w:rsidDel="00000000" w:rsidP="00000000" w:rsidRDefault="00000000" w:rsidRPr="00000000" w14:paraId="000000BE">
            <w:pPr>
              <w:spacing w:line="240" w:lineRule="auto"/>
              <w:rPr>
                <w:sz w:val="22"/>
                <w:szCs w:val="22"/>
              </w:rPr>
            </w:pPr>
            <w:r w:rsidDel="00000000" w:rsidR="00000000" w:rsidRPr="00000000">
              <w:rPr>
                <w:sz w:val="22"/>
                <w:szCs w:val="22"/>
                <w:rtl w:val="0"/>
              </w:rPr>
              <w:t xml:space="preserve">hoch</w:t>
            </w:r>
          </w:p>
        </w:tc>
      </w:tr>
      <w:tr>
        <w:trPr>
          <w:trHeight w:val="240" w:hRule="atLeast"/>
        </w:trPr>
        <w:tc>
          <w:tcPr/>
          <w:p w:rsidR="00000000" w:rsidDel="00000000" w:rsidP="00000000" w:rsidRDefault="00000000" w:rsidRPr="00000000" w14:paraId="000000BF">
            <w:pPr>
              <w:spacing w:line="240" w:lineRule="auto"/>
              <w:rPr>
                <w:sz w:val="22"/>
                <w:szCs w:val="22"/>
              </w:rPr>
            </w:pPr>
            <w:r w:rsidDel="00000000" w:rsidR="00000000" w:rsidRPr="00000000">
              <w:rPr>
                <w:sz w:val="22"/>
                <w:szCs w:val="22"/>
                <w:rtl w:val="0"/>
              </w:rPr>
              <w:t xml:space="preserve">FA - 0.3</w:t>
            </w:r>
          </w:p>
        </w:tc>
        <w:tc>
          <w:tcPr/>
          <w:p w:rsidR="00000000" w:rsidDel="00000000" w:rsidP="00000000" w:rsidRDefault="00000000" w:rsidRPr="00000000" w14:paraId="000000C0">
            <w:pPr>
              <w:spacing w:line="240" w:lineRule="auto"/>
              <w:rPr>
                <w:sz w:val="22"/>
                <w:szCs w:val="22"/>
              </w:rPr>
            </w:pPr>
            <w:r w:rsidDel="00000000" w:rsidR="00000000" w:rsidRPr="00000000">
              <w:rPr>
                <w:rtl w:val="0"/>
              </w:rPr>
            </w:r>
          </w:p>
        </w:tc>
        <w:tc>
          <w:tcPr/>
          <w:p w:rsidR="00000000" w:rsidDel="00000000" w:rsidP="00000000" w:rsidRDefault="00000000" w:rsidRPr="00000000" w14:paraId="000000C1">
            <w:pPr>
              <w:spacing w:line="240" w:lineRule="auto"/>
              <w:rPr>
                <w:sz w:val="22"/>
                <w:szCs w:val="22"/>
              </w:rPr>
            </w:pPr>
            <w:r w:rsidDel="00000000" w:rsidR="00000000" w:rsidRPr="00000000">
              <w:rPr>
                <w:sz w:val="22"/>
                <w:szCs w:val="22"/>
                <w:rtl w:val="0"/>
              </w:rPr>
              <w:t xml:space="preserve">Login</w:t>
            </w:r>
          </w:p>
        </w:tc>
        <w:tc>
          <w:tcPr/>
          <w:p w:rsidR="00000000" w:rsidDel="00000000" w:rsidP="00000000" w:rsidRDefault="00000000" w:rsidRPr="00000000" w14:paraId="000000C2">
            <w:pPr>
              <w:spacing w:line="240" w:lineRule="auto"/>
              <w:rPr>
                <w:sz w:val="22"/>
                <w:szCs w:val="22"/>
              </w:rPr>
            </w:pPr>
            <w:r w:rsidDel="00000000" w:rsidR="00000000" w:rsidRPr="00000000">
              <w:rPr>
                <w:sz w:val="22"/>
                <w:szCs w:val="22"/>
                <w:rtl w:val="0"/>
              </w:rPr>
              <w:t xml:space="preserve">hoch</w:t>
            </w:r>
          </w:p>
        </w:tc>
      </w:tr>
      <w:tr>
        <w:trPr>
          <w:trHeight w:val="240" w:hRule="atLeast"/>
        </w:trPr>
        <w:tc>
          <w:tcPr/>
          <w:p w:rsidR="00000000" w:rsidDel="00000000" w:rsidP="00000000" w:rsidRDefault="00000000" w:rsidRPr="00000000" w14:paraId="000000C3">
            <w:pPr>
              <w:spacing w:line="240" w:lineRule="auto"/>
              <w:rPr>
                <w:sz w:val="22"/>
                <w:szCs w:val="22"/>
              </w:rPr>
            </w:pPr>
            <w:r w:rsidDel="00000000" w:rsidR="00000000" w:rsidRPr="00000000">
              <w:rPr>
                <w:rtl w:val="0"/>
              </w:rPr>
            </w:r>
          </w:p>
        </w:tc>
        <w:tc>
          <w:tcPr/>
          <w:p w:rsidR="00000000" w:rsidDel="00000000" w:rsidP="00000000" w:rsidRDefault="00000000" w:rsidRPr="00000000" w14:paraId="000000C4">
            <w:pPr>
              <w:spacing w:line="240" w:lineRule="auto"/>
              <w:rPr>
                <w:sz w:val="22"/>
                <w:szCs w:val="22"/>
              </w:rPr>
            </w:pPr>
            <w:r w:rsidDel="00000000" w:rsidR="00000000" w:rsidRPr="00000000">
              <w:rPr>
                <w:rtl w:val="0"/>
              </w:rPr>
            </w:r>
          </w:p>
        </w:tc>
        <w:tc>
          <w:tcPr/>
          <w:p w:rsidR="00000000" w:rsidDel="00000000" w:rsidP="00000000" w:rsidRDefault="00000000" w:rsidRPr="00000000" w14:paraId="000000C5">
            <w:pPr>
              <w:spacing w:line="240" w:lineRule="auto"/>
              <w:rPr>
                <w:sz w:val="22"/>
                <w:szCs w:val="22"/>
              </w:rPr>
            </w:pPr>
            <w:r w:rsidDel="00000000" w:rsidR="00000000" w:rsidRPr="00000000">
              <w:rPr>
                <w:rtl w:val="0"/>
              </w:rPr>
            </w:r>
          </w:p>
        </w:tc>
        <w:tc>
          <w:tcPr/>
          <w:p w:rsidR="00000000" w:rsidDel="00000000" w:rsidP="00000000" w:rsidRDefault="00000000" w:rsidRPr="00000000" w14:paraId="000000C6">
            <w:pPr>
              <w:spacing w:line="240" w:lineRule="auto"/>
              <w:rPr>
                <w:sz w:val="22"/>
                <w:szCs w:val="22"/>
              </w:rPr>
            </w:pPr>
            <w:r w:rsidDel="00000000" w:rsidR="00000000" w:rsidRPr="00000000">
              <w:rPr>
                <w:rtl w:val="0"/>
              </w:rPr>
            </w:r>
          </w:p>
        </w:tc>
      </w:tr>
      <w:tr>
        <w:trPr>
          <w:trHeight w:val="240" w:hRule="atLeast"/>
        </w:trPr>
        <w:tc>
          <w:tcPr/>
          <w:p w:rsidR="00000000" w:rsidDel="00000000" w:rsidP="00000000" w:rsidRDefault="00000000" w:rsidRPr="00000000" w14:paraId="000000C7">
            <w:pPr>
              <w:spacing w:line="240" w:lineRule="auto"/>
              <w:rPr>
                <w:sz w:val="22"/>
                <w:szCs w:val="22"/>
              </w:rPr>
            </w:pPr>
            <w:r w:rsidDel="00000000" w:rsidR="00000000" w:rsidRPr="00000000">
              <w:rPr>
                <w:sz w:val="22"/>
                <w:szCs w:val="22"/>
                <w:rtl w:val="0"/>
              </w:rPr>
              <w:t xml:space="preserve">FA - 1</w:t>
            </w:r>
          </w:p>
        </w:tc>
        <w:tc>
          <w:tcPr/>
          <w:p w:rsidR="00000000" w:rsidDel="00000000" w:rsidP="00000000" w:rsidRDefault="00000000" w:rsidRPr="00000000" w14:paraId="000000C8">
            <w:pPr>
              <w:spacing w:line="240" w:lineRule="auto"/>
              <w:rPr>
                <w:sz w:val="22"/>
                <w:szCs w:val="22"/>
              </w:rPr>
            </w:pPr>
            <w:r w:rsidDel="00000000" w:rsidR="00000000" w:rsidRPr="00000000">
              <w:rPr>
                <w:sz w:val="22"/>
                <w:szCs w:val="22"/>
                <w:rtl w:val="0"/>
              </w:rPr>
              <w:t xml:space="preserve">Vermittlung</w:t>
            </w:r>
          </w:p>
        </w:tc>
        <w:tc>
          <w:tcPr/>
          <w:p w:rsidR="00000000" w:rsidDel="00000000" w:rsidP="00000000" w:rsidRDefault="00000000" w:rsidRPr="00000000" w14:paraId="000000C9">
            <w:pPr>
              <w:spacing w:line="240" w:lineRule="auto"/>
              <w:rPr>
                <w:sz w:val="22"/>
                <w:szCs w:val="22"/>
              </w:rPr>
            </w:pPr>
            <w:r w:rsidDel="00000000" w:rsidR="00000000" w:rsidRPr="00000000">
              <w:rPr>
                <w:rtl w:val="0"/>
              </w:rPr>
            </w:r>
          </w:p>
        </w:tc>
        <w:tc>
          <w:tcPr/>
          <w:p w:rsidR="00000000" w:rsidDel="00000000" w:rsidP="00000000" w:rsidRDefault="00000000" w:rsidRPr="00000000" w14:paraId="000000CA">
            <w:pPr>
              <w:spacing w:line="240" w:lineRule="auto"/>
              <w:rPr>
                <w:sz w:val="22"/>
                <w:szCs w:val="22"/>
              </w:rPr>
            </w:pPr>
            <w:r w:rsidDel="00000000" w:rsidR="00000000" w:rsidRPr="00000000">
              <w:rPr>
                <w:rtl w:val="0"/>
              </w:rPr>
            </w:r>
          </w:p>
        </w:tc>
      </w:tr>
      <w:tr>
        <w:tc>
          <w:tcPr/>
          <w:p w:rsidR="00000000" w:rsidDel="00000000" w:rsidP="00000000" w:rsidRDefault="00000000" w:rsidRPr="00000000" w14:paraId="000000CB">
            <w:pPr>
              <w:spacing w:line="240" w:lineRule="auto"/>
              <w:rPr>
                <w:sz w:val="22"/>
                <w:szCs w:val="22"/>
              </w:rPr>
            </w:pPr>
            <w:r w:rsidDel="00000000" w:rsidR="00000000" w:rsidRPr="00000000">
              <w:rPr>
                <w:sz w:val="22"/>
                <w:szCs w:val="22"/>
                <w:rtl w:val="0"/>
              </w:rPr>
              <w:t xml:space="preserve">FA - 1.1</w:t>
            </w:r>
          </w:p>
        </w:tc>
        <w:tc>
          <w:tcPr/>
          <w:p w:rsidR="00000000" w:rsidDel="00000000" w:rsidP="00000000" w:rsidRDefault="00000000" w:rsidRPr="00000000" w14:paraId="000000CC">
            <w:pPr>
              <w:spacing w:line="240" w:lineRule="auto"/>
              <w:rPr>
                <w:sz w:val="22"/>
                <w:szCs w:val="22"/>
              </w:rPr>
            </w:pPr>
            <w:r w:rsidDel="00000000" w:rsidR="00000000" w:rsidRPr="00000000">
              <w:rPr>
                <w:rtl w:val="0"/>
              </w:rPr>
            </w:r>
          </w:p>
        </w:tc>
        <w:tc>
          <w:tcPr/>
          <w:p w:rsidR="00000000" w:rsidDel="00000000" w:rsidP="00000000" w:rsidRDefault="00000000" w:rsidRPr="00000000" w14:paraId="000000CD">
            <w:pPr>
              <w:spacing w:line="240" w:lineRule="auto"/>
              <w:rPr>
                <w:sz w:val="22"/>
                <w:szCs w:val="22"/>
              </w:rPr>
            </w:pPr>
            <w:r w:rsidDel="00000000" w:rsidR="00000000" w:rsidRPr="00000000">
              <w:rPr>
                <w:sz w:val="22"/>
                <w:szCs w:val="22"/>
                <w:rtl w:val="0"/>
              </w:rPr>
              <w:t xml:space="preserve">Erstellung eines Hilfewunsches / Auftrages</w:t>
            </w:r>
          </w:p>
        </w:tc>
        <w:tc>
          <w:tcPr/>
          <w:p w:rsidR="00000000" w:rsidDel="00000000" w:rsidP="00000000" w:rsidRDefault="00000000" w:rsidRPr="00000000" w14:paraId="000000CE">
            <w:pPr>
              <w:spacing w:line="240" w:lineRule="auto"/>
              <w:rPr>
                <w:sz w:val="22"/>
                <w:szCs w:val="22"/>
              </w:rPr>
            </w:pPr>
            <w:r w:rsidDel="00000000" w:rsidR="00000000" w:rsidRPr="00000000">
              <w:rPr>
                <w:sz w:val="22"/>
                <w:szCs w:val="22"/>
                <w:rtl w:val="0"/>
              </w:rPr>
              <w:t xml:space="preserve">hoch</w:t>
            </w:r>
          </w:p>
        </w:tc>
      </w:tr>
      <w:tr>
        <w:tc>
          <w:tcPr/>
          <w:p w:rsidR="00000000" w:rsidDel="00000000" w:rsidP="00000000" w:rsidRDefault="00000000" w:rsidRPr="00000000" w14:paraId="000000CF">
            <w:pPr>
              <w:spacing w:line="240" w:lineRule="auto"/>
              <w:rPr>
                <w:sz w:val="22"/>
                <w:szCs w:val="22"/>
              </w:rPr>
            </w:pPr>
            <w:r w:rsidDel="00000000" w:rsidR="00000000" w:rsidRPr="00000000">
              <w:rPr>
                <w:sz w:val="22"/>
                <w:szCs w:val="22"/>
                <w:rtl w:val="0"/>
              </w:rPr>
              <w:t xml:space="preserve">FA - 1.2</w:t>
            </w:r>
          </w:p>
        </w:tc>
        <w:tc>
          <w:tcPr/>
          <w:p w:rsidR="00000000" w:rsidDel="00000000" w:rsidP="00000000" w:rsidRDefault="00000000" w:rsidRPr="00000000" w14:paraId="000000D0">
            <w:pPr>
              <w:spacing w:line="240" w:lineRule="auto"/>
              <w:rPr>
                <w:sz w:val="22"/>
                <w:szCs w:val="22"/>
              </w:rPr>
            </w:pPr>
            <w:r w:rsidDel="00000000" w:rsidR="00000000" w:rsidRPr="00000000">
              <w:rPr>
                <w:rtl w:val="0"/>
              </w:rPr>
            </w:r>
          </w:p>
        </w:tc>
        <w:tc>
          <w:tcPr/>
          <w:p w:rsidR="00000000" w:rsidDel="00000000" w:rsidP="00000000" w:rsidRDefault="00000000" w:rsidRPr="00000000" w14:paraId="000000D1">
            <w:pPr>
              <w:spacing w:line="240" w:lineRule="auto"/>
              <w:rPr>
                <w:sz w:val="22"/>
                <w:szCs w:val="22"/>
              </w:rPr>
            </w:pPr>
            <w:r w:rsidDel="00000000" w:rsidR="00000000" w:rsidRPr="00000000">
              <w:rPr>
                <w:sz w:val="22"/>
                <w:szCs w:val="22"/>
                <w:rtl w:val="0"/>
              </w:rPr>
              <w:t xml:space="preserve">Kategorisierung der Hilfe</w:t>
            </w:r>
          </w:p>
        </w:tc>
        <w:tc>
          <w:tcPr/>
          <w:p w:rsidR="00000000" w:rsidDel="00000000" w:rsidP="00000000" w:rsidRDefault="00000000" w:rsidRPr="00000000" w14:paraId="000000D2">
            <w:pPr>
              <w:spacing w:line="240" w:lineRule="auto"/>
              <w:rPr>
                <w:sz w:val="22"/>
                <w:szCs w:val="22"/>
              </w:rPr>
            </w:pPr>
            <w:r w:rsidDel="00000000" w:rsidR="00000000" w:rsidRPr="00000000">
              <w:rPr>
                <w:sz w:val="22"/>
                <w:szCs w:val="22"/>
                <w:rtl w:val="0"/>
              </w:rPr>
              <w:t xml:space="preserve">mittel</w:t>
            </w:r>
          </w:p>
        </w:tc>
      </w:tr>
      <w:tr>
        <w:tc>
          <w:tcPr/>
          <w:p w:rsidR="00000000" w:rsidDel="00000000" w:rsidP="00000000" w:rsidRDefault="00000000" w:rsidRPr="00000000" w14:paraId="000000D3">
            <w:pPr>
              <w:spacing w:line="240" w:lineRule="auto"/>
              <w:rPr>
                <w:sz w:val="22"/>
                <w:szCs w:val="22"/>
              </w:rPr>
            </w:pPr>
            <w:r w:rsidDel="00000000" w:rsidR="00000000" w:rsidRPr="00000000">
              <w:rPr>
                <w:sz w:val="22"/>
                <w:szCs w:val="22"/>
                <w:rtl w:val="0"/>
              </w:rPr>
              <w:t xml:space="preserve">FA - 1.3</w:t>
            </w:r>
          </w:p>
        </w:tc>
        <w:tc>
          <w:tcPr/>
          <w:p w:rsidR="00000000" w:rsidDel="00000000" w:rsidP="00000000" w:rsidRDefault="00000000" w:rsidRPr="00000000" w14:paraId="000000D4">
            <w:pPr>
              <w:spacing w:line="240" w:lineRule="auto"/>
              <w:rPr>
                <w:sz w:val="22"/>
                <w:szCs w:val="22"/>
              </w:rPr>
            </w:pPr>
            <w:r w:rsidDel="00000000" w:rsidR="00000000" w:rsidRPr="00000000">
              <w:rPr>
                <w:rtl w:val="0"/>
              </w:rPr>
            </w:r>
          </w:p>
        </w:tc>
        <w:tc>
          <w:tcPr/>
          <w:p w:rsidR="00000000" w:rsidDel="00000000" w:rsidP="00000000" w:rsidRDefault="00000000" w:rsidRPr="00000000" w14:paraId="000000D5">
            <w:pPr>
              <w:spacing w:line="240" w:lineRule="auto"/>
              <w:rPr>
                <w:sz w:val="22"/>
                <w:szCs w:val="22"/>
              </w:rPr>
            </w:pPr>
            <w:r w:rsidDel="00000000" w:rsidR="00000000" w:rsidRPr="00000000">
              <w:rPr>
                <w:sz w:val="22"/>
                <w:szCs w:val="22"/>
                <w:rtl w:val="0"/>
              </w:rPr>
              <w:t xml:space="preserve">Kontaktaufnahmemöglichkeit zu Auftraggeber</w:t>
            </w:r>
          </w:p>
        </w:tc>
        <w:tc>
          <w:tcPr/>
          <w:p w:rsidR="00000000" w:rsidDel="00000000" w:rsidP="00000000" w:rsidRDefault="00000000" w:rsidRPr="00000000" w14:paraId="000000D6">
            <w:pPr>
              <w:spacing w:line="240" w:lineRule="auto"/>
              <w:rPr>
                <w:sz w:val="22"/>
                <w:szCs w:val="22"/>
              </w:rPr>
            </w:pPr>
            <w:r w:rsidDel="00000000" w:rsidR="00000000" w:rsidRPr="00000000">
              <w:rPr>
                <w:sz w:val="22"/>
                <w:szCs w:val="22"/>
                <w:rtl w:val="0"/>
              </w:rPr>
              <w:t xml:space="preserve">hoch</w:t>
            </w:r>
          </w:p>
        </w:tc>
      </w:tr>
      <w:tr>
        <w:tc>
          <w:tcPr/>
          <w:p w:rsidR="00000000" w:rsidDel="00000000" w:rsidP="00000000" w:rsidRDefault="00000000" w:rsidRPr="00000000" w14:paraId="000000D7">
            <w:pPr>
              <w:spacing w:line="240" w:lineRule="auto"/>
              <w:rPr>
                <w:sz w:val="22"/>
                <w:szCs w:val="22"/>
              </w:rPr>
            </w:pPr>
            <w:r w:rsidDel="00000000" w:rsidR="00000000" w:rsidRPr="00000000">
              <w:rPr>
                <w:sz w:val="22"/>
                <w:szCs w:val="22"/>
                <w:rtl w:val="0"/>
              </w:rPr>
              <w:t xml:space="preserve">FA - 1.4</w:t>
            </w:r>
          </w:p>
        </w:tc>
        <w:tc>
          <w:tcPr/>
          <w:p w:rsidR="00000000" w:rsidDel="00000000" w:rsidP="00000000" w:rsidRDefault="00000000" w:rsidRPr="00000000" w14:paraId="000000D8">
            <w:pPr>
              <w:spacing w:line="240" w:lineRule="auto"/>
              <w:rPr>
                <w:sz w:val="22"/>
                <w:szCs w:val="22"/>
              </w:rPr>
            </w:pPr>
            <w:r w:rsidDel="00000000" w:rsidR="00000000" w:rsidRPr="00000000">
              <w:rPr>
                <w:rtl w:val="0"/>
              </w:rPr>
            </w:r>
          </w:p>
        </w:tc>
        <w:tc>
          <w:tcPr/>
          <w:p w:rsidR="00000000" w:rsidDel="00000000" w:rsidP="00000000" w:rsidRDefault="00000000" w:rsidRPr="00000000" w14:paraId="000000D9">
            <w:pPr>
              <w:spacing w:line="240" w:lineRule="auto"/>
              <w:rPr>
                <w:sz w:val="22"/>
                <w:szCs w:val="22"/>
              </w:rPr>
            </w:pPr>
            <w:r w:rsidDel="00000000" w:rsidR="00000000" w:rsidRPr="00000000">
              <w:rPr>
                <w:sz w:val="22"/>
                <w:szCs w:val="22"/>
                <w:rtl w:val="0"/>
              </w:rPr>
              <w:t xml:space="preserve">Erfassung des Standorts der Benutzer</w:t>
            </w:r>
          </w:p>
        </w:tc>
        <w:tc>
          <w:tcPr/>
          <w:p w:rsidR="00000000" w:rsidDel="00000000" w:rsidP="00000000" w:rsidRDefault="00000000" w:rsidRPr="00000000" w14:paraId="000000DA">
            <w:pPr>
              <w:spacing w:line="240" w:lineRule="auto"/>
              <w:rPr>
                <w:sz w:val="22"/>
                <w:szCs w:val="22"/>
              </w:rPr>
            </w:pPr>
            <w:r w:rsidDel="00000000" w:rsidR="00000000" w:rsidRPr="00000000">
              <w:rPr>
                <w:sz w:val="22"/>
                <w:szCs w:val="22"/>
                <w:rtl w:val="0"/>
              </w:rPr>
              <w:t xml:space="preserve">hoch</w:t>
            </w:r>
          </w:p>
        </w:tc>
      </w:tr>
      <w:tr>
        <w:tc>
          <w:tcPr/>
          <w:p w:rsidR="00000000" w:rsidDel="00000000" w:rsidP="00000000" w:rsidRDefault="00000000" w:rsidRPr="00000000" w14:paraId="000000DB">
            <w:pPr>
              <w:spacing w:line="240" w:lineRule="auto"/>
              <w:rPr>
                <w:sz w:val="22"/>
                <w:szCs w:val="22"/>
              </w:rPr>
            </w:pPr>
            <w:r w:rsidDel="00000000" w:rsidR="00000000" w:rsidRPr="00000000">
              <w:rPr>
                <w:sz w:val="22"/>
                <w:szCs w:val="22"/>
                <w:rtl w:val="0"/>
              </w:rPr>
              <w:t xml:space="preserve">FA - 1.5</w:t>
            </w:r>
          </w:p>
        </w:tc>
        <w:tc>
          <w:tcPr/>
          <w:p w:rsidR="00000000" w:rsidDel="00000000" w:rsidP="00000000" w:rsidRDefault="00000000" w:rsidRPr="00000000" w14:paraId="000000DC">
            <w:pPr>
              <w:spacing w:line="240" w:lineRule="auto"/>
              <w:rPr>
                <w:sz w:val="22"/>
                <w:szCs w:val="22"/>
              </w:rPr>
            </w:pPr>
            <w:r w:rsidDel="00000000" w:rsidR="00000000" w:rsidRPr="00000000">
              <w:rPr>
                <w:rtl w:val="0"/>
              </w:rPr>
            </w:r>
          </w:p>
        </w:tc>
        <w:tc>
          <w:tcPr/>
          <w:p w:rsidR="00000000" w:rsidDel="00000000" w:rsidP="00000000" w:rsidRDefault="00000000" w:rsidRPr="00000000" w14:paraId="000000DD">
            <w:pPr>
              <w:spacing w:line="240" w:lineRule="auto"/>
              <w:rPr>
                <w:sz w:val="22"/>
                <w:szCs w:val="22"/>
              </w:rPr>
            </w:pPr>
            <w:r w:rsidDel="00000000" w:rsidR="00000000" w:rsidRPr="00000000">
              <w:rPr>
                <w:sz w:val="22"/>
                <w:szCs w:val="22"/>
                <w:rtl w:val="0"/>
              </w:rPr>
              <w:t xml:space="preserve">Annahme eines Auftrages</w:t>
            </w:r>
          </w:p>
        </w:tc>
        <w:tc>
          <w:tcPr/>
          <w:p w:rsidR="00000000" w:rsidDel="00000000" w:rsidP="00000000" w:rsidRDefault="00000000" w:rsidRPr="00000000" w14:paraId="000000DE">
            <w:pPr>
              <w:spacing w:line="240" w:lineRule="auto"/>
              <w:rPr>
                <w:sz w:val="22"/>
                <w:szCs w:val="22"/>
              </w:rPr>
            </w:pPr>
            <w:r w:rsidDel="00000000" w:rsidR="00000000" w:rsidRPr="00000000">
              <w:rPr>
                <w:sz w:val="22"/>
                <w:szCs w:val="22"/>
                <w:rtl w:val="0"/>
              </w:rPr>
              <w:t xml:space="preserve">hoch</w:t>
            </w:r>
          </w:p>
        </w:tc>
      </w:tr>
      <w:tr>
        <w:tc>
          <w:tcPr/>
          <w:p w:rsidR="00000000" w:rsidDel="00000000" w:rsidP="00000000" w:rsidRDefault="00000000" w:rsidRPr="00000000" w14:paraId="000000DF">
            <w:pPr>
              <w:spacing w:line="240" w:lineRule="auto"/>
              <w:rPr>
                <w:sz w:val="22"/>
                <w:szCs w:val="22"/>
              </w:rPr>
            </w:pPr>
            <w:r w:rsidDel="00000000" w:rsidR="00000000" w:rsidRPr="00000000">
              <w:rPr>
                <w:sz w:val="22"/>
                <w:szCs w:val="22"/>
                <w:rtl w:val="0"/>
              </w:rPr>
              <w:t xml:space="preserve">FA - 1.6</w:t>
            </w:r>
          </w:p>
        </w:tc>
        <w:tc>
          <w:tcPr/>
          <w:p w:rsidR="00000000" w:rsidDel="00000000" w:rsidP="00000000" w:rsidRDefault="00000000" w:rsidRPr="00000000" w14:paraId="000000E0">
            <w:pPr>
              <w:spacing w:line="240" w:lineRule="auto"/>
              <w:rPr>
                <w:sz w:val="22"/>
                <w:szCs w:val="22"/>
              </w:rPr>
            </w:pPr>
            <w:r w:rsidDel="00000000" w:rsidR="00000000" w:rsidRPr="00000000">
              <w:rPr>
                <w:rtl w:val="0"/>
              </w:rPr>
            </w:r>
          </w:p>
        </w:tc>
        <w:tc>
          <w:tcPr/>
          <w:p w:rsidR="00000000" w:rsidDel="00000000" w:rsidP="00000000" w:rsidRDefault="00000000" w:rsidRPr="00000000" w14:paraId="000000E1">
            <w:pPr>
              <w:spacing w:line="240" w:lineRule="auto"/>
              <w:rPr>
                <w:sz w:val="22"/>
                <w:szCs w:val="22"/>
              </w:rPr>
            </w:pPr>
            <w:r w:rsidDel="00000000" w:rsidR="00000000" w:rsidRPr="00000000">
              <w:rPr>
                <w:sz w:val="22"/>
                <w:szCs w:val="22"/>
                <w:rtl w:val="0"/>
              </w:rPr>
              <w:t xml:space="preserve">Bearbeitung des Auftrages</w:t>
            </w:r>
          </w:p>
        </w:tc>
        <w:tc>
          <w:tcPr/>
          <w:p w:rsidR="00000000" w:rsidDel="00000000" w:rsidP="00000000" w:rsidRDefault="00000000" w:rsidRPr="00000000" w14:paraId="000000E2">
            <w:pPr>
              <w:spacing w:line="240" w:lineRule="auto"/>
              <w:rPr>
                <w:sz w:val="22"/>
                <w:szCs w:val="22"/>
              </w:rPr>
            </w:pPr>
            <w:r w:rsidDel="00000000" w:rsidR="00000000" w:rsidRPr="00000000">
              <w:rPr>
                <w:sz w:val="22"/>
                <w:szCs w:val="22"/>
                <w:rtl w:val="0"/>
              </w:rPr>
              <w:t xml:space="preserve">mittel</w:t>
            </w:r>
          </w:p>
        </w:tc>
      </w:tr>
      <w:tr>
        <w:tc>
          <w:tcPr/>
          <w:p w:rsidR="00000000" w:rsidDel="00000000" w:rsidP="00000000" w:rsidRDefault="00000000" w:rsidRPr="00000000" w14:paraId="000000E3">
            <w:pPr>
              <w:spacing w:line="240" w:lineRule="auto"/>
              <w:rPr>
                <w:sz w:val="22"/>
                <w:szCs w:val="22"/>
              </w:rPr>
            </w:pPr>
            <w:r w:rsidDel="00000000" w:rsidR="00000000" w:rsidRPr="00000000">
              <w:rPr>
                <w:rtl w:val="0"/>
              </w:rPr>
            </w:r>
          </w:p>
        </w:tc>
        <w:tc>
          <w:tcPr/>
          <w:p w:rsidR="00000000" w:rsidDel="00000000" w:rsidP="00000000" w:rsidRDefault="00000000" w:rsidRPr="00000000" w14:paraId="000000E4">
            <w:pPr>
              <w:spacing w:line="240" w:lineRule="auto"/>
              <w:rPr>
                <w:sz w:val="22"/>
                <w:szCs w:val="22"/>
              </w:rPr>
            </w:pPr>
            <w:r w:rsidDel="00000000" w:rsidR="00000000" w:rsidRPr="00000000">
              <w:rPr>
                <w:rtl w:val="0"/>
              </w:rPr>
            </w:r>
          </w:p>
        </w:tc>
        <w:tc>
          <w:tcPr/>
          <w:p w:rsidR="00000000" w:rsidDel="00000000" w:rsidP="00000000" w:rsidRDefault="00000000" w:rsidRPr="00000000" w14:paraId="000000E5">
            <w:pPr>
              <w:spacing w:line="240" w:lineRule="auto"/>
              <w:rPr>
                <w:sz w:val="22"/>
                <w:szCs w:val="22"/>
              </w:rPr>
            </w:pPr>
            <w:r w:rsidDel="00000000" w:rsidR="00000000" w:rsidRPr="00000000">
              <w:rPr>
                <w:rtl w:val="0"/>
              </w:rPr>
            </w:r>
          </w:p>
        </w:tc>
        <w:tc>
          <w:tcPr/>
          <w:p w:rsidR="00000000" w:rsidDel="00000000" w:rsidP="00000000" w:rsidRDefault="00000000" w:rsidRPr="00000000" w14:paraId="000000E6">
            <w:pPr>
              <w:spacing w:line="240" w:lineRule="auto"/>
              <w:rPr>
                <w:sz w:val="22"/>
                <w:szCs w:val="22"/>
              </w:rPr>
            </w:pPr>
            <w:r w:rsidDel="00000000" w:rsidR="00000000" w:rsidRPr="00000000">
              <w:rPr>
                <w:rtl w:val="0"/>
              </w:rPr>
            </w:r>
          </w:p>
        </w:tc>
      </w:tr>
      <w:tr>
        <w:tc>
          <w:tcPr/>
          <w:p w:rsidR="00000000" w:rsidDel="00000000" w:rsidP="00000000" w:rsidRDefault="00000000" w:rsidRPr="00000000" w14:paraId="000000E7">
            <w:pPr>
              <w:spacing w:line="240" w:lineRule="auto"/>
              <w:rPr>
                <w:sz w:val="22"/>
                <w:szCs w:val="22"/>
              </w:rPr>
            </w:pPr>
            <w:r w:rsidDel="00000000" w:rsidR="00000000" w:rsidRPr="00000000">
              <w:rPr>
                <w:sz w:val="22"/>
                <w:szCs w:val="22"/>
                <w:rtl w:val="0"/>
              </w:rPr>
              <w:t xml:space="preserve">FA - 2</w:t>
            </w:r>
          </w:p>
        </w:tc>
        <w:tc>
          <w:tcPr/>
          <w:p w:rsidR="00000000" w:rsidDel="00000000" w:rsidP="00000000" w:rsidRDefault="00000000" w:rsidRPr="00000000" w14:paraId="000000E8">
            <w:pPr>
              <w:spacing w:line="240" w:lineRule="auto"/>
              <w:rPr>
                <w:sz w:val="22"/>
                <w:szCs w:val="22"/>
              </w:rPr>
            </w:pPr>
            <w:r w:rsidDel="00000000" w:rsidR="00000000" w:rsidRPr="00000000">
              <w:rPr>
                <w:sz w:val="22"/>
                <w:szCs w:val="22"/>
                <w:rtl w:val="0"/>
              </w:rPr>
              <w:t xml:space="preserve">Darstellung</w:t>
            </w:r>
          </w:p>
        </w:tc>
        <w:tc>
          <w:tcPr/>
          <w:p w:rsidR="00000000" w:rsidDel="00000000" w:rsidP="00000000" w:rsidRDefault="00000000" w:rsidRPr="00000000" w14:paraId="000000E9">
            <w:pPr>
              <w:spacing w:line="240" w:lineRule="auto"/>
              <w:rPr>
                <w:sz w:val="22"/>
                <w:szCs w:val="22"/>
              </w:rPr>
            </w:pPr>
            <w:r w:rsidDel="00000000" w:rsidR="00000000" w:rsidRPr="00000000">
              <w:rPr>
                <w:rtl w:val="0"/>
              </w:rPr>
            </w:r>
          </w:p>
        </w:tc>
        <w:tc>
          <w:tcPr/>
          <w:p w:rsidR="00000000" w:rsidDel="00000000" w:rsidP="00000000" w:rsidRDefault="00000000" w:rsidRPr="00000000" w14:paraId="000000EA">
            <w:pPr>
              <w:spacing w:line="240" w:lineRule="auto"/>
              <w:rPr>
                <w:sz w:val="22"/>
                <w:szCs w:val="22"/>
              </w:rPr>
            </w:pPr>
            <w:r w:rsidDel="00000000" w:rsidR="00000000" w:rsidRPr="00000000">
              <w:rPr>
                <w:rtl w:val="0"/>
              </w:rPr>
            </w:r>
          </w:p>
        </w:tc>
      </w:tr>
      <w:tr>
        <w:tc>
          <w:tcPr/>
          <w:p w:rsidR="00000000" w:rsidDel="00000000" w:rsidP="00000000" w:rsidRDefault="00000000" w:rsidRPr="00000000" w14:paraId="000000EB">
            <w:pPr>
              <w:spacing w:line="240" w:lineRule="auto"/>
              <w:rPr>
                <w:sz w:val="22"/>
                <w:szCs w:val="22"/>
              </w:rPr>
            </w:pPr>
            <w:r w:rsidDel="00000000" w:rsidR="00000000" w:rsidRPr="00000000">
              <w:rPr>
                <w:sz w:val="22"/>
                <w:szCs w:val="22"/>
                <w:rtl w:val="0"/>
              </w:rPr>
              <w:t xml:space="preserve">FA - 2.1</w:t>
            </w:r>
          </w:p>
        </w:tc>
        <w:tc>
          <w:tcPr/>
          <w:p w:rsidR="00000000" w:rsidDel="00000000" w:rsidP="00000000" w:rsidRDefault="00000000" w:rsidRPr="00000000" w14:paraId="000000EC">
            <w:pPr>
              <w:spacing w:line="240" w:lineRule="auto"/>
              <w:rPr>
                <w:sz w:val="22"/>
                <w:szCs w:val="22"/>
              </w:rPr>
            </w:pPr>
            <w:r w:rsidDel="00000000" w:rsidR="00000000" w:rsidRPr="00000000">
              <w:rPr>
                <w:rtl w:val="0"/>
              </w:rPr>
            </w:r>
          </w:p>
        </w:tc>
        <w:tc>
          <w:tcPr/>
          <w:p w:rsidR="00000000" w:rsidDel="00000000" w:rsidP="00000000" w:rsidRDefault="00000000" w:rsidRPr="00000000" w14:paraId="000000ED">
            <w:pPr>
              <w:spacing w:line="240" w:lineRule="auto"/>
              <w:rPr>
                <w:sz w:val="22"/>
                <w:szCs w:val="22"/>
              </w:rPr>
            </w:pPr>
            <w:r w:rsidDel="00000000" w:rsidR="00000000" w:rsidRPr="00000000">
              <w:rPr>
                <w:sz w:val="22"/>
                <w:szCs w:val="22"/>
                <w:rtl w:val="0"/>
              </w:rPr>
              <w:t xml:space="preserve">Darstellung der Aufträge in Listenform</w:t>
            </w:r>
          </w:p>
        </w:tc>
        <w:tc>
          <w:tcPr/>
          <w:p w:rsidR="00000000" w:rsidDel="00000000" w:rsidP="00000000" w:rsidRDefault="00000000" w:rsidRPr="00000000" w14:paraId="000000EE">
            <w:pPr>
              <w:spacing w:line="240" w:lineRule="auto"/>
              <w:rPr>
                <w:sz w:val="22"/>
                <w:szCs w:val="22"/>
              </w:rPr>
            </w:pPr>
            <w:r w:rsidDel="00000000" w:rsidR="00000000" w:rsidRPr="00000000">
              <w:rPr>
                <w:sz w:val="22"/>
                <w:szCs w:val="22"/>
                <w:rtl w:val="0"/>
              </w:rPr>
              <w:t xml:space="preserve">hoch</w:t>
            </w:r>
          </w:p>
        </w:tc>
      </w:tr>
      <w:tr>
        <w:tc>
          <w:tcPr/>
          <w:p w:rsidR="00000000" w:rsidDel="00000000" w:rsidP="00000000" w:rsidRDefault="00000000" w:rsidRPr="00000000" w14:paraId="000000EF">
            <w:pPr>
              <w:spacing w:line="240" w:lineRule="auto"/>
              <w:rPr>
                <w:sz w:val="22"/>
                <w:szCs w:val="22"/>
              </w:rPr>
            </w:pPr>
            <w:r w:rsidDel="00000000" w:rsidR="00000000" w:rsidRPr="00000000">
              <w:rPr>
                <w:sz w:val="22"/>
                <w:szCs w:val="22"/>
                <w:rtl w:val="0"/>
              </w:rPr>
              <w:t xml:space="preserve">FA - 2.2</w:t>
            </w:r>
          </w:p>
        </w:tc>
        <w:tc>
          <w:tcPr/>
          <w:p w:rsidR="00000000" w:rsidDel="00000000" w:rsidP="00000000" w:rsidRDefault="00000000" w:rsidRPr="00000000" w14:paraId="000000F0">
            <w:pPr>
              <w:spacing w:line="240" w:lineRule="auto"/>
              <w:rPr>
                <w:sz w:val="22"/>
                <w:szCs w:val="22"/>
              </w:rPr>
            </w:pPr>
            <w:r w:rsidDel="00000000" w:rsidR="00000000" w:rsidRPr="00000000">
              <w:rPr>
                <w:rtl w:val="0"/>
              </w:rPr>
            </w:r>
          </w:p>
        </w:tc>
        <w:tc>
          <w:tcPr/>
          <w:p w:rsidR="00000000" w:rsidDel="00000000" w:rsidP="00000000" w:rsidRDefault="00000000" w:rsidRPr="00000000" w14:paraId="000000F1">
            <w:pPr>
              <w:spacing w:line="240" w:lineRule="auto"/>
              <w:rPr>
                <w:sz w:val="22"/>
                <w:szCs w:val="22"/>
              </w:rPr>
            </w:pPr>
            <w:r w:rsidDel="00000000" w:rsidR="00000000" w:rsidRPr="00000000">
              <w:rPr>
                <w:sz w:val="22"/>
                <w:szCs w:val="22"/>
                <w:rtl w:val="0"/>
              </w:rPr>
              <w:t xml:space="preserve">Darstellung der Aufträge in Kartenform</w:t>
            </w:r>
          </w:p>
        </w:tc>
        <w:tc>
          <w:tcPr/>
          <w:p w:rsidR="00000000" w:rsidDel="00000000" w:rsidP="00000000" w:rsidRDefault="00000000" w:rsidRPr="00000000" w14:paraId="000000F2">
            <w:pPr>
              <w:spacing w:line="240" w:lineRule="auto"/>
              <w:rPr>
                <w:sz w:val="22"/>
                <w:szCs w:val="22"/>
              </w:rPr>
            </w:pPr>
            <w:r w:rsidDel="00000000" w:rsidR="00000000" w:rsidRPr="00000000">
              <w:rPr>
                <w:sz w:val="22"/>
                <w:szCs w:val="22"/>
                <w:rtl w:val="0"/>
              </w:rPr>
              <w:t xml:space="preserve">mittel</w:t>
            </w:r>
          </w:p>
        </w:tc>
      </w:tr>
      <w:tr>
        <w:tc>
          <w:tcPr/>
          <w:p w:rsidR="00000000" w:rsidDel="00000000" w:rsidP="00000000" w:rsidRDefault="00000000" w:rsidRPr="00000000" w14:paraId="000000F3">
            <w:pPr>
              <w:spacing w:line="240" w:lineRule="auto"/>
              <w:rPr>
                <w:sz w:val="22"/>
                <w:szCs w:val="22"/>
              </w:rPr>
            </w:pPr>
            <w:r w:rsidDel="00000000" w:rsidR="00000000" w:rsidRPr="00000000">
              <w:rPr>
                <w:sz w:val="22"/>
                <w:szCs w:val="22"/>
                <w:rtl w:val="0"/>
              </w:rPr>
              <w:t xml:space="preserve">FA - 2.3</w:t>
            </w:r>
          </w:p>
        </w:tc>
        <w:tc>
          <w:tcPr/>
          <w:p w:rsidR="00000000" w:rsidDel="00000000" w:rsidP="00000000" w:rsidRDefault="00000000" w:rsidRPr="00000000" w14:paraId="000000F4">
            <w:pPr>
              <w:spacing w:line="240" w:lineRule="auto"/>
              <w:rPr>
                <w:sz w:val="22"/>
                <w:szCs w:val="22"/>
              </w:rPr>
            </w:pPr>
            <w:r w:rsidDel="00000000" w:rsidR="00000000" w:rsidRPr="00000000">
              <w:rPr>
                <w:rtl w:val="0"/>
              </w:rPr>
            </w:r>
          </w:p>
        </w:tc>
        <w:tc>
          <w:tcPr/>
          <w:p w:rsidR="00000000" w:rsidDel="00000000" w:rsidP="00000000" w:rsidRDefault="00000000" w:rsidRPr="00000000" w14:paraId="000000F5">
            <w:pPr>
              <w:spacing w:line="240" w:lineRule="auto"/>
              <w:rPr>
                <w:sz w:val="22"/>
                <w:szCs w:val="22"/>
              </w:rPr>
            </w:pPr>
            <w:r w:rsidDel="00000000" w:rsidR="00000000" w:rsidRPr="00000000">
              <w:rPr>
                <w:sz w:val="22"/>
                <w:szCs w:val="22"/>
                <w:rtl w:val="0"/>
              </w:rPr>
              <w:t xml:space="preserve">Voraussichtliche “Lieferzeit” angeben</w:t>
            </w:r>
          </w:p>
        </w:tc>
        <w:tc>
          <w:tcPr/>
          <w:p w:rsidR="00000000" w:rsidDel="00000000" w:rsidP="00000000" w:rsidRDefault="00000000" w:rsidRPr="00000000" w14:paraId="000000F6">
            <w:pPr>
              <w:spacing w:line="240" w:lineRule="auto"/>
              <w:rPr>
                <w:sz w:val="22"/>
                <w:szCs w:val="22"/>
              </w:rPr>
            </w:pPr>
            <w:r w:rsidDel="00000000" w:rsidR="00000000" w:rsidRPr="00000000">
              <w:rPr>
                <w:sz w:val="22"/>
                <w:szCs w:val="22"/>
                <w:rtl w:val="0"/>
              </w:rPr>
              <w:t xml:space="preserve">niedrig</w:t>
            </w:r>
          </w:p>
        </w:tc>
      </w:tr>
      <w:tr>
        <w:tc>
          <w:tcPr/>
          <w:p w:rsidR="00000000" w:rsidDel="00000000" w:rsidP="00000000" w:rsidRDefault="00000000" w:rsidRPr="00000000" w14:paraId="000000F7">
            <w:pPr>
              <w:spacing w:line="240" w:lineRule="auto"/>
              <w:rPr>
                <w:sz w:val="22"/>
                <w:szCs w:val="22"/>
              </w:rPr>
            </w:pPr>
            <w:r w:rsidDel="00000000" w:rsidR="00000000" w:rsidRPr="00000000">
              <w:rPr>
                <w:sz w:val="22"/>
                <w:szCs w:val="22"/>
                <w:rtl w:val="0"/>
              </w:rPr>
              <w:t xml:space="preserve">FA - 2.4</w:t>
            </w:r>
          </w:p>
        </w:tc>
        <w:tc>
          <w:tcPr/>
          <w:p w:rsidR="00000000" w:rsidDel="00000000" w:rsidP="00000000" w:rsidRDefault="00000000" w:rsidRPr="00000000" w14:paraId="000000F8">
            <w:pPr>
              <w:spacing w:line="240" w:lineRule="auto"/>
              <w:rPr>
                <w:sz w:val="22"/>
                <w:szCs w:val="22"/>
              </w:rPr>
            </w:pPr>
            <w:r w:rsidDel="00000000" w:rsidR="00000000" w:rsidRPr="00000000">
              <w:rPr>
                <w:rtl w:val="0"/>
              </w:rPr>
            </w:r>
          </w:p>
        </w:tc>
        <w:tc>
          <w:tcPr/>
          <w:p w:rsidR="00000000" w:rsidDel="00000000" w:rsidP="00000000" w:rsidRDefault="00000000" w:rsidRPr="00000000" w14:paraId="000000F9">
            <w:pPr>
              <w:spacing w:line="240" w:lineRule="auto"/>
              <w:rPr>
                <w:sz w:val="22"/>
                <w:szCs w:val="22"/>
              </w:rPr>
            </w:pPr>
            <w:r w:rsidDel="00000000" w:rsidR="00000000" w:rsidRPr="00000000">
              <w:rPr>
                <w:sz w:val="22"/>
                <w:szCs w:val="22"/>
                <w:rtl w:val="0"/>
              </w:rPr>
              <w:t xml:space="preserve">(Freiwillige) Live-Verfolgung des Auftrages</w:t>
            </w:r>
          </w:p>
        </w:tc>
        <w:tc>
          <w:tcPr/>
          <w:p w:rsidR="00000000" w:rsidDel="00000000" w:rsidP="00000000" w:rsidRDefault="00000000" w:rsidRPr="00000000" w14:paraId="000000FA">
            <w:pPr>
              <w:spacing w:line="240" w:lineRule="auto"/>
              <w:rPr>
                <w:sz w:val="22"/>
                <w:szCs w:val="22"/>
              </w:rPr>
            </w:pPr>
            <w:r w:rsidDel="00000000" w:rsidR="00000000" w:rsidRPr="00000000">
              <w:rPr>
                <w:sz w:val="22"/>
                <w:szCs w:val="22"/>
                <w:rtl w:val="0"/>
              </w:rPr>
              <w:t xml:space="preserve">niedrig</w:t>
            </w:r>
          </w:p>
        </w:tc>
      </w:tr>
      <w:tr>
        <w:tc>
          <w:tcPr/>
          <w:p w:rsidR="00000000" w:rsidDel="00000000" w:rsidP="00000000" w:rsidRDefault="00000000" w:rsidRPr="00000000" w14:paraId="000000FB">
            <w:pPr>
              <w:spacing w:line="240" w:lineRule="auto"/>
              <w:rPr>
                <w:sz w:val="22"/>
                <w:szCs w:val="22"/>
              </w:rPr>
            </w:pPr>
            <w:r w:rsidDel="00000000" w:rsidR="00000000" w:rsidRPr="00000000">
              <w:rPr>
                <w:sz w:val="22"/>
                <w:szCs w:val="22"/>
                <w:rtl w:val="0"/>
              </w:rPr>
              <w:t xml:space="preserve">FA - 2.5</w:t>
            </w:r>
          </w:p>
        </w:tc>
        <w:tc>
          <w:tcPr/>
          <w:p w:rsidR="00000000" w:rsidDel="00000000" w:rsidP="00000000" w:rsidRDefault="00000000" w:rsidRPr="00000000" w14:paraId="000000FC">
            <w:pPr>
              <w:spacing w:line="240" w:lineRule="auto"/>
              <w:rPr>
                <w:sz w:val="22"/>
                <w:szCs w:val="22"/>
              </w:rPr>
            </w:pPr>
            <w:r w:rsidDel="00000000" w:rsidR="00000000" w:rsidRPr="00000000">
              <w:rPr>
                <w:rtl w:val="0"/>
              </w:rPr>
            </w:r>
          </w:p>
        </w:tc>
        <w:tc>
          <w:tcPr/>
          <w:p w:rsidR="00000000" w:rsidDel="00000000" w:rsidP="00000000" w:rsidRDefault="00000000" w:rsidRPr="00000000" w14:paraId="000000FD">
            <w:pPr>
              <w:spacing w:line="240" w:lineRule="auto"/>
              <w:rPr>
                <w:sz w:val="22"/>
                <w:szCs w:val="22"/>
              </w:rPr>
            </w:pPr>
            <w:r w:rsidDel="00000000" w:rsidR="00000000" w:rsidRPr="00000000">
              <w:rPr>
                <w:sz w:val="22"/>
                <w:szCs w:val="22"/>
                <w:rtl w:val="0"/>
              </w:rPr>
              <w:t xml:space="preserve">Abhaken / Aktualisieren des Auftragzustandes</w:t>
            </w:r>
          </w:p>
        </w:tc>
        <w:tc>
          <w:tcPr/>
          <w:p w:rsidR="00000000" w:rsidDel="00000000" w:rsidP="00000000" w:rsidRDefault="00000000" w:rsidRPr="00000000" w14:paraId="000000FE">
            <w:pPr>
              <w:spacing w:line="240" w:lineRule="auto"/>
              <w:rPr>
                <w:sz w:val="22"/>
                <w:szCs w:val="22"/>
              </w:rPr>
            </w:pPr>
            <w:r w:rsidDel="00000000" w:rsidR="00000000" w:rsidRPr="00000000">
              <w:rPr>
                <w:sz w:val="22"/>
                <w:szCs w:val="22"/>
                <w:rtl w:val="0"/>
              </w:rPr>
              <w:t xml:space="preserve">niedrig</w:t>
            </w:r>
          </w:p>
        </w:tc>
      </w:tr>
      <w:tr>
        <w:tc>
          <w:tcPr/>
          <w:p w:rsidR="00000000" w:rsidDel="00000000" w:rsidP="00000000" w:rsidRDefault="00000000" w:rsidRPr="00000000" w14:paraId="000000FF">
            <w:pPr>
              <w:spacing w:line="240" w:lineRule="auto"/>
              <w:rPr>
                <w:sz w:val="22"/>
                <w:szCs w:val="22"/>
              </w:rPr>
            </w:pPr>
            <w:r w:rsidDel="00000000" w:rsidR="00000000" w:rsidRPr="00000000">
              <w:rPr>
                <w:rtl w:val="0"/>
              </w:rPr>
            </w:r>
          </w:p>
        </w:tc>
        <w:tc>
          <w:tcPr/>
          <w:p w:rsidR="00000000" w:rsidDel="00000000" w:rsidP="00000000" w:rsidRDefault="00000000" w:rsidRPr="00000000" w14:paraId="00000100">
            <w:pPr>
              <w:spacing w:line="240" w:lineRule="auto"/>
              <w:rPr>
                <w:sz w:val="22"/>
                <w:szCs w:val="22"/>
              </w:rPr>
            </w:pPr>
            <w:r w:rsidDel="00000000" w:rsidR="00000000" w:rsidRPr="00000000">
              <w:rPr>
                <w:rtl w:val="0"/>
              </w:rPr>
            </w:r>
          </w:p>
        </w:tc>
        <w:tc>
          <w:tcPr/>
          <w:p w:rsidR="00000000" w:rsidDel="00000000" w:rsidP="00000000" w:rsidRDefault="00000000" w:rsidRPr="00000000" w14:paraId="00000101">
            <w:pPr>
              <w:spacing w:line="240" w:lineRule="auto"/>
              <w:rPr>
                <w:sz w:val="22"/>
                <w:szCs w:val="22"/>
              </w:rPr>
            </w:pPr>
            <w:r w:rsidDel="00000000" w:rsidR="00000000" w:rsidRPr="00000000">
              <w:rPr>
                <w:rtl w:val="0"/>
              </w:rPr>
            </w:r>
          </w:p>
        </w:tc>
        <w:tc>
          <w:tcPr/>
          <w:p w:rsidR="00000000" w:rsidDel="00000000" w:rsidP="00000000" w:rsidRDefault="00000000" w:rsidRPr="00000000" w14:paraId="00000102">
            <w:pPr>
              <w:spacing w:line="240" w:lineRule="auto"/>
              <w:rPr>
                <w:sz w:val="22"/>
                <w:szCs w:val="22"/>
              </w:rPr>
            </w:pPr>
            <w:r w:rsidDel="00000000" w:rsidR="00000000" w:rsidRPr="00000000">
              <w:rPr>
                <w:rtl w:val="0"/>
              </w:rPr>
            </w:r>
          </w:p>
        </w:tc>
      </w:tr>
      <w:tr>
        <w:tc>
          <w:tcPr/>
          <w:p w:rsidR="00000000" w:rsidDel="00000000" w:rsidP="00000000" w:rsidRDefault="00000000" w:rsidRPr="00000000" w14:paraId="00000103">
            <w:pPr>
              <w:spacing w:line="240" w:lineRule="auto"/>
              <w:rPr>
                <w:sz w:val="22"/>
                <w:szCs w:val="22"/>
              </w:rPr>
            </w:pPr>
            <w:r w:rsidDel="00000000" w:rsidR="00000000" w:rsidRPr="00000000">
              <w:rPr>
                <w:sz w:val="22"/>
                <w:szCs w:val="22"/>
                <w:rtl w:val="0"/>
              </w:rPr>
              <w:t xml:space="preserve">FA - 3</w:t>
            </w:r>
          </w:p>
        </w:tc>
        <w:tc>
          <w:tcPr/>
          <w:p w:rsidR="00000000" w:rsidDel="00000000" w:rsidP="00000000" w:rsidRDefault="00000000" w:rsidRPr="00000000" w14:paraId="00000104">
            <w:pPr>
              <w:spacing w:line="240" w:lineRule="auto"/>
              <w:rPr>
                <w:sz w:val="22"/>
                <w:szCs w:val="22"/>
              </w:rPr>
            </w:pPr>
            <w:r w:rsidDel="00000000" w:rsidR="00000000" w:rsidRPr="00000000">
              <w:rPr>
                <w:sz w:val="22"/>
                <w:szCs w:val="22"/>
                <w:rtl w:val="0"/>
              </w:rPr>
              <w:t xml:space="preserve">Filter</w:t>
            </w:r>
          </w:p>
        </w:tc>
        <w:tc>
          <w:tcPr/>
          <w:p w:rsidR="00000000" w:rsidDel="00000000" w:rsidP="00000000" w:rsidRDefault="00000000" w:rsidRPr="00000000" w14:paraId="00000105">
            <w:pPr>
              <w:spacing w:line="240" w:lineRule="auto"/>
              <w:rPr>
                <w:sz w:val="22"/>
                <w:szCs w:val="22"/>
              </w:rPr>
            </w:pPr>
            <w:r w:rsidDel="00000000" w:rsidR="00000000" w:rsidRPr="00000000">
              <w:rPr>
                <w:rtl w:val="0"/>
              </w:rPr>
            </w:r>
          </w:p>
        </w:tc>
        <w:tc>
          <w:tcPr/>
          <w:p w:rsidR="00000000" w:rsidDel="00000000" w:rsidP="00000000" w:rsidRDefault="00000000" w:rsidRPr="00000000" w14:paraId="00000106">
            <w:pPr>
              <w:spacing w:line="240" w:lineRule="auto"/>
              <w:rPr>
                <w:sz w:val="22"/>
                <w:szCs w:val="22"/>
              </w:rPr>
            </w:pPr>
            <w:r w:rsidDel="00000000" w:rsidR="00000000" w:rsidRPr="00000000">
              <w:rPr>
                <w:rtl w:val="0"/>
              </w:rPr>
            </w:r>
          </w:p>
        </w:tc>
      </w:tr>
      <w:tr>
        <w:tc>
          <w:tcPr/>
          <w:p w:rsidR="00000000" w:rsidDel="00000000" w:rsidP="00000000" w:rsidRDefault="00000000" w:rsidRPr="00000000" w14:paraId="00000107">
            <w:pPr>
              <w:spacing w:line="240" w:lineRule="auto"/>
              <w:rPr>
                <w:sz w:val="22"/>
                <w:szCs w:val="22"/>
              </w:rPr>
            </w:pPr>
            <w:r w:rsidDel="00000000" w:rsidR="00000000" w:rsidRPr="00000000">
              <w:rPr>
                <w:sz w:val="22"/>
                <w:szCs w:val="22"/>
                <w:rtl w:val="0"/>
              </w:rPr>
              <w:t xml:space="preserve">FA - 3.1</w:t>
            </w:r>
          </w:p>
        </w:tc>
        <w:tc>
          <w:tcPr/>
          <w:p w:rsidR="00000000" w:rsidDel="00000000" w:rsidP="00000000" w:rsidRDefault="00000000" w:rsidRPr="00000000" w14:paraId="00000108">
            <w:pPr>
              <w:spacing w:line="240" w:lineRule="auto"/>
              <w:rPr>
                <w:sz w:val="22"/>
                <w:szCs w:val="22"/>
              </w:rPr>
            </w:pPr>
            <w:r w:rsidDel="00000000" w:rsidR="00000000" w:rsidRPr="00000000">
              <w:rPr>
                <w:rtl w:val="0"/>
              </w:rPr>
            </w:r>
          </w:p>
        </w:tc>
        <w:tc>
          <w:tcPr/>
          <w:p w:rsidR="00000000" w:rsidDel="00000000" w:rsidP="00000000" w:rsidRDefault="00000000" w:rsidRPr="00000000" w14:paraId="00000109">
            <w:pPr>
              <w:spacing w:line="240" w:lineRule="auto"/>
              <w:rPr>
                <w:sz w:val="22"/>
                <w:szCs w:val="22"/>
              </w:rPr>
            </w:pPr>
            <w:r w:rsidDel="00000000" w:rsidR="00000000" w:rsidRPr="00000000">
              <w:rPr>
                <w:sz w:val="22"/>
                <w:szCs w:val="22"/>
                <w:rtl w:val="0"/>
              </w:rPr>
              <w:t xml:space="preserve">Filterung der Aufträge nach Entfernung / Ort</w:t>
            </w:r>
          </w:p>
        </w:tc>
        <w:tc>
          <w:tcPr/>
          <w:p w:rsidR="00000000" w:rsidDel="00000000" w:rsidP="00000000" w:rsidRDefault="00000000" w:rsidRPr="00000000" w14:paraId="0000010A">
            <w:pPr>
              <w:spacing w:line="240" w:lineRule="auto"/>
              <w:rPr>
                <w:sz w:val="22"/>
                <w:szCs w:val="22"/>
              </w:rPr>
            </w:pPr>
            <w:r w:rsidDel="00000000" w:rsidR="00000000" w:rsidRPr="00000000">
              <w:rPr>
                <w:sz w:val="22"/>
                <w:szCs w:val="22"/>
                <w:rtl w:val="0"/>
              </w:rPr>
              <w:t xml:space="preserve">hoch</w:t>
            </w:r>
          </w:p>
        </w:tc>
      </w:tr>
      <w:tr>
        <w:tc>
          <w:tcPr/>
          <w:p w:rsidR="00000000" w:rsidDel="00000000" w:rsidP="00000000" w:rsidRDefault="00000000" w:rsidRPr="00000000" w14:paraId="0000010B">
            <w:pPr>
              <w:spacing w:line="240" w:lineRule="auto"/>
              <w:rPr>
                <w:sz w:val="22"/>
                <w:szCs w:val="22"/>
              </w:rPr>
            </w:pPr>
            <w:r w:rsidDel="00000000" w:rsidR="00000000" w:rsidRPr="00000000">
              <w:rPr>
                <w:sz w:val="22"/>
                <w:szCs w:val="22"/>
                <w:rtl w:val="0"/>
              </w:rPr>
              <w:t xml:space="preserve">FA - 3.2</w:t>
            </w:r>
          </w:p>
        </w:tc>
        <w:tc>
          <w:tcPr/>
          <w:p w:rsidR="00000000" w:rsidDel="00000000" w:rsidP="00000000" w:rsidRDefault="00000000" w:rsidRPr="00000000" w14:paraId="0000010C">
            <w:pPr>
              <w:spacing w:line="240" w:lineRule="auto"/>
              <w:rPr>
                <w:sz w:val="22"/>
                <w:szCs w:val="22"/>
              </w:rPr>
            </w:pPr>
            <w:r w:rsidDel="00000000" w:rsidR="00000000" w:rsidRPr="00000000">
              <w:rPr>
                <w:rtl w:val="0"/>
              </w:rPr>
            </w:r>
          </w:p>
        </w:tc>
        <w:tc>
          <w:tcPr/>
          <w:p w:rsidR="00000000" w:rsidDel="00000000" w:rsidP="00000000" w:rsidRDefault="00000000" w:rsidRPr="00000000" w14:paraId="0000010D">
            <w:pPr>
              <w:spacing w:line="240" w:lineRule="auto"/>
              <w:rPr>
                <w:sz w:val="22"/>
                <w:szCs w:val="22"/>
              </w:rPr>
            </w:pPr>
            <w:r w:rsidDel="00000000" w:rsidR="00000000" w:rsidRPr="00000000">
              <w:rPr>
                <w:sz w:val="22"/>
                <w:szCs w:val="22"/>
                <w:rtl w:val="0"/>
              </w:rPr>
              <w:t xml:space="preserve">Filterung der Aufträge nach Art des Auftrages</w:t>
            </w:r>
          </w:p>
        </w:tc>
        <w:tc>
          <w:tcPr/>
          <w:p w:rsidR="00000000" w:rsidDel="00000000" w:rsidP="00000000" w:rsidRDefault="00000000" w:rsidRPr="00000000" w14:paraId="0000010E">
            <w:pPr>
              <w:spacing w:line="240" w:lineRule="auto"/>
              <w:rPr>
                <w:sz w:val="22"/>
                <w:szCs w:val="22"/>
              </w:rPr>
            </w:pPr>
            <w:r w:rsidDel="00000000" w:rsidR="00000000" w:rsidRPr="00000000">
              <w:rPr>
                <w:sz w:val="22"/>
                <w:szCs w:val="22"/>
                <w:rtl w:val="0"/>
              </w:rPr>
              <w:t xml:space="preserve">mittel</w:t>
            </w:r>
          </w:p>
        </w:tc>
      </w:tr>
      <w:tr>
        <w:tc>
          <w:tcPr/>
          <w:p w:rsidR="00000000" w:rsidDel="00000000" w:rsidP="00000000" w:rsidRDefault="00000000" w:rsidRPr="00000000" w14:paraId="0000010F">
            <w:pPr>
              <w:spacing w:line="240" w:lineRule="auto"/>
              <w:rPr>
                <w:sz w:val="22"/>
                <w:szCs w:val="22"/>
              </w:rPr>
            </w:pPr>
            <w:r w:rsidDel="00000000" w:rsidR="00000000" w:rsidRPr="00000000">
              <w:rPr>
                <w:sz w:val="22"/>
                <w:szCs w:val="22"/>
                <w:rtl w:val="0"/>
              </w:rPr>
              <w:t xml:space="preserve">FA - 3.3</w:t>
            </w:r>
          </w:p>
        </w:tc>
        <w:tc>
          <w:tcPr/>
          <w:p w:rsidR="00000000" w:rsidDel="00000000" w:rsidP="00000000" w:rsidRDefault="00000000" w:rsidRPr="00000000" w14:paraId="00000110">
            <w:pPr>
              <w:spacing w:line="240" w:lineRule="auto"/>
              <w:rPr>
                <w:color w:val="ff0000"/>
                <w:sz w:val="22"/>
                <w:szCs w:val="22"/>
              </w:rPr>
            </w:pPr>
            <w:r w:rsidDel="00000000" w:rsidR="00000000" w:rsidRPr="00000000">
              <w:rPr>
                <w:rtl w:val="0"/>
              </w:rPr>
            </w:r>
          </w:p>
        </w:tc>
        <w:tc>
          <w:tcPr/>
          <w:p w:rsidR="00000000" w:rsidDel="00000000" w:rsidP="00000000" w:rsidRDefault="00000000" w:rsidRPr="00000000" w14:paraId="00000111">
            <w:pPr>
              <w:spacing w:line="240" w:lineRule="auto"/>
              <w:rPr>
                <w:sz w:val="22"/>
                <w:szCs w:val="22"/>
              </w:rPr>
            </w:pPr>
            <w:r w:rsidDel="00000000" w:rsidR="00000000" w:rsidRPr="00000000">
              <w:rPr>
                <w:sz w:val="22"/>
                <w:szCs w:val="22"/>
                <w:rtl w:val="0"/>
              </w:rPr>
              <w:t xml:space="preserve">Filterung der Aufträge nach entgeltlich / unentgeltlich</w:t>
            </w:r>
          </w:p>
        </w:tc>
        <w:tc>
          <w:tcPr/>
          <w:p w:rsidR="00000000" w:rsidDel="00000000" w:rsidP="00000000" w:rsidRDefault="00000000" w:rsidRPr="00000000" w14:paraId="00000112">
            <w:pPr>
              <w:spacing w:line="240" w:lineRule="auto"/>
              <w:rPr>
                <w:sz w:val="22"/>
                <w:szCs w:val="22"/>
              </w:rPr>
            </w:pPr>
            <w:r w:rsidDel="00000000" w:rsidR="00000000" w:rsidRPr="00000000">
              <w:rPr>
                <w:sz w:val="22"/>
                <w:szCs w:val="22"/>
                <w:rtl w:val="0"/>
              </w:rPr>
              <w:t xml:space="preserve">niedrig</w:t>
            </w:r>
          </w:p>
        </w:tc>
      </w:tr>
      <w:tr>
        <w:tc>
          <w:tcPr/>
          <w:p w:rsidR="00000000" w:rsidDel="00000000" w:rsidP="00000000" w:rsidRDefault="00000000" w:rsidRPr="00000000" w14:paraId="00000113">
            <w:pPr>
              <w:spacing w:line="240" w:lineRule="auto"/>
              <w:rPr>
                <w:sz w:val="22"/>
                <w:szCs w:val="22"/>
              </w:rPr>
            </w:pPr>
            <w:r w:rsidDel="00000000" w:rsidR="00000000" w:rsidRPr="00000000">
              <w:rPr>
                <w:rtl w:val="0"/>
              </w:rPr>
            </w:r>
          </w:p>
        </w:tc>
        <w:tc>
          <w:tcPr/>
          <w:p w:rsidR="00000000" w:rsidDel="00000000" w:rsidP="00000000" w:rsidRDefault="00000000" w:rsidRPr="00000000" w14:paraId="00000114">
            <w:pPr>
              <w:spacing w:line="240" w:lineRule="auto"/>
              <w:rPr>
                <w:sz w:val="22"/>
                <w:szCs w:val="22"/>
              </w:rPr>
            </w:pPr>
            <w:r w:rsidDel="00000000" w:rsidR="00000000" w:rsidRPr="00000000">
              <w:rPr>
                <w:rtl w:val="0"/>
              </w:rPr>
            </w:r>
          </w:p>
        </w:tc>
        <w:tc>
          <w:tcPr/>
          <w:p w:rsidR="00000000" w:rsidDel="00000000" w:rsidP="00000000" w:rsidRDefault="00000000" w:rsidRPr="00000000" w14:paraId="00000115">
            <w:pPr>
              <w:spacing w:line="240" w:lineRule="auto"/>
              <w:rPr>
                <w:sz w:val="22"/>
                <w:szCs w:val="22"/>
              </w:rPr>
            </w:pPr>
            <w:r w:rsidDel="00000000" w:rsidR="00000000" w:rsidRPr="00000000">
              <w:rPr>
                <w:rtl w:val="0"/>
              </w:rPr>
            </w:r>
          </w:p>
        </w:tc>
        <w:tc>
          <w:tcPr/>
          <w:p w:rsidR="00000000" w:rsidDel="00000000" w:rsidP="00000000" w:rsidRDefault="00000000" w:rsidRPr="00000000" w14:paraId="00000116">
            <w:pPr>
              <w:spacing w:line="240" w:lineRule="auto"/>
              <w:rPr>
                <w:sz w:val="22"/>
                <w:szCs w:val="22"/>
              </w:rPr>
            </w:pPr>
            <w:r w:rsidDel="00000000" w:rsidR="00000000" w:rsidRPr="00000000">
              <w:rPr>
                <w:rtl w:val="0"/>
              </w:rPr>
            </w:r>
          </w:p>
        </w:tc>
      </w:tr>
      <w:tr>
        <w:tc>
          <w:tcPr/>
          <w:p w:rsidR="00000000" w:rsidDel="00000000" w:rsidP="00000000" w:rsidRDefault="00000000" w:rsidRPr="00000000" w14:paraId="00000117">
            <w:pPr>
              <w:spacing w:line="240" w:lineRule="auto"/>
              <w:rPr>
                <w:sz w:val="22"/>
                <w:szCs w:val="22"/>
              </w:rPr>
            </w:pPr>
            <w:r w:rsidDel="00000000" w:rsidR="00000000" w:rsidRPr="00000000">
              <w:rPr>
                <w:sz w:val="22"/>
                <w:szCs w:val="22"/>
                <w:rtl w:val="0"/>
              </w:rPr>
              <w:t xml:space="preserve">FA - 4</w:t>
            </w:r>
          </w:p>
        </w:tc>
        <w:tc>
          <w:tcPr/>
          <w:p w:rsidR="00000000" w:rsidDel="00000000" w:rsidP="00000000" w:rsidRDefault="00000000" w:rsidRPr="00000000" w14:paraId="00000118">
            <w:pPr>
              <w:spacing w:line="240" w:lineRule="auto"/>
              <w:rPr>
                <w:sz w:val="22"/>
                <w:szCs w:val="22"/>
              </w:rPr>
            </w:pPr>
            <w:r w:rsidDel="00000000" w:rsidR="00000000" w:rsidRPr="00000000">
              <w:rPr>
                <w:sz w:val="22"/>
                <w:szCs w:val="22"/>
                <w:rtl w:val="0"/>
              </w:rPr>
              <w:t xml:space="preserve">Chat</w:t>
            </w:r>
          </w:p>
        </w:tc>
        <w:tc>
          <w:tcPr/>
          <w:p w:rsidR="00000000" w:rsidDel="00000000" w:rsidP="00000000" w:rsidRDefault="00000000" w:rsidRPr="00000000" w14:paraId="00000119">
            <w:pPr>
              <w:spacing w:line="240" w:lineRule="auto"/>
              <w:rPr>
                <w:sz w:val="22"/>
                <w:szCs w:val="22"/>
              </w:rPr>
            </w:pPr>
            <w:r w:rsidDel="00000000" w:rsidR="00000000" w:rsidRPr="00000000">
              <w:rPr>
                <w:rtl w:val="0"/>
              </w:rPr>
            </w:r>
          </w:p>
        </w:tc>
        <w:tc>
          <w:tcPr/>
          <w:p w:rsidR="00000000" w:rsidDel="00000000" w:rsidP="00000000" w:rsidRDefault="00000000" w:rsidRPr="00000000" w14:paraId="0000011A">
            <w:pPr>
              <w:spacing w:line="240" w:lineRule="auto"/>
              <w:rPr>
                <w:sz w:val="22"/>
                <w:szCs w:val="22"/>
              </w:rPr>
            </w:pPr>
            <w:r w:rsidDel="00000000" w:rsidR="00000000" w:rsidRPr="00000000">
              <w:rPr>
                <w:rtl w:val="0"/>
              </w:rPr>
            </w:r>
          </w:p>
        </w:tc>
      </w:tr>
      <w:tr>
        <w:tc>
          <w:tcPr/>
          <w:p w:rsidR="00000000" w:rsidDel="00000000" w:rsidP="00000000" w:rsidRDefault="00000000" w:rsidRPr="00000000" w14:paraId="0000011B">
            <w:pPr>
              <w:spacing w:line="240" w:lineRule="auto"/>
              <w:rPr>
                <w:sz w:val="22"/>
                <w:szCs w:val="22"/>
              </w:rPr>
            </w:pPr>
            <w:r w:rsidDel="00000000" w:rsidR="00000000" w:rsidRPr="00000000">
              <w:rPr>
                <w:sz w:val="22"/>
                <w:szCs w:val="22"/>
                <w:rtl w:val="0"/>
              </w:rPr>
              <w:t xml:space="preserve">FA - 4.1</w:t>
            </w:r>
          </w:p>
        </w:tc>
        <w:tc>
          <w:tcPr/>
          <w:p w:rsidR="00000000" w:rsidDel="00000000" w:rsidP="00000000" w:rsidRDefault="00000000" w:rsidRPr="00000000" w14:paraId="0000011C">
            <w:pPr>
              <w:spacing w:line="240" w:lineRule="auto"/>
              <w:rPr>
                <w:sz w:val="22"/>
                <w:szCs w:val="22"/>
              </w:rPr>
            </w:pPr>
            <w:r w:rsidDel="00000000" w:rsidR="00000000" w:rsidRPr="00000000">
              <w:rPr>
                <w:rtl w:val="0"/>
              </w:rPr>
            </w:r>
          </w:p>
        </w:tc>
        <w:tc>
          <w:tcPr/>
          <w:p w:rsidR="00000000" w:rsidDel="00000000" w:rsidP="00000000" w:rsidRDefault="00000000" w:rsidRPr="00000000" w14:paraId="0000011D">
            <w:pPr>
              <w:spacing w:line="240" w:lineRule="auto"/>
              <w:rPr>
                <w:sz w:val="22"/>
                <w:szCs w:val="22"/>
              </w:rPr>
            </w:pPr>
            <w:r w:rsidDel="00000000" w:rsidR="00000000" w:rsidRPr="00000000">
              <w:rPr>
                <w:sz w:val="22"/>
                <w:szCs w:val="22"/>
                <w:rtl w:val="0"/>
              </w:rPr>
              <w:t xml:space="preserve">Versenden / Empfangen von Text</w:t>
            </w:r>
          </w:p>
        </w:tc>
        <w:tc>
          <w:tcPr/>
          <w:p w:rsidR="00000000" w:rsidDel="00000000" w:rsidP="00000000" w:rsidRDefault="00000000" w:rsidRPr="00000000" w14:paraId="0000011E">
            <w:pPr>
              <w:spacing w:line="240" w:lineRule="auto"/>
              <w:rPr>
                <w:sz w:val="22"/>
                <w:szCs w:val="22"/>
              </w:rPr>
            </w:pPr>
            <w:r w:rsidDel="00000000" w:rsidR="00000000" w:rsidRPr="00000000">
              <w:rPr>
                <w:sz w:val="22"/>
                <w:szCs w:val="22"/>
                <w:rtl w:val="0"/>
              </w:rPr>
              <w:t xml:space="preserve">hoch</w:t>
            </w:r>
          </w:p>
        </w:tc>
      </w:tr>
      <w:tr>
        <w:tc>
          <w:tcPr/>
          <w:p w:rsidR="00000000" w:rsidDel="00000000" w:rsidP="00000000" w:rsidRDefault="00000000" w:rsidRPr="00000000" w14:paraId="0000011F">
            <w:pPr>
              <w:spacing w:line="240" w:lineRule="auto"/>
              <w:rPr>
                <w:sz w:val="22"/>
                <w:szCs w:val="22"/>
              </w:rPr>
            </w:pPr>
            <w:r w:rsidDel="00000000" w:rsidR="00000000" w:rsidRPr="00000000">
              <w:rPr>
                <w:sz w:val="22"/>
                <w:szCs w:val="22"/>
                <w:rtl w:val="0"/>
              </w:rPr>
              <w:t xml:space="preserve">FA - 4.2</w:t>
            </w:r>
          </w:p>
        </w:tc>
        <w:tc>
          <w:tcPr/>
          <w:p w:rsidR="00000000" w:rsidDel="00000000" w:rsidP="00000000" w:rsidRDefault="00000000" w:rsidRPr="00000000" w14:paraId="00000120">
            <w:pPr>
              <w:spacing w:line="240" w:lineRule="auto"/>
              <w:rPr>
                <w:sz w:val="22"/>
                <w:szCs w:val="22"/>
              </w:rPr>
            </w:pPr>
            <w:r w:rsidDel="00000000" w:rsidR="00000000" w:rsidRPr="00000000">
              <w:rPr>
                <w:rtl w:val="0"/>
              </w:rPr>
            </w:r>
          </w:p>
        </w:tc>
        <w:tc>
          <w:tcPr/>
          <w:p w:rsidR="00000000" w:rsidDel="00000000" w:rsidP="00000000" w:rsidRDefault="00000000" w:rsidRPr="00000000" w14:paraId="00000121">
            <w:pPr>
              <w:spacing w:line="240" w:lineRule="auto"/>
              <w:rPr>
                <w:sz w:val="22"/>
                <w:szCs w:val="22"/>
              </w:rPr>
            </w:pPr>
            <w:r w:rsidDel="00000000" w:rsidR="00000000" w:rsidRPr="00000000">
              <w:rPr>
                <w:sz w:val="22"/>
                <w:szCs w:val="22"/>
                <w:rtl w:val="0"/>
              </w:rPr>
              <w:t xml:space="preserve">Versenden / Empfangen von Bildern / PDFs / ...</w:t>
            </w:r>
          </w:p>
        </w:tc>
        <w:tc>
          <w:tcPr/>
          <w:p w:rsidR="00000000" w:rsidDel="00000000" w:rsidP="00000000" w:rsidRDefault="00000000" w:rsidRPr="00000000" w14:paraId="00000122">
            <w:pPr>
              <w:spacing w:line="240" w:lineRule="auto"/>
              <w:rPr>
                <w:sz w:val="22"/>
                <w:szCs w:val="22"/>
              </w:rPr>
            </w:pPr>
            <w:r w:rsidDel="00000000" w:rsidR="00000000" w:rsidRPr="00000000">
              <w:rPr>
                <w:sz w:val="22"/>
                <w:szCs w:val="22"/>
                <w:rtl w:val="0"/>
              </w:rPr>
              <w:t xml:space="preserve">mittel</w:t>
            </w:r>
          </w:p>
        </w:tc>
      </w:tr>
      <w:tr>
        <w:tc>
          <w:tcPr/>
          <w:p w:rsidR="00000000" w:rsidDel="00000000" w:rsidP="00000000" w:rsidRDefault="00000000" w:rsidRPr="00000000" w14:paraId="00000123">
            <w:pPr>
              <w:spacing w:line="240" w:lineRule="auto"/>
              <w:rPr>
                <w:sz w:val="22"/>
                <w:szCs w:val="22"/>
              </w:rPr>
            </w:pPr>
            <w:r w:rsidDel="00000000" w:rsidR="00000000" w:rsidRPr="00000000">
              <w:rPr>
                <w:sz w:val="22"/>
                <w:szCs w:val="22"/>
                <w:rtl w:val="0"/>
              </w:rPr>
              <w:t xml:space="preserve">FA - 4.3</w:t>
            </w:r>
          </w:p>
        </w:tc>
        <w:tc>
          <w:tcPr/>
          <w:p w:rsidR="00000000" w:rsidDel="00000000" w:rsidP="00000000" w:rsidRDefault="00000000" w:rsidRPr="00000000" w14:paraId="00000124">
            <w:pPr>
              <w:spacing w:line="240" w:lineRule="auto"/>
              <w:rPr>
                <w:sz w:val="22"/>
                <w:szCs w:val="22"/>
              </w:rPr>
            </w:pPr>
            <w:r w:rsidDel="00000000" w:rsidR="00000000" w:rsidRPr="00000000">
              <w:rPr>
                <w:rtl w:val="0"/>
              </w:rPr>
            </w:r>
          </w:p>
        </w:tc>
        <w:tc>
          <w:tcPr/>
          <w:p w:rsidR="00000000" w:rsidDel="00000000" w:rsidP="00000000" w:rsidRDefault="00000000" w:rsidRPr="00000000" w14:paraId="00000125">
            <w:pPr>
              <w:spacing w:line="240" w:lineRule="auto"/>
              <w:rPr>
                <w:sz w:val="22"/>
                <w:szCs w:val="22"/>
              </w:rPr>
            </w:pPr>
            <w:r w:rsidDel="00000000" w:rsidR="00000000" w:rsidRPr="00000000">
              <w:rPr>
                <w:sz w:val="22"/>
                <w:szCs w:val="22"/>
                <w:rtl w:val="0"/>
              </w:rPr>
              <w:t xml:space="preserve">Gesendet / Gelesen Indikator</w:t>
            </w:r>
          </w:p>
        </w:tc>
        <w:tc>
          <w:tcPr/>
          <w:p w:rsidR="00000000" w:rsidDel="00000000" w:rsidP="00000000" w:rsidRDefault="00000000" w:rsidRPr="00000000" w14:paraId="00000126">
            <w:pPr>
              <w:spacing w:line="240" w:lineRule="auto"/>
              <w:rPr>
                <w:color w:val="cc0000"/>
                <w:sz w:val="22"/>
                <w:szCs w:val="22"/>
              </w:rPr>
            </w:pPr>
            <w:r w:rsidDel="00000000" w:rsidR="00000000" w:rsidRPr="00000000">
              <w:rPr>
                <w:sz w:val="22"/>
                <w:szCs w:val="22"/>
                <w:rtl w:val="0"/>
              </w:rPr>
              <w:t xml:space="preserve">niedrig</w:t>
            </w:r>
            <w:r w:rsidDel="00000000" w:rsidR="00000000" w:rsidRPr="00000000">
              <w:rPr>
                <w:rtl w:val="0"/>
              </w:rPr>
            </w:r>
          </w:p>
        </w:tc>
      </w:tr>
      <w:tr>
        <w:tc>
          <w:tcPr/>
          <w:p w:rsidR="00000000" w:rsidDel="00000000" w:rsidP="00000000" w:rsidRDefault="00000000" w:rsidRPr="00000000" w14:paraId="00000127">
            <w:pPr>
              <w:spacing w:line="240" w:lineRule="auto"/>
              <w:rPr>
                <w:sz w:val="22"/>
                <w:szCs w:val="22"/>
              </w:rPr>
            </w:pPr>
            <w:r w:rsidDel="00000000" w:rsidR="00000000" w:rsidRPr="00000000">
              <w:rPr>
                <w:sz w:val="22"/>
                <w:szCs w:val="22"/>
                <w:rtl w:val="0"/>
              </w:rPr>
              <w:t xml:space="preserve">FA - 4.4</w:t>
            </w:r>
          </w:p>
        </w:tc>
        <w:tc>
          <w:tcPr/>
          <w:p w:rsidR="00000000" w:rsidDel="00000000" w:rsidP="00000000" w:rsidRDefault="00000000" w:rsidRPr="00000000" w14:paraId="00000128">
            <w:pPr>
              <w:spacing w:line="240" w:lineRule="auto"/>
              <w:rPr>
                <w:sz w:val="22"/>
                <w:szCs w:val="22"/>
              </w:rPr>
            </w:pPr>
            <w:r w:rsidDel="00000000" w:rsidR="00000000" w:rsidRPr="00000000">
              <w:rPr>
                <w:rtl w:val="0"/>
              </w:rPr>
            </w:r>
          </w:p>
        </w:tc>
        <w:tc>
          <w:tcPr/>
          <w:p w:rsidR="00000000" w:rsidDel="00000000" w:rsidP="00000000" w:rsidRDefault="00000000" w:rsidRPr="00000000" w14:paraId="00000129">
            <w:pPr>
              <w:spacing w:line="240" w:lineRule="auto"/>
              <w:rPr>
                <w:sz w:val="22"/>
                <w:szCs w:val="22"/>
              </w:rPr>
            </w:pPr>
            <w:r w:rsidDel="00000000" w:rsidR="00000000" w:rsidRPr="00000000">
              <w:rPr>
                <w:sz w:val="22"/>
                <w:szCs w:val="22"/>
                <w:rtl w:val="0"/>
              </w:rPr>
              <w:t xml:space="preserve">Chatverläufe speichern</w:t>
            </w:r>
          </w:p>
        </w:tc>
        <w:tc>
          <w:tcPr/>
          <w:p w:rsidR="00000000" w:rsidDel="00000000" w:rsidP="00000000" w:rsidRDefault="00000000" w:rsidRPr="00000000" w14:paraId="0000012A">
            <w:pPr>
              <w:spacing w:line="240" w:lineRule="auto"/>
              <w:rPr>
                <w:sz w:val="22"/>
                <w:szCs w:val="22"/>
              </w:rPr>
            </w:pPr>
            <w:r w:rsidDel="00000000" w:rsidR="00000000" w:rsidRPr="00000000">
              <w:rPr>
                <w:sz w:val="22"/>
                <w:szCs w:val="22"/>
                <w:rtl w:val="0"/>
              </w:rPr>
              <w:t xml:space="preserve">mittel</w:t>
            </w:r>
          </w:p>
        </w:tc>
      </w:tr>
      <w:tr>
        <w:tc>
          <w:tcPr/>
          <w:p w:rsidR="00000000" w:rsidDel="00000000" w:rsidP="00000000" w:rsidRDefault="00000000" w:rsidRPr="00000000" w14:paraId="0000012B">
            <w:pPr>
              <w:spacing w:line="240" w:lineRule="auto"/>
              <w:rPr>
                <w:sz w:val="22"/>
                <w:szCs w:val="22"/>
              </w:rPr>
            </w:pPr>
            <w:r w:rsidDel="00000000" w:rsidR="00000000" w:rsidRPr="00000000">
              <w:rPr>
                <w:sz w:val="22"/>
                <w:szCs w:val="22"/>
                <w:rtl w:val="0"/>
              </w:rPr>
              <w:t xml:space="preserve">FA - 4.5</w:t>
            </w:r>
          </w:p>
        </w:tc>
        <w:tc>
          <w:tcPr/>
          <w:p w:rsidR="00000000" w:rsidDel="00000000" w:rsidP="00000000" w:rsidRDefault="00000000" w:rsidRPr="00000000" w14:paraId="0000012C">
            <w:pPr>
              <w:spacing w:line="240" w:lineRule="auto"/>
              <w:rPr>
                <w:sz w:val="22"/>
                <w:szCs w:val="22"/>
              </w:rPr>
            </w:pPr>
            <w:r w:rsidDel="00000000" w:rsidR="00000000" w:rsidRPr="00000000">
              <w:rPr>
                <w:rtl w:val="0"/>
              </w:rPr>
            </w:r>
          </w:p>
        </w:tc>
        <w:tc>
          <w:tcPr/>
          <w:p w:rsidR="00000000" w:rsidDel="00000000" w:rsidP="00000000" w:rsidRDefault="00000000" w:rsidRPr="00000000" w14:paraId="0000012D">
            <w:pPr>
              <w:spacing w:line="240" w:lineRule="auto"/>
              <w:rPr>
                <w:sz w:val="22"/>
                <w:szCs w:val="22"/>
              </w:rPr>
            </w:pPr>
            <w:r w:rsidDel="00000000" w:rsidR="00000000" w:rsidRPr="00000000">
              <w:rPr>
                <w:sz w:val="22"/>
                <w:szCs w:val="22"/>
                <w:rtl w:val="0"/>
              </w:rPr>
              <w:t xml:space="preserve">Chatverläufe löschen</w:t>
            </w:r>
          </w:p>
        </w:tc>
        <w:tc>
          <w:tcPr/>
          <w:p w:rsidR="00000000" w:rsidDel="00000000" w:rsidP="00000000" w:rsidRDefault="00000000" w:rsidRPr="00000000" w14:paraId="0000012E">
            <w:pPr>
              <w:spacing w:line="240" w:lineRule="auto"/>
              <w:rPr>
                <w:sz w:val="22"/>
                <w:szCs w:val="22"/>
              </w:rPr>
            </w:pPr>
            <w:r w:rsidDel="00000000" w:rsidR="00000000" w:rsidRPr="00000000">
              <w:rPr>
                <w:sz w:val="22"/>
                <w:szCs w:val="22"/>
                <w:rtl w:val="0"/>
              </w:rPr>
              <w:t xml:space="preserve">niedrig</w:t>
            </w:r>
          </w:p>
        </w:tc>
      </w:tr>
      <w:tr>
        <w:tc>
          <w:tcPr/>
          <w:p w:rsidR="00000000" w:rsidDel="00000000" w:rsidP="00000000" w:rsidRDefault="00000000" w:rsidRPr="00000000" w14:paraId="0000012F">
            <w:pPr>
              <w:spacing w:line="240" w:lineRule="auto"/>
              <w:rPr>
                <w:sz w:val="22"/>
                <w:szCs w:val="22"/>
              </w:rPr>
            </w:pPr>
            <w:r w:rsidDel="00000000" w:rsidR="00000000" w:rsidRPr="00000000">
              <w:rPr>
                <w:rtl w:val="0"/>
              </w:rPr>
            </w:r>
          </w:p>
        </w:tc>
        <w:tc>
          <w:tcPr/>
          <w:p w:rsidR="00000000" w:rsidDel="00000000" w:rsidP="00000000" w:rsidRDefault="00000000" w:rsidRPr="00000000" w14:paraId="00000130">
            <w:pPr>
              <w:spacing w:line="240" w:lineRule="auto"/>
              <w:rPr>
                <w:sz w:val="22"/>
                <w:szCs w:val="22"/>
              </w:rPr>
            </w:pPr>
            <w:r w:rsidDel="00000000" w:rsidR="00000000" w:rsidRPr="00000000">
              <w:rPr>
                <w:rtl w:val="0"/>
              </w:rPr>
            </w:r>
          </w:p>
        </w:tc>
        <w:tc>
          <w:tcPr/>
          <w:p w:rsidR="00000000" w:rsidDel="00000000" w:rsidP="00000000" w:rsidRDefault="00000000" w:rsidRPr="00000000" w14:paraId="00000131">
            <w:pPr>
              <w:spacing w:line="240" w:lineRule="auto"/>
              <w:rPr>
                <w:sz w:val="22"/>
                <w:szCs w:val="22"/>
              </w:rPr>
            </w:pPr>
            <w:r w:rsidDel="00000000" w:rsidR="00000000" w:rsidRPr="00000000">
              <w:rPr>
                <w:rtl w:val="0"/>
              </w:rPr>
            </w:r>
          </w:p>
        </w:tc>
        <w:tc>
          <w:tcPr/>
          <w:p w:rsidR="00000000" w:rsidDel="00000000" w:rsidP="00000000" w:rsidRDefault="00000000" w:rsidRPr="00000000" w14:paraId="00000132">
            <w:pPr>
              <w:spacing w:line="240" w:lineRule="auto"/>
              <w:rPr>
                <w:sz w:val="22"/>
                <w:szCs w:val="22"/>
              </w:rPr>
            </w:pPr>
            <w:r w:rsidDel="00000000" w:rsidR="00000000" w:rsidRPr="00000000">
              <w:rPr>
                <w:rtl w:val="0"/>
              </w:rPr>
            </w:r>
          </w:p>
        </w:tc>
      </w:tr>
      <w:tr>
        <w:tc>
          <w:tcPr/>
          <w:p w:rsidR="00000000" w:rsidDel="00000000" w:rsidP="00000000" w:rsidRDefault="00000000" w:rsidRPr="00000000" w14:paraId="00000133">
            <w:pPr>
              <w:spacing w:line="240" w:lineRule="auto"/>
              <w:rPr>
                <w:sz w:val="22"/>
                <w:szCs w:val="22"/>
              </w:rPr>
            </w:pPr>
            <w:r w:rsidDel="00000000" w:rsidR="00000000" w:rsidRPr="00000000">
              <w:rPr>
                <w:sz w:val="22"/>
                <w:szCs w:val="22"/>
                <w:rtl w:val="0"/>
              </w:rPr>
              <w:t xml:space="preserve">FA - 5</w:t>
            </w:r>
          </w:p>
        </w:tc>
        <w:tc>
          <w:tcPr/>
          <w:p w:rsidR="00000000" w:rsidDel="00000000" w:rsidP="00000000" w:rsidRDefault="00000000" w:rsidRPr="00000000" w14:paraId="00000134">
            <w:pPr>
              <w:spacing w:line="240" w:lineRule="auto"/>
              <w:rPr>
                <w:sz w:val="22"/>
                <w:szCs w:val="22"/>
              </w:rPr>
            </w:pPr>
            <w:r w:rsidDel="00000000" w:rsidR="00000000" w:rsidRPr="00000000">
              <w:rPr>
                <w:sz w:val="22"/>
                <w:szCs w:val="22"/>
                <w:rtl w:val="0"/>
              </w:rPr>
              <w:t xml:space="preserve">Bewertung</w:t>
            </w:r>
          </w:p>
        </w:tc>
        <w:tc>
          <w:tcPr/>
          <w:p w:rsidR="00000000" w:rsidDel="00000000" w:rsidP="00000000" w:rsidRDefault="00000000" w:rsidRPr="00000000" w14:paraId="00000135">
            <w:pPr>
              <w:spacing w:line="240" w:lineRule="auto"/>
              <w:rPr>
                <w:sz w:val="22"/>
                <w:szCs w:val="22"/>
              </w:rPr>
            </w:pPr>
            <w:r w:rsidDel="00000000" w:rsidR="00000000" w:rsidRPr="00000000">
              <w:rPr>
                <w:rtl w:val="0"/>
              </w:rPr>
            </w:r>
          </w:p>
        </w:tc>
        <w:tc>
          <w:tcPr/>
          <w:p w:rsidR="00000000" w:rsidDel="00000000" w:rsidP="00000000" w:rsidRDefault="00000000" w:rsidRPr="00000000" w14:paraId="00000136">
            <w:pPr>
              <w:spacing w:line="240" w:lineRule="auto"/>
              <w:rPr>
                <w:sz w:val="22"/>
                <w:szCs w:val="22"/>
              </w:rPr>
            </w:pPr>
            <w:r w:rsidDel="00000000" w:rsidR="00000000" w:rsidRPr="00000000">
              <w:rPr>
                <w:rtl w:val="0"/>
              </w:rPr>
            </w:r>
          </w:p>
        </w:tc>
      </w:tr>
      <w:tr>
        <w:tc>
          <w:tcPr/>
          <w:p w:rsidR="00000000" w:rsidDel="00000000" w:rsidP="00000000" w:rsidRDefault="00000000" w:rsidRPr="00000000" w14:paraId="00000137">
            <w:pPr>
              <w:spacing w:line="240" w:lineRule="auto"/>
              <w:rPr>
                <w:sz w:val="22"/>
                <w:szCs w:val="22"/>
              </w:rPr>
            </w:pPr>
            <w:r w:rsidDel="00000000" w:rsidR="00000000" w:rsidRPr="00000000">
              <w:rPr>
                <w:sz w:val="22"/>
                <w:szCs w:val="22"/>
                <w:rtl w:val="0"/>
              </w:rPr>
              <w:t xml:space="preserve">FA - 5.1</w:t>
            </w:r>
          </w:p>
        </w:tc>
        <w:tc>
          <w:tcPr/>
          <w:p w:rsidR="00000000" w:rsidDel="00000000" w:rsidP="00000000" w:rsidRDefault="00000000" w:rsidRPr="00000000" w14:paraId="00000138">
            <w:pPr>
              <w:spacing w:line="240" w:lineRule="auto"/>
              <w:rPr>
                <w:sz w:val="22"/>
                <w:szCs w:val="22"/>
              </w:rPr>
            </w:pPr>
            <w:r w:rsidDel="00000000" w:rsidR="00000000" w:rsidRPr="00000000">
              <w:rPr>
                <w:rtl w:val="0"/>
              </w:rPr>
            </w:r>
          </w:p>
        </w:tc>
        <w:tc>
          <w:tcPr/>
          <w:p w:rsidR="00000000" w:rsidDel="00000000" w:rsidP="00000000" w:rsidRDefault="00000000" w:rsidRPr="00000000" w14:paraId="00000139">
            <w:pPr>
              <w:spacing w:line="240" w:lineRule="auto"/>
              <w:rPr>
                <w:sz w:val="22"/>
                <w:szCs w:val="22"/>
              </w:rPr>
            </w:pPr>
            <w:r w:rsidDel="00000000" w:rsidR="00000000" w:rsidRPr="00000000">
              <w:rPr>
                <w:sz w:val="22"/>
                <w:szCs w:val="22"/>
                <w:rtl w:val="0"/>
              </w:rPr>
              <w:t xml:space="preserve">Bewertung der anderen Partei nach Hilfsvermittlung in Sternform oder Kommentarform </w:t>
            </w:r>
          </w:p>
        </w:tc>
        <w:tc>
          <w:tcPr/>
          <w:p w:rsidR="00000000" w:rsidDel="00000000" w:rsidP="00000000" w:rsidRDefault="00000000" w:rsidRPr="00000000" w14:paraId="0000013A">
            <w:pPr>
              <w:spacing w:line="240" w:lineRule="auto"/>
              <w:rPr>
                <w:sz w:val="22"/>
                <w:szCs w:val="22"/>
              </w:rPr>
            </w:pPr>
            <w:r w:rsidDel="00000000" w:rsidR="00000000" w:rsidRPr="00000000">
              <w:rPr>
                <w:sz w:val="22"/>
                <w:szCs w:val="22"/>
                <w:rtl w:val="0"/>
              </w:rPr>
              <w:t xml:space="preserve">hoch</w:t>
            </w:r>
          </w:p>
        </w:tc>
      </w:tr>
    </w:tbl>
    <w:p w:rsidR="00000000" w:rsidDel="00000000" w:rsidP="00000000" w:rsidRDefault="00000000" w:rsidRPr="00000000" w14:paraId="0000013B">
      <w:pPr>
        <w:rPr/>
      </w:pPr>
      <w:r w:rsidDel="00000000" w:rsidR="00000000" w:rsidRPr="00000000">
        <w:br w:type="page"/>
      </w:r>
      <w:r w:rsidDel="00000000" w:rsidR="00000000" w:rsidRPr="00000000">
        <w:rPr>
          <w:rtl w:val="0"/>
        </w:rPr>
      </w:r>
    </w:p>
    <w:p w:rsidR="00000000" w:rsidDel="00000000" w:rsidP="00000000" w:rsidRDefault="00000000" w:rsidRPr="00000000" w14:paraId="0000013C">
      <w:pPr>
        <w:pStyle w:val="Heading2"/>
        <w:numPr>
          <w:ilvl w:val="1"/>
          <w:numId w:val="3"/>
        </w:numPr>
        <w:ind w:left="576"/>
        <w:rPr/>
      </w:pPr>
      <w:bookmarkStart w:colFirst="0" w:colLast="0" w:name="_heading=h.1t3h5sf" w:id="6"/>
      <w:bookmarkEnd w:id="6"/>
      <w:r w:rsidDel="00000000" w:rsidR="00000000" w:rsidRPr="00000000">
        <w:rPr>
          <w:rtl w:val="0"/>
        </w:rPr>
        <w:t xml:space="preserve">Technische Anforderungen</w:t>
      </w:r>
    </w:p>
    <w:p w:rsidR="00000000" w:rsidDel="00000000" w:rsidP="00000000" w:rsidRDefault="00000000" w:rsidRPr="00000000" w14:paraId="0000013D">
      <w:pPr>
        <w:rPr/>
      </w:pPr>
      <w:r w:rsidDel="00000000" w:rsidR="00000000" w:rsidRPr="00000000">
        <w:rPr>
          <w:rtl w:val="0"/>
        </w:rPr>
      </w:r>
    </w:p>
    <w:tbl>
      <w:tblPr>
        <w:tblStyle w:val="Table4"/>
        <w:tblW w:w="9495.0" w:type="dxa"/>
        <w:jc w:val="left"/>
        <w:tblInd w:w="135.0" w:type="dxa"/>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A0"/>
      </w:tblPr>
      <w:tblGrid>
        <w:gridCol w:w="990"/>
        <w:gridCol w:w="2160"/>
        <w:gridCol w:w="4935"/>
        <w:gridCol w:w="1410"/>
        <w:tblGridChange w:id="0">
          <w:tblGrid>
            <w:gridCol w:w="990"/>
            <w:gridCol w:w="2160"/>
            <w:gridCol w:w="4935"/>
            <w:gridCol w:w="1410"/>
          </w:tblGrid>
        </w:tblGridChange>
      </w:tblGrid>
      <w:tr>
        <w:tc>
          <w:tcPr/>
          <w:p w:rsidR="00000000" w:rsidDel="00000000" w:rsidP="00000000" w:rsidRDefault="00000000" w:rsidRPr="00000000" w14:paraId="0000013E">
            <w:pPr>
              <w:rPr>
                <w:sz w:val="22"/>
                <w:szCs w:val="22"/>
              </w:rPr>
            </w:pPr>
            <w:r w:rsidDel="00000000" w:rsidR="00000000" w:rsidRPr="00000000">
              <w:rPr>
                <w:sz w:val="22"/>
                <w:szCs w:val="22"/>
                <w:rtl w:val="0"/>
              </w:rPr>
              <w:t xml:space="preserve">Nr.</w:t>
            </w:r>
          </w:p>
        </w:tc>
        <w:tc>
          <w:tcPr/>
          <w:p w:rsidR="00000000" w:rsidDel="00000000" w:rsidP="00000000" w:rsidRDefault="00000000" w:rsidRPr="00000000" w14:paraId="0000013F">
            <w:pPr>
              <w:rPr>
                <w:sz w:val="22"/>
                <w:szCs w:val="22"/>
              </w:rPr>
            </w:pPr>
            <w:r w:rsidDel="00000000" w:rsidR="00000000" w:rsidRPr="00000000">
              <w:rPr>
                <w:sz w:val="22"/>
                <w:szCs w:val="22"/>
                <w:rtl w:val="0"/>
              </w:rPr>
              <w:t xml:space="preserve">Gruppe</w:t>
            </w:r>
          </w:p>
        </w:tc>
        <w:tc>
          <w:tcPr/>
          <w:p w:rsidR="00000000" w:rsidDel="00000000" w:rsidP="00000000" w:rsidRDefault="00000000" w:rsidRPr="00000000" w14:paraId="00000140">
            <w:pPr>
              <w:rPr>
                <w:sz w:val="22"/>
                <w:szCs w:val="22"/>
              </w:rPr>
            </w:pPr>
            <w:r w:rsidDel="00000000" w:rsidR="00000000" w:rsidRPr="00000000">
              <w:rPr>
                <w:sz w:val="22"/>
                <w:szCs w:val="22"/>
                <w:rtl w:val="0"/>
              </w:rPr>
              <w:t xml:space="preserve">Beschreibung</w:t>
            </w:r>
          </w:p>
        </w:tc>
        <w:tc>
          <w:tcPr/>
          <w:p w:rsidR="00000000" w:rsidDel="00000000" w:rsidP="00000000" w:rsidRDefault="00000000" w:rsidRPr="00000000" w14:paraId="00000141">
            <w:pPr>
              <w:rPr>
                <w:sz w:val="22"/>
                <w:szCs w:val="22"/>
              </w:rPr>
            </w:pPr>
            <w:r w:rsidDel="00000000" w:rsidR="00000000" w:rsidRPr="00000000">
              <w:rPr>
                <w:sz w:val="22"/>
                <w:szCs w:val="22"/>
                <w:rtl w:val="0"/>
              </w:rPr>
              <w:t xml:space="preserve">Priorität</w:t>
            </w:r>
          </w:p>
        </w:tc>
      </w:tr>
      <w:tr>
        <w:tc>
          <w:tcPr/>
          <w:p w:rsidR="00000000" w:rsidDel="00000000" w:rsidP="00000000" w:rsidRDefault="00000000" w:rsidRPr="00000000" w14:paraId="00000142">
            <w:pPr>
              <w:spacing w:line="240" w:lineRule="auto"/>
              <w:jc w:val="left"/>
              <w:rPr>
                <w:sz w:val="22"/>
                <w:szCs w:val="22"/>
              </w:rPr>
            </w:pPr>
            <w:r w:rsidDel="00000000" w:rsidR="00000000" w:rsidRPr="00000000">
              <w:rPr>
                <w:sz w:val="22"/>
                <w:szCs w:val="22"/>
                <w:rtl w:val="0"/>
              </w:rPr>
              <w:t xml:space="preserve">TA - 1</w:t>
            </w:r>
          </w:p>
        </w:tc>
        <w:tc>
          <w:tcPr/>
          <w:p w:rsidR="00000000" w:rsidDel="00000000" w:rsidP="00000000" w:rsidRDefault="00000000" w:rsidRPr="00000000" w14:paraId="00000143">
            <w:pPr>
              <w:spacing w:line="240" w:lineRule="auto"/>
              <w:jc w:val="left"/>
              <w:rPr>
                <w:sz w:val="22"/>
                <w:szCs w:val="22"/>
              </w:rPr>
            </w:pPr>
            <w:r w:rsidDel="00000000" w:rsidR="00000000" w:rsidRPr="00000000">
              <w:rPr>
                <w:sz w:val="22"/>
                <w:szCs w:val="22"/>
                <w:rtl w:val="0"/>
              </w:rPr>
              <w:t xml:space="preserve">Verfügbarkeit</w:t>
            </w:r>
          </w:p>
        </w:tc>
        <w:tc>
          <w:tcPr/>
          <w:p w:rsidR="00000000" w:rsidDel="00000000" w:rsidP="00000000" w:rsidRDefault="00000000" w:rsidRPr="00000000" w14:paraId="00000144">
            <w:pPr>
              <w:spacing w:line="240" w:lineRule="auto"/>
              <w:jc w:val="left"/>
              <w:rPr>
                <w:sz w:val="22"/>
                <w:szCs w:val="22"/>
              </w:rPr>
            </w:pPr>
            <w:r w:rsidDel="00000000" w:rsidR="00000000" w:rsidRPr="00000000">
              <w:rPr>
                <w:rtl w:val="0"/>
              </w:rPr>
            </w:r>
          </w:p>
        </w:tc>
        <w:tc>
          <w:tcPr/>
          <w:p w:rsidR="00000000" w:rsidDel="00000000" w:rsidP="00000000" w:rsidRDefault="00000000" w:rsidRPr="00000000" w14:paraId="00000145">
            <w:pPr>
              <w:spacing w:line="240" w:lineRule="auto"/>
              <w:jc w:val="left"/>
              <w:rPr>
                <w:sz w:val="22"/>
                <w:szCs w:val="22"/>
              </w:rPr>
            </w:pPr>
            <w:r w:rsidDel="00000000" w:rsidR="00000000" w:rsidRPr="00000000">
              <w:rPr>
                <w:rtl w:val="0"/>
              </w:rPr>
            </w:r>
          </w:p>
        </w:tc>
      </w:tr>
      <w:tr>
        <w:tc>
          <w:tcPr/>
          <w:p w:rsidR="00000000" w:rsidDel="00000000" w:rsidP="00000000" w:rsidRDefault="00000000" w:rsidRPr="00000000" w14:paraId="00000146">
            <w:pPr>
              <w:spacing w:line="240" w:lineRule="auto"/>
              <w:jc w:val="left"/>
              <w:rPr>
                <w:sz w:val="22"/>
                <w:szCs w:val="22"/>
              </w:rPr>
            </w:pPr>
            <w:r w:rsidDel="00000000" w:rsidR="00000000" w:rsidRPr="00000000">
              <w:rPr>
                <w:sz w:val="22"/>
                <w:szCs w:val="22"/>
                <w:rtl w:val="0"/>
              </w:rPr>
              <w:t xml:space="preserve">TA - 1.1</w:t>
            </w:r>
          </w:p>
        </w:tc>
        <w:tc>
          <w:tcPr/>
          <w:p w:rsidR="00000000" w:rsidDel="00000000" w:rsidP="00000000" w:rsidRDefault="00000000" w:rsidRPr="00000000" w14:paraId="00000147">
            <w:pPr>
              <w:spacing w:line="240" w:lineRule="auto"/>
              <w:jc w:val="left"/>
              <w:rPr>
                <w:sz w:val="22"/>
                <w:szCs w:val="22"/>
              </w:rPr>
            </w:pPr>
            <w:r w:rsidDel="00000000" w:rsidR="00000000" w:rsidRPr="00000000">
              <w:rPr>
                <w:rtl w:val="0"/>
              </w:rPr>
            </w:r>
          </w:p>
        </w:tc>
        <w:tc>
          <w:tcPr/>
          <w:p w:rsidR="00000000" w:rsidDel="00000000" w:rsidP="00000000" w:rsidRDefault="00000000" w:rsidRPr="00000000" w14:paraId="00000148">
            <w:pPr>
              <w:spacing w:line="240" w:lineRule="auto"/>
              <w:jc w:val="left"/>
              <w:rPr>
                <w:sz w:val="22"/>
                <w:szCs w:val="22"/>
              </w:rPr>
            </w:pPr>
            <w:r w:rsidDel="00000000" w:rsidR="00000000" w:rsidRPr="00000000">
              <w:rPr>
                <w:sz w:val="22"/>
                <w:szCs w:val="22"/>
                <w:rtl w:val="0"/>
              </w:rPr>
              <w:t xml:space="preserve">Die Anwendung soll als Webanwendung realisiert werden. </w:t>
            </w:r>
          </w:p>
        </w:tc>
        <w:tc>
          <w:tcPr/>
          <w:p w:rsidR="00000000" w:rsidDel="00000000" w:rsidP="00000000" w:rsidRDefault="00000000" w:rsidRPr="00000000" w14:paraId="00000149">
            <w:pPr>
              <w:spacing w:line="240" w:lineRule="auto"/>
              <w:jc w:val="left"/>
              <w:rPr>
                <w:sz w:val="22"/>
                <w:szCs w:val="22"/>
              </w:rPr>
            </w:pPr>
            <w:r w:rsidDel="00000000" w:rsidR="00000000" w:rsidRPr="00000000">
              <w:rPr>
                <w:sz w:val="22"/>
                <w:szCs w:val="22"/>
                <w:rtl w:val="0"/>
              </w:rPr>
              <w:t xml:space="preserve">hoch</w:t>
            </w:r>
          </w:p>
        </w:tc>
      </w:tr>
      <w:tr>
        <w:tc>
          <w:tcPr/>
          <w:p w:rsidR="00000000" w:rsidDel="00000000" w:rsidP="00000000" w:rsidRDefault="00000000" w:rsidRPr="00000000" w14:paraId="0000014A">
            <w:pPr>
              <w:spacing w:line="240" w:lineRule="auto"/>
              <w:jc w:val="left"/>
              <w:rPr>
                <w:sz w:val="22"/>
                <w:szCs w:val="22"/>
              </w:rPr>
            </w:pPr>
            <w:r w:rsidDel="00000000" w:rsidR="00000000" w:rsidRPr="00000000">
              <w:rPr>
                <w:sz w:val="22"/>
                <w:szCs w:val="22"/>
                <w:rtl w:val="0"/>
              </w:rPr>
              <w:t xml:space="preserve">TA - 1.2</w:t>
            </w:r>
          </w:p>
        </w:tc>
        <w:tc>
          <w:tcPr/>
          <w:p w:rsidR="00000000" w:rsidDel="00000000" w:rsidP="00000000" w:rsidRDefault="00000000" w:rsidRPr="00000000" w14:paraId="0000014B">
            <w:pPr>
              <w:spacing w:line="240" w:lineRule="auto"/>
              <w:jc w:val="left"/>
              <w:rPr>
                <w:color w:val="ff0000"/>
                <w:sz w:val="22"/>
                <w:szCs w:val="22"/>
              </w:rPr>
            </w:pPr>
            <w:r w:rsidDel="00000000" w:rsidR="00000000" w:rsidRPr="00000000">
              <w:rPr>
                <w:rtl w:val="0"/>
              </w:rPr>
            </w:r>
          </w:p>
        </w:tc>
        <w:tc>
          <w:tcPr/>
          <w:p w:rsidR="00000000" w:rsidDel="00000000" w:rsidP="00000000" w:rsidRDefault="00000000" w:rsidRPr="00000000" w14:paraId="0000014C">
            <w:pPr>
              <w:spacing w:line="240" w:lineRule="auto"/>
              <w:jc w:val="left"/>
              <w:rPr>
                <w:color w:val="ff0000"/>
                <w:sz w:val="22"/>
                <w:szCs w:val="22"/>
              </w:rPr>
            </w:pPr>
            <w:r w:rsidDel="00000000" w:rsidR="00000000" w:rsidRPr="00000000">
              <w:rPr>
                <w:sz w:val="22"/>
                <w:szCs w:val="22"/>
                <w:rtl w:val="0"/>
              </w:rPr>
              <w:t xml:space="preserve">Die Anwendung soll auf mobilen Endgeräten (iOS, Android) verfügbar sein.</w:t>
            </w:r>
            <w:r w:rsidDel="00000000" w:rsidR="00000000" w:rsidRPr="00000000">
              <w:rPr>
                <w:rtl w:val="0"/>
              </w:rPr>
            </w:r>
          </w:p>
        </w:tc>
        <w:tc>
          <w:tcPr/>
          <w:p w:rsidR="00000000" w:rsidDel="00000000" w:rsidP="00000000" w:rsidRDefault="00000000" w:rsidRPr="00000000" w14:paraId="0000014D">
            <w:pPr>
              <w:spacing w:line="240" w:lineRule="auto"/>
              <w:jc w:val="left"/>
              <w:rPr>
                <w:sz w:val="22"/>
                <w:szCs w:val="22"/>
              </w:rPr>
            </w:pPr>
            <w:r w:rsidDel="00000000" w:rsidR="00000000" w:rsidRPr="00000000">
              <w:rPr>
                <w:sz w:val="22"/>
                <w:szCs w:val="22"/>
                <w:rtl w:val="0"/>
              </w:rPr>
              <w:t xml:space="preserve">hoch</w:t>
            </w:r>
          </w:p>
        </w:tc>
      </w:tr>
      <w:tr>
        <w:tc>
          <w:tcPr/>
          <w:p w:rsidR="00000000" w:rsidDel="00000000" w:rsidP="00000000" w:rsidRDefault="00000000" w:rsidRPr="00000000" w14:paraId="0000014E">
            <w:pPr>
              <w:spacing w:line="240" w:lineRule="auto"/>
              <w:jc w:val="left"/>
              <w:rPr>
                <w:sz w:val="22"/>
                <w:szCs w:val="22"/>
              </w:rPr>
            </w:pPr>
            <w:r w:rsidDel="00000000" w:rsidR="00000000" w:rsidRPr="00000000">
              <w:rPr>
                <w:sz w:val="22"/>
                <w:szCs w:val="22"/>
                <w:rtl w:val="0"/>
              </w:rPr>
              <w:t xml:space="preserve">TA - 1.3</w:t>
            </w:r>
          </w:p>
        </w:tc>
        <w:tc>
          <w:tcPr/>
          <w:p w:rsidR="00000000" w:rsidDel="00000000" w:rsidP="00000000" w:rsidRDefault="00000000" w:rsidRPr="00000000" w14:paraId="0000014F">
            <w:pPr>
              <w:spacing w:line="240" w:lineRule="auto"/>
              <w:jc w:val="left"/>
              <w:rPr>
                <w:color w:val="ff0000"/>
                <w:sz w:val="22"/>
                <w:szCs w:val="22"/>
              </w:rPr>
            </w:pPr>
            <w:r w:rsidDel="00000000" w:rsidR="00000000" w:rsidRPr="00000000">
              <w:rPr>
                <w:rtl w:val="0"/>
              </w:rPr>
            </w:r>
          </w:p>
        </w:tc>
        <w:tc>
          <w:tcPr/>
          <w:p w:rsidR="00000000" w:rsidDel="00000000" w:rsidP="00000000" w:rsidRDefault="00000000" w:rsidRPr="00000000" w14:paraId="00000150">
            <w:pPr>
              <w:spacing w:line="240" w:lineRule="auto"/>
              <w:jc w:val="left"/>
              <w:rPr>
                <w:sz w:val="22"/>
                <w:szCs w:val="22"/>
              </w:rPr>
            </w:pPr>
            <w:r w:rsidDel="00000000" w:rsidR="00000000" w:rsidRPr="00000000">
              <w:rPr>
                <w:sz w:val="22"/>
                <w:szCs w:val="22"/>
                <w:rtl w:val="0"/>
              </w:rPr>
              <w:t xml:space="preserve">Anwendung soll auf verschiedenen modernen (Firefox, Chrome) Browsers lauffähig sein.</w:t>
            </w:r>
          </w:p>
        </w:tc>
        <w:tc>
          <w:tcPr/>
          <w:p w:rsidR="00000000" w:rsidDel="00000000" w:rsidP="00000000" w:rsidRDefault="00000000" w:rsidRPr="00000000" w14:paraId="00000151">
            <w:pPr>
              <w:spacing w:line="240" w:lineRule="auto"/>
              <w:jc w:val="left"/>
              <w:rPr>
                <w:sz w:val="22"/>
                <w:szCs w:val="22"/>
              </w:rPr>
            </w:pPr>
            <w:r w:rsidDel="00000000" w:rsidR="00000000" w:rsidRPr="00000000">
              <w:rPr>
                <w:sz w:val="22"/>
                <w:szCs w:val="22"/>
                <w:rtl w:val="0"/>
              </w:rPr>
              <w:t xml:space="preserve">mittel</w:t>
            </w:r>
          </w:p>
        </w:tc>
      </w:tr>
      <w:tr>
        <w:tc>
          <w:tcPr/>
          <w:p w:rsidR="00000000" w:rsidDel="00000000" w:rsidP="00000000" w:rsidRDefault="00000000" w:rsidRPr="00000000" w14:paraId="00000152">
            <w:pPr>
              <w:spacing w:line="240" w:lineRule="auto"/>
              <w:jc w:val="left"/>
              <w:rPr>
                <w:sz w:val="22"/>
                <w:szCs w:val="22"/>
              </w:rPr>
            </w:pPr>
            <w:r w:rsidDel="00000000" w:rsidR="00000000" w:rsidRPr="00000000">
              <w:rPr>
                <w:rtl w:val="0"/>
              </w:rPr>
            </w:r>
          </w:p>
        </w:tc>
        <w:tc>
          <w:tcPr/>
          <w:p w:rsidR="00000000" w:rsidDel="00000000" w:rsidP="00000000" w:rsidRDefault="00000000" w:rsidRPr="00000000" w14:paraId="00000153">
            <w:pPr>
              <w:spacing w:line="240" w:lineRule="auto"/>
              <w:jc w:val="left"/>
              <w:rPr>
                <w:sz w:val="22"/>
                <w:szCs w:val="22"/>
              </w:rPr>
            </w:pPr>
            <w:r w:rsidDel="00000000" w:rsidR="00000000" w:rsidRPr="00000000">
              <w:rPr>
                <w:rtl w:val="0"/>
              </w:rPr>
            </w:r>
          </w:p>
        </w:tc>
        <w:tc>
          <w:tcPr/>
          <w:p w:rsidR="00000000" w:rsidDel="00000000" w:rsidP="00000000" w:rsidRDefault="00000000" w:rsidRPr="00000000" w14:paraId="00000154">
            <w:pPr>
              <w:spacing w:line="240" w:lineRule="auto"/>
              <w:jc w:val="left"/>
              <w:rPr>
                <w:sz w:val="22"/>
                <w:szCs w:val="22"/>
              </w:rPr>
            </w:pPr>
            <w:r w:rsidDel="00000000" w:rsidR="00000000" w:rsidRPr="00000000">
              <w:rPr>
                <w:rtl w:val="0"/>
              </w:rPr>
            </w:r>
          </w:p>
        </w:tc>
        <w:tc>
          <w:tcPr/>
          <w:p w:rsidR="00000000" w:rsidDel="00000000" w:rsidP="00000000" w:rsidRDefault="00000000" w:rsidRPr="00000000" w14:paraId="00000155">
            <w:pPr>
              <w:spacing w:line="240" w:lineRule="auto"/>
              <w:jc w:val="left"/>
              <w:rPr>
                <w:sz w:val="22"/>
                <w:szCs w:val="22"/>
              </w:rPr>
            </w:pPr>
            <w:r w:rsidDel="00000000" w:rsidR="00000000" w:rsidRPr="00000000">
              <w:rPr>
                <w:rtl w:val="0"/>
              </w:rPr>
            </w:r>
          </w:p>
        </w:tc>
      </w:tr>
      <w:tr>
        <w:tc>
          <w:tcPr/>
          <w:p w:rsidR="00000000" w:rsidDel="00000000" w:rsidP="00000000" w:rsidRDefault="00000000" w:rsidRPr="00000000" w14:paraId="00000156">
            <w:pPr>
              <w:spacing w:line="240" w:lineRule="auto"/>
              <w:jc w:val="left"/>
              <w:rPr>
                <w:sz w:val="22"/>
                <w:szCs w:val="22"/>
              </w:rPr>
            </w:pPr>
            <w:r w:rsidDel="00000000" w:rsidR="00000000" w:rsidRPr="00000000">
              <w:rPr>
                <w:sz w:val="22"/>
                <w:szCs w:val="22"/>
                <w:rtl w:val="0"/>
              </w:rPr>
              <w:t xml:space="preserve">TA - 2</w:t>
            </w:r>
          </w:p>
        </w:tc>
        <w:tc>
          <w:tcPr/>
          <w:p w:rsidR="00000000" w:rsidDel="00000000" w:rsidP="00000000" w:rsidRDefault="00000000" w:rsidRPr="00000000" w14:paraId="00000157">
            <w:pPr>
              <w:spacing w:line="240" w:lineRule="auto"/>
              <w:jc w:val="left"/>
              <w:rPr>
                <w:sz w:val="22"/>
                <w:szCs w:val="22"/>
              </w:rPr>
            </w:pPr>
            <w:r w:rsidDel="00000000" w:rsidR="00000000" w:rsidRPr="00000000">
              <w:rPr>
                <w:sz w:val="22"/>
                <w:szCs w:val="22"/>
                <w:rtl w:val="0"/>
              </w:rPr>
              <w:t xml:space="preserve">Datenspeicherung</w:t>
            </w:r>
          </w:p>
        </w:tc>
        <w:tc>
          <w:tcPr/>
          <w:p w:rsidR="00000000" w:rsidDel="00000000" w:rsidP="00000000" w:rsidRDefault="00000000" w:rsidRPr="00000000" w14:paraId="00000158">
            <w:pPr>
              <w:spacing w:line="240" w:lineRule="auto"/>
              <w:jc w:val="left"/>
              <w:rPr>
                <w:sz w:val="22"/>
                <w:szCs w:val="22"/>
              </w:rPr>
            </w:pPr>
            <w:r w:rsidDel="00000000" w:rsidR="00000000" w:rsidRPr="00000000">
              <w:rPr>
                <w:rtl w:val="0"/>
              </w:rPr>
            </w:r>
          </w:p>
        </w:tc>
        <w:tc>
          <w:tcPr/>
          <w:p w:rsidR="00000000" w:rsidDel="00000000" w:rsidP="00000000" w:rsidRDefault="00000000" w:rsidRPr="00000000" w14:paraId="00000159">
            <w:pPr>
              <w:spacing w:line="240" w:lineRule="auto"/>
              <w:jc w:val="left"/>
              <w:rPr>
                <w:sz w:val="22"/>
                <w:szCs w:val="22"/>
              </w:rPr>
            </w:pPr>
            <w:r w:rsidDel="00000000" w:rsidR="00000000" w:rsidRPr="00000000">
              <w:rPr>
                <w:rtl w:val="0"/>
              </w:rPr>
            </w:r>
          </w:p>
        </w:tc>
      </w:tr>
      <w:tr>
        <w:tc>
          <w:tcPr/>
          <w:p w:rsidR="00000000" w:rsidDel="00000000" w:rsidP="00000000" w:rsidRDefault="00000000" w:rsidRPr="00000000" w14:paraId="0000015A">
            <w:pPr>
              <w:spacing w:line="240" w:lineRule="auto"/>
              <w:jc w:val="left"/>
              <w:rPr>
                <w:sz w:val="22"/>
                <w:szCs w:val="22"/>
              </w:rPr>
            </w:pPr>
            <w:r w:rsidDel="00000000" w:rsidR="00000000" w:rsidRPr="00000000">
              <w:rPr>
                <w:sz w:val="22"/>
                <w:szCs w:val="22"/>
                <w:rtl w:val="0"/>
              </w:rPr>
              <w:t xml:space="preserve">TA - 2.1</w:t>
            </w:r>
          </w:p>
        </w:tc>
        <w:tc>
          <w:tcPr/>
          <w:p w:rsidR="00000000" w:rsidDel="00000000" w:rsidP="00000000" w:rsidRDefault="00000000" w:rsidRPr="00000000" w14:paraId="0000015B">
            <w:pPr>
              <w:spacing w:line="240" w:lineRule="auto"/>
              <w:jc w:val="left"/>
              <w:rPr>
                <w:sz w:val="22"/>
                <w:szCs w:val="22"/>
              </w:rPr>
            </w:pPr>
            <w:r w:rsidDel="00000000" w:rsidR="00000000" w:rsidRPr="00000000">
              <w:rPr>
                <w:rtl w:val="0"/>
              </w:rPr>
            </w:r>
          </w:p>
        </w:tc>
        <w:tc>
          <w:tcPr/>
          <w:p w:rsidR="00000000" w:rsidDel="00000000" w:rsidP="00000000" w:rsidRDefault="00000000" w:rsidRPr="00000000" w14:paraId="0000015C">
            <w:pPr>
              <w:spacing w:line="240" w:lineRule="auto"/>
              <w:jc w:val="left"/>
              <w:rPr>
                <w:sz w:val="22"/>
                <w:szCs w:val="22"/>
              </w:rPr>
            </w:pPr>
            <w:r w:rsidDel="00000000" w:rsidR="00000000" w:rsidRPr="00000000">
              <w:rPr>
                <w:sz w:val="22"/>
                <w:szCs w:val="22"/>
                <w:rtl w:val="0"/>
              </w:rPr>
              <w:t xml:space="preserve">Hinterlegung der Aufträge und Konten in Datenbank.</w:t>
            </w:r>
          </w:p>
        </w:tc>
        <w:tc>
          <w:tcPr/>
          <w:p w:rsidR="00000000" w:rsidDel="00000000" w:rsidP="00000000" w:rsidRDefault="00000000" w:rsidRPr="00000000" w14:paraId="0000015D">
            <w:pPr>
              <w:spacing w:line="240" w:lineRule="auto"/>
              <w:jc w:val="left"/>
              <w:rPr>
                <w:sz w:val="22"/>
                <w:szCs w:val="22"/>
              </w:rPr>
            </w:pPr>
            <w:r w:rsidDel="00000000" w:rsidR="00000000" w:rsidRPr="00000000">
              <w:rPr>
                <w:sz w:val="22"/>
                <w:szCs w:val="22"/>
                <w:rtl w:val="0"/>
              </w:rPr>
              <w:t xml:space="preserve">hoch</w:t>
            </w:r>
          </w:p>
        </w:tc>
      </w:tr>
      <w:tr>
        <w:tc>
          <w:tcPr/>
          <w:p w:rsidR="00000000" w:rsidDel="00000000" w:rsidP="00000000" w:rsidRDefault="00000000" w:rsidRPr="00000000" w14:paraId="0000015E">
            <w:pPr>
              <w:spacing w:line="240" w:lineRule="auto"/>
              <w:jc w:val="left"/>
              <w:rPr>
                <w:sz w:val="22"/>
                <w:szCs w:val="22"/>
              </w:rPr>
            </w:pPr>
            <w:r w:rsidDel="00000000" w:rsidR="00000000" w:rsidRPr="00000000">
              <w:rPr>
                <w:rtl w:val="0"/>
              </w:rPr>
            </w:r>
          </w:p>
        </w:tc>
        <w:tc>
          <w:tcPr/>
          <w:p w:rsidR="00000000" w:rsidDel="00000000" w:rsidP="00000000" w:rsidRDefault="00000000" w:rsidRPr="00000000" w14:paraId="0000015F">
            <w:pPr>
              <w:spacing w:line="240" w:lineRule="auto"/>
              <w:jc w:val="left"/>
              <w:rPr>
                <w:sz w:val="22"/>
                <w:szCs w:val="22"/>
              </w:rPr>
            </w:pPr>
            <w:r w:rsidDel="00000000" w:rsidR="00000000" w:rsidRPr="00000000">
              <w:rPr>
                <w:rtl w:val="0"/>
              </w:rPr>
            </w:r>
          </w:p>
        </w:tc>
        <w:tc>
          <w:tcPr/>
          <w:p w:rsidR="00000000" w:rsidDel="00000000" w:rsidP="00000000" w:rsidRDefault="00000000" w:rsidRPr="00000000" w14:paraId="00000160">
            <w:pPr>
              <w:spacing w:line="240" w:lineRule="auto"/>
              <w:jc w:val="left"/>
              <w:rPr>
                <w:sz w:val="22"/>
                <w:szCs w:val="22"/>
              </w:rPr>
            </w:pPr>
            <w:r w:rsidDel="00000000" w:rsidR="00000000" w:rsidRPr="00000000">
              <w:rPr>
                <w:rtl w:val="0"/>
              </w:rPr>
            </w:r>
          </w:p>
        </w:tc>
        <w:tc>
          <w:tcPr/>
          <w:p w:rsidR="00000000" w:rsidDel="00000000" w:rsidP="00000000" w:rsidRDefault="00000000" w:rsidRPr="00000000" w14:paraId="00000161">
            <w:pPr>
              <w:spacing w:line="240" w:lineRule="auto"/>
              <w:jc w:val="left"/>
              <w:rPr>
                <w:sz w:val="22"/>
                <w:szCs w:val="22"/>
              </w:rPr>
            </w:pPr>
            <w:r w:rsidDel="00000000" w:rsidR="00000000" w:rsidRPr="00000000">
              <w:rPr>
                <w:rtl w:val="0"/>
              </w:rPr>
            </w:r>
          </w:p>
        </w:tc>
      </w:tr>
      <w:tr>
        <w:tc>
          <w:tcPr/>
          <w:p w:rsidR="00000000" w:rsidDel="00000000" w:rsidP="00000000" w:rsidRDefault="00000000" w:rsidRPr="00000000" w14:paraId="00000162">
            <w:pPr>
              <w:spacing w:line="240" w:lineRule="auto"/>
              <w:jc w:val="left"/>
              <w:rPr>
                <w:sz w:val="22"/>
                <w:szCs w:val="22"/>
              </w:rPr>
            </w:pPr>
            <w:r w:rsidDel="00000000" w:rsidR="00000000" w:rsidRPr="00000000">
              <w:rPr>
                <w:sz w:val="22"/>
                <w:szCs w:val="22"/>
                <w:rtl w:val="0"/>
              </w:rPr>
              <w:t xml:space="preserve">TA - 3</w:t>
            </w:r>
          </w:p>
        </w:tc>
        <w:tc>
          <w:tcPr/>
          <w:p w:rsidR="00000000" w:rsidDel="00000000" w:rsidP="00000000" w:rsidRDefault="00000000" w:rsidRPr="00000000" w14:paraId="00000163">
            <w:pPr>
              <w:spacing w:line="240" w:lineRule="auto"/>
              <w:jc w:val="left"/>
              <w:rPr>
                <w:sz w:val="22"/>
                <w:szCs w:val="22"/>
              </w:rPr>
            </w:pPr>
            <w:r w:rsidDel="00000000" w:rsidR="00000000" w:rsidRPr="00000000">
              <w:rPr>
                <w:sz w:val="22"/>
                <w:szCs w:val="22"/>
                <w:rtl w:val="0"/>
              </w:rPr>
              <w:t xml:space="preserve">Verbindung</w:t>
            </w:r>
          </w:p>
        </w:tc>
        <w:tc>
          <w:tcPr/>
          <w:p w:rsidR="00000000" w:rsidDel="00000000" w:rsidP="00000000" w:rsidRDefault="00000000" w:rsidRPr="00000000" w14:paraId="00000164">
            <w:pPr>
              <w:spacing w:line="240" w:lineRule="auto"/>
              <w:jc w:val="left"/>
              <w:rPr>
                <w:sz w:val="22"/>
                <w:szCs w:val="22"/>
              </w:rPr>
            </w:pPr>
            <w:r w:rsidDel="00000000" w:rsidR="00000000" w:rsidRPr="00000000">
              <w:rPr>
                <w:rtl w:val="0"/>
              </w:rPr>
            </w:r>
          </w:p>
        </w:tc>
        <w:tc>
          <w:tcPr/>
          <w:p w:rsidR="00000000" w:rsidDel="00000000" w:rsidP="00000000" w:rsidRDefault="00000000" w:rsidRPr="00000000" w14:paraId="00000165">
            <w:pPr>
              <w:spacing w:line="240" w:lineRule="auto"/>
              <w:jc w:val="left"/>
              <w:rPr>
                <w:sz w:val="22"/>
                <w:szCs w:val="22"/>
              </w:rPr>
            </w:pPr>
            <w:r w:rsidDel="00000000" w:rsidR="00000000" w:rsidRPr="00000000">
              <w:rPr>
                <w:rtl w:val="0"/>
              </w:rPr>
            </w:r>
          </w:p>
        </w:tc>
      </w:tr>
      <w:tr>
        <w:tc>
          <w:tcPr/>
          <w:p w:rsidR="00000000" w:rsidDel="00000000" w:rsidP="00000000" w:rsidRDefault="00000000" w:rsidRPr="00000000" w14:paraId="00000166">
            <w:pPr>
              <w:spacing w:line="240" w:lineRule="auto"/>
              <w:jc w:val="left"/>
              <w:rPr>
                <w:sz w:val="22"/>
                <w:szCs w:val="22"/>
              </w:rPr>
            </w:pPr>
            <w:r w:rsidDel="00000000" w:rsidR="00000000" w:rsidRPr="00000000">
              <w:rPr>
                <w:sz w:val="22"/>
                <w:szCs w:val="22"/>
                <w:rtl w:val="0"/>
              </w:rPr>
              <w:t xml:space="preserve">TA - 3.1</w:t>
            </w:r>
          </w:p>
        </w:tc>
        <w:tc>
          <w:tcPr/>
          <w:p w:rsidR="00000000" w:rsidDel="00000000" w:rsidP="00000000" w:rsidRDefault="00000000" w:rsidRPr="00000000" w14:paraId="00000167">
            <w:pPr>
              <w:spacing w:line="240" w:lineRule="auto"/>
              <w:jc w:val="left"/>
              <w:rPr>
                <w:sz w:val="22"/>
                <w:szCs w:val="22"/>
              </w:rPr>
            </w:pPr>
            <w:r w:rsidDel="00000000" w:rsidR="00000000" w:rsidRPr="00000000">
              <w:rPr>
                <w:rtl w:val="0"/>
              </w:rPr>
            </w:r>
          </w:p>
        </w:tc>
        <w:tc>
          <w:tcPr/>
          <w:p w:rsidR="00000000" w:rsidDel="00000000" w:rsidP="00000000" w:rsidRDefault="00000000" w:rsidRPr="00000000" w14:paraId="00000168">
            <w:pPr>
              <w:spacing w:line="240" w:lineRule="auto"/>
              <w:jc w:val="left"/>
              <w:rPr>
                <w:sz w:val="22"/>
                <w:szCs w:val="22"/>
              </w:rPr>
            </w:pPr>
            <w:r w:rsidDel="00000000" w:rsidR="00000000" w:rsidRPr="00000000">
              <w:rPr>
                <w:sz w:val="22"/>
                <w:szCs w:val="22"/>
                <w:rtl w:val="0"/>
              </w:rPr>
              <w:t xml:space="preserve">Nachrichten und Aufträge sollen auf einem Server zwischengespeichert werden.</w:t>
            </w:r>
          </w:p>
        </w:tc>
        <w:tc>
          <w:tcPr/>
          <w:p w:rsidR="00000000" w:rsidDel="00000000" w:rsidP="00000000" w:rsidRDefault="00000000" w:rsidRPr="00000000" w14:paraId="00000169">
            <w:pPr>
              <w:spacing w:line="240" w:lineRule="auto"/>
              <w:jc w:val="left"/>
              <w:rPr>
                <w:sz w:val="22"/>
                <w:szCs w:val="22"/>
              </w:rPr>
            </w:pPr>
            <w:r w:rsidDel="00000000" w:rsidR="00000000" w:rsidRPr="00000000">
              <w:rPr>
                <w:sz w:val="22"/>
                <w:szCs w:val="22"/>
                <w:rtl w:val="0"/>
              </w:rPr>
              <w:t xml:space="preserve">hoch</w:t>
            </w:r>
          </w:p>
        </w:tc>
      </w:tr>
      <w:tr>
        <w:tc>
          <w:tcPr/>
          <w:p w:rsidR="00000000" w:rsidDel="00000000" w:rsidP="00000000" w:rsidRDefault="00000000" w:rsidRPr="00000000" w14:paraId="0000016A">
            <w:pPr>
              <w:spacing w:line="240" w:lineRule="auto"/>
              <w:jc w:val="left"/>
              <w:rPr>
                <w:sz w:val="22"/>
                <w:szCs w:val="22"/>
              </w:rPr>
            </w:pPr>
            <w:r w:rsidDel="00000000" w:rsidR="00000000" w:rsidRPr="00000000">
              <w:rPr>
                <w:rtl w:val="0"/>
              </w:rPr>
            </w:r>
          </w:p>
        </w:tc>
        <w:tc>
          <w:tcPr/>
          <w:p w:rsidR="00000000" w:rsidDel="00000000" w:rsidP="00000000" w:rsidRDefault="00000000" w:rsidRPr="00000000" w14:paraId="0000016B">
            <w:pPr>
              <w:spacing w:line="240" w:lineRule="auto"/>
              <w:jc w:val="left"/>
              <w:rPr>
                <w:sz w:val="22"/>
                <w:szCs w:val="22"/>
              </w:rPr>
            </w:pPr>
            <w:r w:rsidDel="00000000" w:rsidR="00000000" w:rsidRPr="00000000">
              <w:rPr>
                <w:rtl w:val="0"/>
              </w:rPr>
            </w:r>
          </w:p>
        </w:tc>
        <w:tc>
          <w:tcPr/>
          <w:p w:rsidR="00000000" w:rsidDel="00000000" w:rsidP="00000000" w:rsidRDefault="00000000" w:rsidRPr="00000000" w14:paraId="0000016C">
            <w:pPr>
              <w:spacing w:line="240" w:lineRule="auto"/>
              <w:jc w:val="left"/>
              <w:rPr>
                <w:sz w:val="22"/>
                <w:szCs w:val="22"/>
              </w:rPr>
            </w:pPr>
            <w:r w:rsidDel="00000000" w:rsidR="00000000" w:rsidRPr="00000000">
              <w:rPr>
                <w:rtl w:val="0"/>
              </w:rPr>
            </w:r>
          </w:p>
        </w:tc>
        <w:tc>
          <w:tcPr/>
          <w:p w:rsidR="00000000" w:rsidDel="00000000" w:rsidP="00000000" w:rsidRDefault="00000000" w:rsidRPr="00000000" w14:paraId="0000016D">
            <w:pPr>
              <w:spacing w:line="240" w:lineRule="auto"/>
              <w:jc w:val="left"/>
              <w:rPr>
                <w:sz w:val="22"/>
                <w:szCs w:val="22"/>
              </w:rPr>
            </w:pPr>
            <w:r w:rsidDel="00000000" w:rsidR="00000000" w:rsidRPr="00000000">
              <w:rPr>
                <w:rtl w:val="0"/>
              </w:rPr>
            </w:r>
          </w:p>
        </w:tc>
      </w:tr>
      <w:tr>
        <w:tc>
          <w:tcPr/>
          <w:p w:rsidR="00000000" w:rsidDel="00000000" w:rsidP="00000000" w:rsidRDefault="00000000" w:rsidRPr="00000000" w14:paraId="0000016E">
            <w:pPr>
              <w:spacing w:line="240" w:lineRule="auto"/>
              <w:jc w:val="left"/>
              <w:rPr>
                <w:sz w:val="22"/>
                <w:szCs w:val="22"/>
              </w:rPr>
            </w:pPr>
            <w:r w:rsidDel="00000000" w:rsidR="00000000" w:rsidRPr="00000000">
              <w:rPr>
                <w:sz w:val="22"/>
                <w:szCs w:val="22"/>
                <w:rtl w:val="0"/>
              </w:rPr>
              <w:t xml:space="preserve">TA - 4</w:t>
            </w:r>
          </w:p>
        </w:tc>
        <w:tc>
          <w:tcPr/>
          <w:p w:rsidR="00000000" w:rsidDel="00000000" w:rsidP="00000000" w:rsidRDefault="00000000" w:rsidRPr="00000000" w14:paraId="0000016F">
            <w:pPr>
              <w:spacing w:line="240" w:lineRule="auto"/>
              <w:jc w:val="left"/>
              <w:rPr>
                <w:sz w:val="22"/>
                <w:szCs w:val="22"/>
              </w:rPr>
            </w:pPr>
            <w:r w:rsidDel="00000000" w:rsidR="00000000" w:rsidRPr="00000000">
              <w:rPr>
                <w:sz w:val="22"/>
                <w:szCs w:val="22"/>
                <w:rtl w:val="0"/>
              </w:rPr>
              <w:t xml:space="preserve">Sicherheit</w:t>
            </w:r>
          </w:p>
        </w:tc>
        <w:tc>
          <w:tcPr/>
          <w:p w:rsidR="00000000" w:rsidDel="00000000" w:rsidP="00000000" w:rsidRDefault="00000000" w:rsidRPr="00000000" w14:paraId="00000170">
            <w:pPr>
              <w:spacing w:line="240" w:lineRule="auto"/>
              <w:jc w:val="left"/>
              <w:rPr>
                <w:sz w:val="22"/>
                <w:szCs w:val="22"/>
              </w:rPr>
            </w:pPr>
            <w:r w:rsidDel="00000000" w:rsidR="00000000" w:rsidRPr="00000000">
              <w:rPr>
                <w:rtl w:val="0"/>
              </w:rPr>
            </w:r>
          </w:p>
        </w:tc>
        <w:tc>
          <w:tcPr/>
          <w:p w:rsidR="00000000" w:rsidDel="00000000" w:rsidP="00000000" w:rsidRDefault="00000000" w:rsidRPr="00000000" w14:paraId="00000171">
            <w:pPr>
              <w:spacing w:line="240" w:lineRule="auto"/>
              <w:jc w:val="left"/>
              <w:rPr>
                <w:sz w:val="22"/>
                <w:szCs w:val="22"/>
              </w:rPr>
            </w:pPr>
            <w:r w:rsidDel="00000000" w:rsidR="00000000" w:rsidRPr="00000000">
              <w:rPr>
                <w:rtl w:val="0"/>
              </w:rPr>
            </w:r>
          </w:p>
        </w:tc>
      </w:tr>
      <w:tr>
        <w:tc>
          <w:tcPr/>
          <w:p w:rsidR="00000000" w:rsidDel="00000000" w:rsidP="00000000" w:rsidRDefault="00000000" w:rsidRPr="00000000" w14:paraId="00000172">
            <w:pPr>
              <w:spacing w:line="240" w:lineRule="auto"/>
              <w:jc w:val="left"/>
              <w:rPr>
                <w:sz w:val="22"/>
                <w:szCs w:val="22"/>
              </w:rPr>
            </w:pPr>
            <w:r w:rsidDel="00000000" w:rsidR="00000000" w:rsidRPr="00000000">
              <w:rPr>
                <w:sz w:val="22"/>
                <w:szCs w:val="22"/>
                <w:rtl w:val="0"/>
              </w:rPr>
              <w:t xml:space="preserve">TA - 4.1</w:t>
            </w:r>
          </w:p>
        </w:tc>
        <w:tc>
          <w:tcPr/>
          <w:p w:rsidR="00000000" w:rsidDel="00000000" w:rsidP="00000000" w:rsidRDefault="00000000" w:rsidRPr="00000000" w14:paraId="00000173">
            <w:pPr>
              <w:spacing w:line="240" w:lineRule="auto"/>
              <w:jc w:val="left"/>
              <w:rPr>
                <w:sz w:val="22"/>
                <w:szCs w:val="22"/>
              </w:rPr>
            </w:pPr>
            <w:r w:rsidDel="00000000" w:rsidR="00000000" w:rsidRPr="00000000">
              <w:rPr>
                <w:rtl w:val="0"/>
              </w:rPr>
            </w:r>
          </w:p>
        </w:tc>
        <w:tc>
          <w:tcPr/>
          <w:p w:rsidR="00000000" w:rsidDel="00000000" w:rsidP="00000000" w:rsidRDefault="00000000" w:rsidRPr="00000000" w14:paraId="00000174">
            <w:pPr>
              <w:spacing w:line="240" w:lineRule="auto"/>
              <w:jc w:val="left"/>
              <w:rPr>
                <w:sz w:val="22"/>
                <w:szCs w:val="22"/>
              </w:rPr>
            </w:pPr>
            <w:r w:rsidDel="00000000" w:rsidR="00000000" w:rsidRPr="00000000">
              <w:rPr>
                <w:sz w:val="22"/>
                <w:szCs w:val="22"/>
                <w:rtl w:val="0"/>
              </w:rPr>
              <w:t xml:space="preserve">Die personenbezogene Daten wie Kennwort müssen verschlüsselt (Hashing) werden. </w:t>
            </w:r>
          </w:p>
        </w:tc>
        <w:tc>
          <w:tcPr/>
          <w:p w:rsidR="00000000" w:rsidDel="00000000" w:rsidP="00000000" w:rsidRDefault="00000000" w:rsidRPr="00000000" w14:paraId="00000175">
            <w:pPr>
              <w:spacing w:line="240" w:lineRule="auto"/>
              <w:jc w:val="left"/>
              <w:rPr>
                <w:sz w:val="22"/>
                <w:szCs w:val="22"/>
              </w:rPr>
            </w:pPr>
            <w:r w:rsidDel="00000000" w:rsidR="00000000" w:rsidRPr="00000000">
              <w:rPr>
                <w:sz w:val="22"/>
                <w:szCs w:val="22"/>
                <w:rtl w:val="0"/>
              </w:rPr>
              <w:t xml:space="preserve">mittel</w:t>
            </w:r>
          </w:p>
        </w:tc>
      </w:tr>
      <w:tr>
        <w:tc>
          <w:tcPr/>
          <w:p w:rsidR="00000000" w:rsidDel="00000000" w:rsidP="00000000" w:rsidRDefault="00000000" w:rsidRPr="00000000" w14:paraId="00000176">
            <w:pPr>
              <w:spacing w:line="240" w:lineRule="auto"/>
              <w:jc w:val="left"/>
              <w:rPr>
                <w:sz w:val="22"/>
                <w:szCs w:val="22"/>
              </w:rPr>
            </w:pPr>
            <w:r w:rsidDel="00000000" w:rsidR="00000000" w:rsidRPr="00000000">
              <w:rPr>
                <w:sz w:val="22"/>
                <w:szCs w:val="22"/>
                <w:rtl w:val="0"/>
              </w:rPr>
              <w:t xml:space="preserve">TA - 4.2</w:t>
            </w:r>
          </w:p>
        </w:tc>
        <w:tc>
          <w:tcPr/>
          <w:p w:rsidR="00000000" w:rsidDel="00000000" w:rsidP="00000000" w:rsidRDefault="00000000" w:rsidRPr="00000000" w14:paraId="00000177">
            <w:pPr>
              <w:spacing w:line="240" w:lineRule="auto"/>
              <w:jc w:val="left"/>
              <w:rPr>
                <w:sz w:val="22"/>
                <w:szCs w:val="22"/>
              </w:rPr>
            </w:pPr>
            <w:r w:rsidDel="00000000" w:rsidR="00000000" w:rsidRPr="00000000">
              <w:rPr>
                <w:rtl w:val="0"/>
              </w:rPr>
            </w:r>
          </w:p>
        </w:tc>
        <w:tc>
          <w:tcPr/>
          <w:p w:rsidR="00000000" w:rsidDel="00000000" w:rsidP="00000000" w:rsidRDefault="00000000" w:rsidRPr="00000000" w14:paraId="00000178">
            <w:pPr>
              <w:spacing w:line="240" w:lineRule="auto"/>
              <w:jc w:val="left"/>
              <w:rPr>
                <w:sz w:val="22"/>
                <w:szCs w:val="22"/>
              </w:rPr>
            </w:pPr>
            <w:r w:rsidDel="00000000" w:rsidR="00000000" w:rsidRPr="00000000">
              <w:rPr>
                <w:sz w:val="22"/>
                <w:szCs w:val="22"/>
                <w:rtl w:val="0"/>
              </w:rPr>
              <w:t xml:space="preserve">Kommunikation mit dem Server soll verschlüsselt sein.</w:t>
            </w:r>
          </w:p>
        </w:tc>
        <w:tc>
          <w:tcPr/>
          <w:p w:rsidR="00000000" w:rsidDel="00000000" w:rsidP="00000000" w:rsidRDefault="00000000" w:rsidRPr="00000000" w14:paraId="00000179">
            <w:pPr>
              <w:spacing w:line="240" w:lineRule="auto"/>
              <w:jc w:val="left"/>
              <w:rPr>
                <w:sz w:val="22"/>
                <w:szCs w:val="22"/>
              </w:rPr>
            </w:pPr>
            <w:r w:rsidDel="00000000" w:rsidR="00000000" w:rsidRPr="00000000">
              <w:rPr>
                <w:sz w:val="22"/>
                <w:szCs w:val="22"/>
                <w:rtl w:val="0"/>
              </w:rPr>
              <w:t xml:space="preserve">hoch</w:t>
            </w:r>
          </w:p>
        </w:tc>
      </w:tr>
    </w:tbl>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br w:type="page"/>
      </w:r>
      <w:r w:rsidDel="00000000" w:rsidR="00000000" w:rsidRPr="00000000">
        <w:rPr>
          <w:rtl w:val="0"/>
        </w:rPr>
      </w:r>
    </w:p>
    <w:p w:rsidR="00000000" w:rsidDel="00000000" w:rsidP="00000000" w:rsidRDefault="00000000" w:rsidRPr="00000000" w14:paraId="0000017F">
      <w:pPr>
        <w:pStyle w:val="Heading2"/>
        <w:numPr>
          <w:ilvl w:val="1"/>
          <w:numId w:val="3"/>
        </w:numPr>
        <w:ind w:left="576"/>
        <w:rPr/>
      </w:pPr>
      <w:bookmarkStart w:colFirst="0" w:colLast="0" w:name="_heading=h.4d34og8" w:id="7"/>
      <w:bookmarkEnd w:id="7"/>
      <w:r w:rsidDel="00000000" w:rsidR="00000000" w:rsidRPr="00000000">
        <w:rPr>
          <w:rtl w:val="0"/>
        </w:rPr>
        <w:t xml:space="preserve">Nicht-Funktionale Anforderungen</w:t>
      </w:r>
    </w:p>
    <w:p w:rsidR="00000000" w:rsidDel="00000000" w:rsidP="00000000" w:rsidRDefault="00000000" w:rsidRPr="00000000" w14:paraId="00000180">
      <w:pPr>
        <w:rPr/>
      </w:pPr>
      <w:r w:rsidDel="00000000" w:rsidR="00000000" w:rsidRPr="00000000">
        <w:rPr>
          <w:rtl w:val="0"/>
        </w:rPr>
      </w:r>
    </w:p>
    <w:tbl>
      <w:tblPr>
        <w:tblStyle w:val="Table5"/>
        <w:tblW w:w="9555.0" w:type="dxa"/>
        <w:jc w:val="left"/>
        <w:tblInd w:w="75.0" w:type="dxa"/>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A0"/>
      </w:tblPr>
      <w:tblGrid>
        <w:gridCol w:w="1290"/>
        <w:gridCol w:w="2430"/>
        <w:gridCol w:w="4425"/>
        <w:gridCol w:w="1410"/>
        <w:tblGridChange w:id="0">
          <w:tblGrid>
            <w:gridCol w:w="1290"/>
            <w:gridCol w:w="2430"/>
            <w:gridCol w:w="4425"/>
            <w:gridCol w:w="1410"/>
          </w:tblGrid>
        </w:tblGridChange>
      </w:tblGrid>
      <w:tr>
        <w:tc>
          <w:tcPr/>
          <w:p w:rsidR="00000000" w:rsidDel="00000000" w:rsidP="00000000" w:rsidRDefault="00000000" w:rsidRPr="00000000" w14:paraId="00000181">
            <w:pPr>
              <w:rPr/>
            </w:pPr>
            <w:r w:rsidDel="00000000" w:rsidR="00000000" w:rsidRPr="00000000">
              <w:rPr>
                <w:rtl w:val="0"/>
              </w:rPr>
              <w:t xml:space="preserve">Nr.</w:t>
            </w:r>
          </w:p>
        </w:tc>
        <w:tc>
          <w:tcPr/>
          <w:p w:rsidR="00000000" w:rsidDel="00000000" w:rsidP="00000000" w:rsidRDefault="00000000" w:rsidRPr="00000000" w14:paraId="00000182">
            <w:pPr>
              <w:rPr/>
            </w:pPr>
            <w:r w:rsidDel="00000000" w:rsidR="00000000" w:rsidRPr="00000000">
              <w:rPr>
                <w:rtl w:val="0"/>
              </w:rPr>
              <w:t xml:space="preserve">Gruppe</w:t>
            </w:r>
          </w:p>
        </w:tc>
        <w:tc>
          <w:tcPr/>
          <w:p w:rsidR="00000000" w:rsidDel="00000000" w:rsidP="00000000" w:rsidRDefault="00000000" w:rsidRPr="00000000" w14:paraId="00000183">
            <w:pPr>
              <w:rPr/>
            </w:pPr>
            <w:r w:rsidDel="00000000" w:rsidR="00000000" w:rsidRPr="00000000">
              <w:rPr>
                <w:rtl w:val="0"/>
              </w:rPr>
              <w:t xml:space="preserve">Beschreibung</w:t>
            </w:r>
          </w:p>
        </w:tc>
        <w:tc>
          <w:tcPr/>
          <w:p w:rsidR="00000000" w:rsidDel="00000000" w:rsidP="00000000" w:rsidRDefault="00000000" w:rsidRPr="00000000" w14:paraId="00000184">
            <w:pPr>
              <w:rPr/>
            </w:pPr>
            <w:r w:rsidDel="00000000" w:rsidR="00000000" w:rsidRPr="00000000">
              <w:rPr>
                <w:rtl w:val="0"/>
              </w:rPr>
              <w:t xml:space="preserve">Priorität</w:t>
            </w:r>
          </w:p>
        </w:tc>
      </w:tr>
      <w:tr>
        <w:tc>
          <w:tcPr/>
          <w:p w:rsidR="00000000" w:rsidDel="00000000" w:rsidP="00000000" w:rsidRDefault="00000000" w:rsidRPr="00000000" w14:paraId="00000185">
            <w:pPr>
              <w:spacing w:line="240" w:lineRule="auto"/>
              <w:rPr>
                <w:sz w:val="22"/>
                <w:szCs w:val="22"/>
              </w:rPr>
            </w:pPr>
            <w:r w:rsidDel="00000000" w:rsidR="00000000" w:rsidRPr="00000000">
              <w:rPr>
                <w:sz w:val="22"/>
                <w:szCs w:val="22"/>
                <w:rtl w:val="0"/>
              </w:rPr>
              <w:t xml:space="preserve">NFA - 1</w:t>
            </w:r>
          </w:p>
        </w:tc>
        <w:tc>
          <w:tcPr/>
          <w:p w:rsidR="00000000" w:rsidDel="00000000" w:rsidP="00000000" w:rsidRDefault="00000000" w:rsidRPr="00000000" w14:paraId="00000186">
            <w:pPr>
              <w:spacing w:line="240" w:lineRule="auto"/>
              <w:rPr>
                <w:sz w:val="22"/>
                <w:szCs w:val="22"/>
              </w:rPr>
            </w:pPr>
            <w:r w:rsidDel="00000000" w:rsidR="00000000" w:rsidRPr="00000000">
              <w:rPr>
                <w:sz w:val="22"/>
                <w:szCs w:val="22"/>
                <w:rtl w:val="0"/>
              </w:rPr>
              <w:t xml:space="preserve">Benutzbarkeit</w:t>
            </w:r>
          </w:p>
        </w:tc>
        <w:tc>
          <w:tcPr/>
          <w:p w:rsidR="00000000" w:rsidDel="00000000" w:rsidP="00000000" w:rsidRDefault="00000000" w:rsidRPr="00000000" w14:paraId="00000187">
            <w:pPr>
              <w:spacing w:line="240" w:lineRule="auto"/>
              <w:rPr>
                <w:sz w:val="22"/>
                <w:szCs w:val="22"/>
              </w:rPr>
            </w:pPr>
            <w:r w:rsidDel="00000000" w:rsidR="00000000" w:rsidRPr="00000000">
              <w:rPr>
                <w:rtl w:val="0"/>
              </w:rPr>
            </w:r>
          </w:p>
        </w:tc>
        <w:tc>
          <w:tcPr/>
          <w:p w:rsidR="00000000" w:rsidDel="00000000" w:rsidP="00000000" w:rsidRDefault="00000000" w:rsidRPr="00000000" w14:paraId="00000188">
            <w:pPr>
              <w:spacing w:line="240" w:lineRule="auto"/>
              <w:rPr>
                <w:sz w:val="22"/>
                <w:szCs w:val="22"/>
              </w:rPr>
            </w:pPr>
            <w:r w:rsidDel="00000000" w:rsidR="00000000" w:rsidRPr="00000000">
              <w:rPr>
                <w:rtl w:val="0"/>
              </w:rPr>
            </w:r>
          </w:p>
        </w:tc>
      </w:tr>
      <w:tr>
        <w:tc>
          <w:tcPr/>
          <w:p w:rsidR="00000000" w:rsidDel="00000000" w:rsidP="00000000" w:rsidRDefault="00000000" w:rsidRPr="00000000" w14:paraId="00000189">
            <w:pPr>
              <w:spacing w:line="240" w:lineRule="auto"/>
              <w:rPr>
                <w:sz w:val="22"/>
                <w:szCs w:val="22"/>
              </w:rPr>
            </w:pPr>
            <w:r w:rsidDel="00000000" w:rsidR="00000000" w:rsidRPr="00000000">
              <w:rPr>
                <w:sz w:val="22"/>
                <w:szCs w:val="22"/>
                <w:rtl w:val="0"/>
              </w:rPr>
              <w:t xml:space="preserve">NFA - 1.1</w:t>
            </w:r>
          </w:p>
        </w:tc>
        <w:tc>
          <w:tcPr/>
          <w:p w:rsidR="00000000" w:rsidDel="00000000" w:rsidP="00000000" w:rsidRDefault="00000000" w:rsidRPr="00000000" w14:paraId="0000018A">
            <w:pPr>
              <w:spacing w:line="240" w:lineRule="auto"/>
              <w:rPr>
                <w:sz w:val="22"/>
                <w:szCs w:val="22"/>
              </w:rPr>
            </w:pPr>
            <w:r w:rsidDel="00000000" w:rsidR="00000000" w:rsidRPr="00000000">
              <w:rPr>
                <w:sz w:val="22"/>
                <w:szCs w:val="22"/>
                <w:rtl w:val="0"/>
              </w:rPr>
              <w:t xml:space="preserve">Verständlichkeit</w:t>
            </w:r>
          </w:p>
        </w:tc>
        <w:tc>
          <w:tcPr/>
          <w:p w:rsidR="00000000" w:rsidDel="00000000" w:rsidP="00000000" w:rsidRDefault="00000000" w:rsidRPr="00000000" w14:paraId="0000018B">
            <w:pPr>
              <w:spacing w:line="240" w:lineRule="auto"/>
              <w:jc w:val="left"/>
              <w:rPr>
                <w:sz w:val="22"/>
                <w:szCs w:val="22"/>
              </w:rPr>
            </w:pPr>
            <w:r w:rsidDel="00000000" w:rsidR="00000000" w:rsidRPr="00000000">
              <w:rPr>
                <w:sz w:val="22"/>
                <w:szCs w:val="22"/>
                <w:rtl w:val="0"/>
              </w:rPr>
              <w:t xml:space="preserve">Die Anwendung soll einfach und selbsterklärend  gehalten werden. </w:t>
            </w:r>
          </w:p>
        </w:tc>
        <w:tc>
          <w:tcPr/>
          <w:p w:rsidR="00000000" w:rsidDel="00000000" w:rsidP="00000000" w:rsidRDefault="00000000" w:rsidRPr="00000000" w14:paraId="0000018C">
            <w:pPr>
              <w:spacing w:line="240" w:lineRule="auto"/>
              <w:rPr>
                <w:sz w:val="22"/>
                <w:szCs w:val="22"/>
              </w:rPr>
            </w:pPr>
            <w:r w:rsidDel="00000000" w:rsidR="00000000" w:rsidRPr="00000000">
              <w:rPr>
                <w:sz w:val="22"/>
                <w:szCs w:val="22"/>
                <w:rtl w:val="0"/>
              </w:rPr>
              <w:t xml:space="preserve">hoch</w:t>
            </w:r>
          </w:p>
        </w:tc>
      </w:tr>
      <w:tr>
        <w:tc>
          <w:tcPr/>
          <w:p w:rsidR="00000000" w:rsidDel="00000000" w:rsidP="00000000" w:rsidRDefault="00000000" w:rsidRPr="00000000" w14:paraId="0000018D">
            <w:pPr>
              <w:spacing w:line="240" w:lineRule="auto"/>
              <w:rPr>
                <w:sz w:val="22"/>
                <w:szCs w:val="22"/>
              </w:rPr>
            </w:pPr>
            <w:r w:rsidDel="00000000" w:rsidR="00000000" w:rsidRPr="00000000">
              <w:rPr>
                <w:sz w:val="22"/>
                <w:szCs w:val="22"/>
                <w:rtl w:val="0"/>
              </w:rPr>
              <w:t xml:space="preserve">NFA - 1.2</w:t>
            </w:r>
          </w:p>
        </w:tc>
        <w:tc>
          <w:tcPr/>
          <w:p w:rsidR="00000000" w:rsidDel="00000000" w:rsidP="00000000" w:rsidRDefault="00000000" w:rsidRPr="00000000" w14:paraId="0000018E">
            <w:pPr>
              <w:spacing w:line="240" w:lineRule="auto"/>
              <w:rPr>
                <w:sz w:val="22"/>
                <w:szCs w:val="22"/>
              </w:rPr>
            </w:pPr>
            <w:r w:rsidDel="00000000" w:rsidR="00000000" w:rsidRPr="00000000">
              <w:rPr>
                <w:sz w:val="22"/>
                <w:szCs w:val="22"/>
                <w:rtl w:val="0"/>
              </w:rPr>
              <w:t xml:space="preserve">Bedienbarkeit</w:t>
            </w:r>
          </w:p>
        </w:tc>
        <w:tc>
          <w:tcPr/>
          <w:p w:rsidR="00000000" w:rsidDel="00000000" w:rsidP="00000000" w:rsidRDefault="00000000" w:rsidRPr="00000000" w14:paraId="0000018F">
            <w:pPr>
              <w:spacing w:line="240" w:lineRule="auto"/>
              <w:jc w:val="left"/>
              <w:rPr>
                <w:sz w:val="22"/>
                <w:szCs w:val="22"/>
              </w:rPr>
            </w:pPr>
            <w:r w:rsidDel="00000000" w:rsidR="00000000" w:rsidRPr="00000000">
              <w:rPr>
                <w:sz w:val="22"/>
                <w:szCs w:val="22"/>
                <w:rtl w:val="0"/>
              </w:rPr>
              <w:t xml:space="preserve">Die Oberfläche soll intuitiv und ohne komplexe Einarbeitung  bedienbar sein. </w:t>
            </w:r>
          </w:p>
        </w:tc>
        <w:tc>
          <w:tcPr/>
          <w:p w:rsidR="00000000" w:rsidDel="00000000" w:rsidP="00000000" w:rsidRDefault="00000000" w:rsidRPr="00000000" w14:paraId="00000190">
            <w:pPr>
              <w:spacing w:line="240" w:lineRule="auto"/>
              <w:rPr>
                <w:sz w:val="22"/>
                <w:szCs w:val="22"/>
              </w:rPr>
            </w:pPr>
            <w:r w:rsidDel="00000000" w:rsidR="00000000" w:rsidRPr="00000000">
              <w:rPr>
                <w:sz w:val="22"/>
                <w:szCs w:val="22"/>
                <w:rtl w:val="0"/>
              </w:rPr>
              <w:t xml:space="preserve">hoch</w:t>
            </w:r>
          </w:p>
        </w:tc>
      </w:tr>
      <w:tr>
        <w:tc>
          <w:tcPr/>
          <w:p w:rsidR="00000000" w:rsidDel="00000000" w:rsidP="00000000" w:rsidRDefault="00000000" w:rsidRPr="00000000" w14:paraId="00000191">
            <w:pPr>
              <w:spacing w:line="240" w:lineRule="auto"/>
              <w:rPr>
                <w:sz w:val="22"/>
                <w:szCs w:val="22"/>
              </w:rPr>
            </w:pPr>
            <w:r w:rsidDel="00000000" w:rsidR="00000000" w:rsidRPr="00000000">
              <w:rPr>
                <w:sz w:val="22"/>
                <w:szCs w:val="22"/>
                <w:rtl w:val="0"/>
              </w:rPr>
              <w:t xml:space="preserve">NFA - 1.3</w:t>
            </w:r>
          </w:p>
        </w:tc>
        <w:tc>
          <w:tcPr/>
          <w:p w:rsidR="00000000" w:rsidDel="00000000" w:rsidP="00000000" w:rsidRDefault="00000000" w:rsidRPr="00000000" w14:paraId="00000192">
            <w:pPr>
              <w:spacing w:line="240" w:lineRule="auto"/>
              <w:rPr>
                <w:sz w:val="22"/>
                <w:szCs w:val="22"/>
              </w:rPr>
            </w:pPr>
            <w:r w:rsidDel="00000000" w:rsidR="00000000" w:rsidRPr="00000000">
              <w:rPr>
                <w:sz w:val="22"/>
                <w:szCs w:val="22"/>
                <w:rtl w:val="0"/>
              </w:rPr>
              <w:t xml:space="preserve">Robustheit</w:t>
            </w:r>
          </w:p>
        </w:tc>
        <w:tc>
          <w:tcPr/>
          <w:p w:rsidR="00000000" w:rsidDel="00000000" w:rsidP="00000000" w:rsidRDefault="00000000" w:rsidRPr="00000000" w14:paraId="00000193">
            <w:pPr>
              <w:spacing w:line="240" w:lineRule="auto"/>
              <w:jc w:val="left"/>
              <w:rPr>
                <w:sz w:val="22"/>
                <w:szCs w:val="22"/>
              </w:rPr>
            </w:pPr>
            <w:r w:rsidDel="00000000" w:rsidR="00000000" w:rsidRPr="00000000">
              <w:rPr>
                <w:sz w:val="22"/>
                <w:szCs w:val="22"/>
                <w:rtl w:val="0"/>
              </w:rPr>
              <w:t xml:space="preserve">Die Anwendung sollte von 100 Usern gleichzeitig benutzt werden können, ohne die definierte Antwortzeit von 2 Sekunden zu überschreiten.</w:t>
            </w:r>
          </w:p>
        </w:tc>
        <w:tc>
          <w:tcPr/>
          <w:p w:rsidR="00000000" w:rsidDel="00000000" w:rsidP="00000000" w:rsidRDefault="00000000" w:rsidRPr="00000000" w14:paraId="00000194">
            <w:pPr>
              <w:spacing w:line="240" w:lineRule="auto"/>
              <w:rPr>
                <w:sz w:val="22"/>
                <w:szCs w:val="22"/>
              </w:rPr>
            </w:pPr>
            <w:r w:rsidDel="00000000" w:rsidR="00000000" w:rsidRPr="00000000">
              <w:rPr>
                <w:sz w:val="22"/>
                <w:szCs w:val="22"/>
                <w:rtl w:val="0"/>
              </w:rPr>
              <w:t xml:space="preserve">mittel</w:t>
            </w:r>
          </w:p>
        </w:tc>
      </w:tr>
      <w:tr>
        <w:tc>
          <w:tcPr/>
          <w:p w:rsidR="00000000" w:rsidDel="00000000" w:rsidP="00000000" w:rsidRDefault="00000000" w:rsidRPr="00000000" w14:paraId="00000195">
            <w:pPr>
              <w:spacing w:line="240" w:lineRule="auto"/>
              <w:rPr>
                <w:sz w:val="22"/>
                <w:szCs w:val="22"/>
              </w:rPr>
            </w:pPr>
            <w:r w:rsidDel="00000000" w:rsidR="00000000" w:rsidRPr="00000000">
              <w:rPr>
                <w:rtl w:val="0"/>
              </w:rPr>
            </w:r>
          </w:p>
        </w:tc>
        <w:tc>
          <w:tcPr/>
          <w:p w:rsidR="00000000" w:rsidDel="00000000" w:rsidP="00000000" w:rsidRDefault="00000000" w:rsidRPr="00000000" w14:paraId="00000196">
            <w:pPr>
              <w:spacing w:line="240" w:lineRule="auto"/>
              <w:rPr>
                <w:sz w:val="22"/>
                <w:szCs w:val="22"/>
              </w:rPr>
            </w:pPr>
            <w:r w:rsidDel="00000000" w:rsidR="00000000" w:rsidRPr="00000000">
              <w:rPr>
                <w:rtl w:val="0"/>
              </w:rPr>
            </w:r>
          </w:p>
        </w:tc>
        <w:tc>
          <w:tcPr/>
          <w:p w:rsidR="00000000" w:rsidDel="00000000" w:rsidP="00000000" w:rsidRDefault="00000000" w:rsidRPr="00000000" w14:paraId="00000197">
            <w:pPr>
              <w:spacing w:line="240" w:lineRule="auto"/>
              <w:jc w:val="left"/>
              <w:rPr>
                <w:sz w:val="22"/>
                <w:szCs w:val="22"/>
              </w:rPr>
            </w:pPr>
            <w:r w:rsidDel="00000000" w:rsidR="00000000" w:rsidRPr="00000000">
              <w:rPr>
                <w:rtl w:val="0"/>
              </w:rPr>
            </w:r>
          </w:p>
        </w:tc>
        <w:tc>
          <w:tcPr/>
          <w:p w:rsidR="00000000" w:rsidDel="00000000" w:rsidP="00000000" w:rsidRDefault="00000000" w:rsidRPr="00000000" w14:paraId="00000198">
            <w:pPr>
              <w:spacing w:line="240" w:lineRule="auto"/>
              <w:rPr>
                <w:sz w:val="22"/>
                <w:szCs w:val="22"/>
              </w:rPr>
            </w:pPr>
            <w:r w:rsidDel="00000000" w:rsidR="00000000" w:rsidRPr="00000000">
              <w:rPr>
                <w:rtl w:val="0"/>
              </w:rPr>
            </w:r>
          </w:p>
        </w:tc>
      </w:tr>
      <w:tr>
        <w:tc>
          <w:tcPr/>
          <w:p w:rsidR="00000000" w:rsidDel="00000000" w:rsidP="00000000" w:rsidRDefault="00000000" w:rsidRPr="00000000" w14:paraId="00000199">
            <w:pPr>
              <w:spacing w:line="240" w:lineRule="auto"/>
              <w:rPr>
                <w:sz w:val="22"/>
                <w:szCs w:val="22"/>
              </w:rPr>
            </w:pPr>
            <w:r w:rsidDel="00000000" w:rsidR="00000000" w:rsidRPr="00000000">
              <w:rPr>
                <w:sz w:val="22"/>
                <w:szCs w:val="22"/>
                <w:rtl w:val="0"/>
              </w:rPr>
              <w:t xml:space="preserve">NFA - 2</w:t>
            </w:r>
          </w:p>
        </w:tc>
        <w:tc>
          <w:tcPr/>
          <w:p w:rsidR="00000000" w:rsidDel="00000000" w:rsidP="00000000" w:rsidRDefault="00000000" w:rsidRPr="00000000" w14:paraId="0000019A">
            <w:pPr>
              <w:spacing w:line="240" w:lineRule="auto"/>
              <w:rPr>
                <w:sz w:val="22"/>
                <w:szCs w:val="22"/>
              </w:rPr>
            </w:pPr>
            <w:r w:rsidDel="00000000" w:rsidR="00000000" w:rsidRPr="00000000">
              <w:rPr>
                <w:sz w:val="22"/>
                <w:szCs w:val="22"/>
                <w:rtl w:val="0"/>
              </w:rPr>
              <w:t xml:space="preserve">Übertragbarkeit</w:t>
            </w:r>
          </w:p>
        </w:tc>
        <w:tc>
          <w:tcPr/>
          <w:p w:rsidR="00000000" w:rsidDel="00000000" w:rsidP="00000000" w:rsidRDefault="00000000" w:rsidRPr="00000000" w14:paraId="0000019B">
            <w:pPr>
              <w:spacing w:line="240" w:lineRule="auto"/>
              <w:jc w:val="left"/>
              <w:rPr>
                <w:sz w:val="22"/>
                <w:szCs w:val="22"/>
              </w:rPr>
            </w:pPr>
            <w:r w:rsidDel="00000000" w:rsidR="00000000" w:rsidRPr="00000000">
              <w:rPr>
                <w:rtl w:val="0"/>
              </w:rPr>
            </w:r>
          </w:p>
        </w:tc>
        <w:tc>
          <w:tcPr/>
          <w:p w:rsidR="00000000" w:rsidDel="00000000" w:rsidP="00000000" w:rsidRDefault="00000000" w:rsidRPr="00000000" w14:paraId="0000019C">
            <w:pPr>
              <w:spacing w:line="240" w:lineRule="auto"/>
              <w:rPr>
                <w:sz w:val="22"/>
                <w:szCs w:val="22"/>
              </w:rPr>
            </w:pPr>
            <w:r w:rsidDel="00000000" w:rsidR="00000000" w:rsidRPr="00000000">
              <w:rPr>
                <w:rtl w:val="0"/>
              </w:rPr>
            </w:r>
          </w:p>
        </w:tc>
      </w:tr>
      <w:tr>
        <w:tc>
          <w:tcPr/>
          <w:p w:rsidR="00000000" w:rsidDel="00000000" w:rsidP="00000000" w:rsidRDefault="00000000" w:rsidRPr="00000000" w14:paraId="0000019D">
            <w:pPr>
              <w:spacing w:line="240" w:lineRule="auto"/>
              <w:rPr>
                <w:sz w:val="22"/>
                <w:szCs w:val="22"/>
              </w:rPr>
            </w:pPr>
            <w:r w:rsidDel="00000000" w:rsidR="00000000" w:rsidRPr="00000000">
              <w:rPr>
                <w:sz w:val="22"/>
                <w:szCs w:val="22"/>
                <w:rtl w:val="0"/>
              </w:rPr>
              <w:t xml:space="preserve">NFA - 2.1</w:t>
            </w:r>
          </w:p>
        </w:tc>
        <w:tc>
          <w:tcPr/>
          <w:p w:rsidR="00000000" w:rsidDel="00000000" w:rsidP="00000000" w:rsidRDefault="00000000" w:rsidRPr="00000000" w14:paraId="0000019E">
            <w:pPr>
              <w:spacing w:line="240" w:lineRule="auto"/>
              <w:rPr>
                <w:sz w:val="22"/>
                <w:szCs w:val="22"/>
              </w:rPr>
            </w:pPr>
            <w:r w:rsidDel="00000000" w:rsidR="00000000" w:rsidRPr="00000000">
              <w:rPr>
                <w:sz w:val="22"/>
                <w:szCs w:val="22"/>
                <w:rtl w:val="0"/>
              </w:rPr>
              <w:t xml:space="preserve">Erweiterbarkeit</w:t>
            </w:r>
          </w:p>
        </w:tc>
        <w:tc>
          <w:tcPr/>
          <w:p w:rsidR="00000000" w:rsidDel="00000000" w:rsidP="00000000" w:rsidRDefault="00000000" w:rsidRPr="00000000" w14:paraId="0000019F">
            <w:pPr>
              <w:spacing w:line="240" w:lineRule="auto"/>
              <w:jc w:val="left"/>
              <w:rPr>
                <w:sz w:val="22"/>
                <w:szCs w:val="22"/>
              </w:rPr>
            </w:pPr>
            <w:r w:rsidDel="00000000" w:rsidR="00000000" w:rsidRPr="00000000">
              <w:rPr>
                <w:sz w:val="22"/>
                <w:szCs w:val="22"/>
                <w:rtl w:val="0"/>
              </w:rPr>
              <w:t xml:space="preserve">Erweiterungen, wie neue Arten der Unterstützung bzw. neue Funktionen sollen leicht implementiert werden können.</w:t>
            </w:r>
          </w:p>
        </w:tc>
        <w:tc>
          <w:tcPr/>
          <w:p w:rsidR="00000000" w:rsidDel="00000000" w:rsidP="00000000" w:rsidRDefault="00000000" w:rsidRPr="00000000" w14:paraId="000001A0">
            <w:pPr>
              <w:spacing w:line="240" w:lineRule="auto"/>
              <w:rPr>
                <w:sz w:val="22"/>
                <w:szCs w:val="22"/>
              </w:rPr>
            </w:pPr>
            <w:r w:rsidDel="00000000" w:rsidR="00000000" w:rsidRPr="00000000">
              <w:rPr>
                <w:sz w:val="22"/>
                <w:szCs w:val="22"/>
                <w:rtl w:val="0"/>
              </w:rPr>
              <w:t xml:space="preserve">mittel</w:t>
            </w:r>
          </w:p>
        </w:tc>
      </w:tr>
      <w:tr>
        <w:tc>
          <w:tcPr/>
          <w:p w:rsidR="00000000" w:rsidDel="00000000" w:rsidP="00000000" w:rsidRDefault="00000000" w:rsidRPr="00000000" w14:paraId="000001A1">
            <w:pPr>
              <w:spacing w:line="240" w:lineRule="auto"/>
              <w:rPr>
                <w:sz w:val="22"/>
                <w:szCs w:val="22"/>
              </w:rPr>
            </w:pPr>
            <w:r w:rsidDel="00000000" w:rsidR="00000000" w:rsidRPr="00000000">
              <w:rPr>
                <w:rtl w:val="0"/>
              </w:rPr>
            </w:r>
          </w:p>
        </w:tc>
        <w:tc>
          <w:tcPr/>
          <w:p w:rsidR="00000000" w:rsidDel="00000000" w:rsidP="00000000" w:rsidRDefault="00000000" w:rsidRPr="00000000" w14:paraId="000001A2">
            <w:pPr>
              <w:spacing w:line="240" w:lineRule="auto"/>
              <w:rPr>
                <w:sz w:val="22"/>
                <w:szCs w:val="22"/>
              </w:rPr>
            </w:pPr>
            <w:r w:rsidDel="00000000" w:rsidR="00000000" w:rsidRPr="00000000">
              <w:rPr>
                <w:rtl w:val="0"/>
              </w:rPr>
            </w:r>
          </w:p>
        </w:tc>
        <w:tc>
          <w:tcPr/>
          <w:p w:rsidR="00000000" w:rsidDel="00000000" w:rsidP="00000000" w:rsidRDefault="00000000" w:rsidRPr="00000000" w14:paraId="000001A3">
            <w:pPr>
              <w:spacing w:line="240" w:lineRule="auto"/>
              <w:jc w:val="left"/>
              <w:rPr>
                <w:sz w:val="22"/>
                <w:szCs w:val="22"/>
              </w:rPr>
            </w:pPr>
            <w:r w:rsidDel="00000000" w:rsidR="00000000" w:rsidRPr="00000000">
              <w:rPr>
                <w:rtl w:val="0"/>
              </w:rPr>
            </w:r>
          </w:p>
        </w:tc>
        <w:tc>
          <w:tcPr/>
          <w:p w:rsidR="00000000" w:rsidDel="00000000" w:rsidP="00000000" w:rsidRDefault="00000000" w:rsidRPr="00000000" w14:paraId="000001A4">
            <w:pPr>
              <w:spacing w:line="240" w:lineRule="auto"/>
              <w:rPr>
                <w:sz w:val="22"/>
                <w:szCs w:val="22"/>
              </w:rPr>
            </w:pPr>
            <w:r w:rsidDel="00000000" w:rsidR="00000000" w:rsidRPr="00000000">
              <w:rPr>
                <w:rtl w:val="0"/>
              </w:rPr>
            </w:r>
          </w:p>
        </w:tc>
      </w:tr>
      <w:tr>
        <w:tc>
          <w:tcPr/>
          <w:p w:rsidR="00000000" w:rsidDel="00000000" w:rsidP="00000000" w:rsidRDefault="00000000" w:rsidRPr="00000000" w14:paraId="000001A5">
            <w:pPr>
              <w:spacing w:line="240" w:lineRule="auto"/>
              <w:rPr>
                <w:sz w:val="22"/>
                <w:szCs w:val="22"/>
              </w:rPr>
            </w:pPr>
            <w:r w:rsidDel="00000000" w:rsidR="00000000" w:rsidRPr="00000000">
              <w:rPr>
                <w:sz w:val="22"/>
                <w:szCs w:val="22"/>
                <w:rtl w:val="0"/>
              </w:rPr>
              <w:t xml:space="preserve">NFA - 3</w:t>
            </w:r>
          </w:p>
        </w:tc>
        <w:tc>
          <w:tcPr/>
          <w:p w:rsidR="00000000" w:rsidDel="00000000" w:rsidP="00000000" w:rsidRDefault="00000000" w:rsidRPr="00000000" w14:paraId="000001A6">
            <w:pPr>
              <w:spacing w:line="240" w:lineRule="auto"/>
              <w:rPr>
                <w:sz w:val="22"/>
                <w:szCs w:val="22"/>
              </w:rPr>
            </w:pPr>
            <w:r w:rsidDel="00000000" w:rsidR="00000000" w:rsidRPr="00000000">
              <w:rPr>
                <w:sz w:val="22"/>
                <w:szCs w:val="22"/>
                <w:rtl w:val="0"/>
              </w:rPr>
              <w:t xml:space="preserve">Effizienz</w:t>
            </w:r>
          </w:p>
        </w:tc>
        <w:tc>
          <w:tcPr/>
          <w:p w:rsidR="00000000" w:rsidDel="00000000" w:rsidP="00000000" w:rsidRDefault="00000000" w:rsidRPr="00000000" w14:paraId="000001A7">
            <w:pPr>
              <w:spacing w:line="240" w:lineRule="auto"/>
              <w:jc w:val="left"/>
              <w:rPr>
                <w:sz w:val="22"/>
                <w:szCs w:val="22"/>
              </w:rPr>
            </w:pPr>
            <w:r w:rsidDel="00000000" w:rsidR="00000000" w:rsidRPr="00000000">
              <w:rPr>
                <w:rtl w:val="0"/>
              </w:rPr>
            </w:r>
          </w:p>
        </w:tc>
        <w:tc>
          <w:tcPr/>
          <w:p w:rsidR="00000000" w:rsidDel="00000000" w:rsidP="00000000" w:rsidRDefault="00000000" w:rsidRPr="00000000" w14:paraId="000001A8">
            <w:pPr>
              <w:spacing w:line="240" w:lineRule="auto"/>
              <w:rPr>
                <w:sz w:val="22"/>
                <w:szCs w:val="22"/>
              </w:rPr>
            </w:pPr>
            <w:r w:rsidDel="00000000" w:rsidR="00000000" w:rsidRPr="00000000">
              <w:rPr>
                <w:rtl w:val="0"/>
              </w:rPr>
            </w:r>
          </w:p>
        </w:tc>
      </w:tr>
      <w:tr>
        <w:tc>
          <w:tcPr/>
          <w:p w:rsidR="00000000" w:rsidDel="00000000" w:rsidP="00000000" w:rsidRDefault="00000000" w:rsidRPr="00000000" w14:paraId="000001A9">
            <w:pPr>
              <w:spacing w:line="240" w:lineRule="auto"/>
              <w:rPr>
                <w:sz w:val="22"/>
                <w:szCs w:val="22"/>
              </w:rPr>
            </w:pPr>
            <w:r w:rsidDel="00000000" w:rsidR="00000000" w:rsidRPr="00000000">
              <w:rPr>
                <w:sz w:val="22"/>
                <w:szCs w:val="22"/>
                <w:rtl w:val="0"/>
              </w:rPr>
              <w:t xml:space="preserve">NFA - 3.1</w:t>
            </w:r>
          </w:p>
        </w:tc>
        <w:tc>
          <w:tcPr/>
          <w:p w:rsidR="00000000" w:rsidDel="00000000" w:rsidP="00000000" w:rsidRDefault="00000000" w:rsidRPr="00000000" w14:paraId="000001AA">
            <w:pPr>
              <w:spacing w:line="240" w:lineRule="auto"/>
              <w:rPr>
                <w:sz w:val="22"/>
                <w:szCs w:val="22"/>
              </w:rPr>
            </w:pPr>
            <w:r w:rsidDel="00000000" w:rsidR="00000000" w:rsidRPr="00000000">
              <w:rPr>
                <w:sz w:val="22"/>
                <w:szCs w:val="22"/>
                <w:rtl w:val="0"/>
              </w:rPr>
              <w:t xml:space="preserve">Antwortzeit</w:t>
            </w:r>
          </w:p>
        </w:tc>
        <w:tc>
          <w:tcPr/>
          <w:p w:rsidR="00000000" w:rsidDel="00000000" w:rsidP="00000000" w:rsidRDefault="00000000" w:rsidRPr="00000000" w14:paraId="000001AB">
            <w:pPr>
              <w:spacing w:line="240" w:lineRule="auto"/>
              <w:jc w:val="left"/>
              <w:rPr>
                <w:sz w:val="22"/>
                <w:szCs w:val="22"/>
              </w:rPr>
            </w:pPr>
            <w:r w:rsidDel="00000000" w:rsidR="00000000" w:rsidRPr="00000000">
              <w:rPr>
                <w:sz w:val="22"/>
                <w:szCs w:val="22"/>
                <w:rtl w:val="0"/>
              </w:rPr>
              <w:t xml:space="preserve">Die Reaktionszeit auf verschiedene Anfragen soll nicht länger als 2 Sekunden betragen. </w:t>
            </w:r>
          </w:p>
        </w:tc>
        <w:tc>
          <w:tcPr/>
          <w:p w:rsidR="00000000" w:rsidDel="00000000" w:rsidP="00000000" w:rsidRDefault="00000000" w:rsidRPr="00000000" w14:paraId="000001AC">
            <w:pPr>
              <w:spacing w:line="240" w:lineRule="auto"/>
              <w:rPr>
                <w:sz w:val="22"/>
                <w:szCs w:val="22"/>
              </w:rPr>
            </w:pPr>
            <w:r w:rsidDel="00000000" w:rsidR="00000000" w:rsidRPr="00000000">
              <w:rPr>
                <w:sz w:val="22"/>
                <w:szCs w:val="22"/>
                <w:rtl w:val="0"/>
              </w:rPr>
              <w:t xml:space="preserve">mittel</w:t>
            </w:r>
          </w:p>
        </w:tc>
      </w:tr>
    </w:tbl>
    <w:p w:rsidR="00000000" w:rsidDel="00000000" w:rsidP="00000000" w:rsidRDefault="00000000" w:rsidRPr="00000000" w14:paraId="000001AD">
      <w:pPr>
        <w:rPr/>
      </w:pPr>
      <w:r w:rsidDel="00000000" w:rsidR="00000000" w:rsidRPr="00000000">
        <w:br w:type="page"/>
      </w:r>
      <w:r w:rsidDel="00000000" w:rsidR="00000000" w:rsidRPr="00000000">
        <w:rPr>
          <w:rtl w:val="0"/>
        </w:rPr>
      </w:r>
    </w:p>
    <w:p w:rsidR="00000000" w:rsidDel="00000000" w:rsidP="00000000" w:rsidRDefault="00000000" w:rsidRPr="00000000" w14:paraId="000001AE">
      <w:pPr>
        <w:pStyle w:val="Heading2"/>
        <w:numPr>
          <w:ilvl w:val="1"/>
          <w:numId w:val="3"/>
        </w:numPr>
        <w:ind w:left="576"/>
        <w:rPr/>
      </w:pPr>
      <w:bookmarkStart w:colFirst="0" w:colLast="0" w:name="_heading=h.17dp8vu" w:id="8"/>
      <w:bookmarkEnd w:id="8"/>
      <w:r w:rsidDel="00000000" w:rsidR="00000000" w:rsidRPr="00000000">
        <w:rPr>
          <w:rtl w:val="0"/>
        </w:rPr>
        <w:t xml:space="preserve">Angestrebte Lösungsskizze</w:t>
      </w:r>
    </w:p>
    <w:p w:rsidR="00000000" w:rsidDel="00000000" w:rsidP="00000000" w:rsidRDefault="00000000" w:rsidRPr="00000000" w14:paraId="000001AF">
      <w:pPr>
        <w:rPr/>
      </w:pPr>
      <w:r w:rsidDel="00000000" w:rsidR="00000000" w:rsidRPr="00000000">
        <w:rPr>
          <w:rtl w:val="0"/>
        </w:rPr>
        <w:t xml:space="preserve">Es wäre schön, wenn ein grober Ablauf in etwa so aussehen würde, wie er in </w:t>
      </w:r>
      <w:r w:rsidDel="00000000" w:rsidR="00000000" w:rsidRPr="00000000">
        <w:rPr>
          <w:i w:val="1"/>
          <w:rtl w:val="0"/>
        </w:rPr>
        <w:t xml:space="preserve">3. Zielsetzung</w:t>
      </w:r>
      <w:r w:rsidDel="00000000" w:rsidR="00000000" w:rsidRPr="00000000">
        <w:rPr>
          <w:rtl w:val="0"/>
        </w:rPr>
        <w:t xml:space="preserve"> beschrieben wurde. </w:t>
      </w:r>
    </w:p>
    <w:p w:rsidR="00000000" w:rsidDel="00000000" w:rsidP="00000000" w:rsidRDefault="00000000" w:rsidRPr="00000000" w14:paraId="000001B0">
      <w:pPr>
        <w:rPr/>
      </w:pPr>
      <w:r w:rsidDel="00000000" w:rsidR="00000000" w:rsidRPr="00000000">
        <w:rPr>
          <w:rtl w:val="0"/>
        </w:rPr>
        <w:t xml:space="preserve">Um den Helfern das Finden von Anfragen weitestgehend zu vereinfachen, stellen wir uns eine Kartenansicht mit möglichen Aufgaben vor, siehe Abbildung.</w:t>
      </w:r>
    </w:p>
    <w:p w:rsidR="00000000" w:rsidDel="00000000" w:rsidP="00000000" w:rsidRDefault="00000000" w:rsidRPr="00000000" w14:paraId="000001B1">
      <w:pPr>
        <w:rPr/>
      </w:pPr>
      <w:r w:rsidDel="00000000" w:rsidR="00000000" w:rsidRPr="00000000">
        <w:rPr>
          <w:rtl w:val="0"/>
        </w:rPr>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1400175</wp:posOffset>
            </wp:positionH>
            <wp:positionV relativeFrom="paragraph">
              <wp:posOffset>276225</wp:posOffset>
            </wp:positionV>
            <wp:extent cx="3218498" cy="6308768"/>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218498" cy="6308768"/>
                    </a:xfrm>
                    <a:prstGeom prst="rect"/>
                    <a:ln/>
                  </pic:spPr>
                </pic:pic>
              </a:graphicData>
            </a:graphic>
          </wp:anchor>
        </w:drawing>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br w:type="page"/>
      </w:r>
      <w:r w:rsidDel="00000000" w:rsidR="00000000" w:rsidRPr="00000000">
        <w:rPr>
          <w:rtl w:val="0"/>
        </w:rPr>
      </w:r>
    </w:p>
    <w:p w:rsidR="00000000" w:rsidDel="00000000" w:rsidP="00000000" w:rsidRDefault="00000000" w:rsidRPr="00000000" w14:paraId="000001B4">
      <w:pPr>
        <w:pStyle w:val="Heading1"/>
        <w:numPr>
          <w:ilvl w:val="0"/>
          <w:numId w:val="3"/>
        </w:numPr>
        <w:ind w:left="432" w:hanging="432"/>
        <w:rPr/>
      </w:pPr>
      <w:bookmarkStart w:colFirst="0" w:colLast="0" w:name="_heading=h.3rdcrjn" w:id="9"/>
      <w:bookmarkEnd w:id="9"/>
      <w:r w:rsidDel="00000000" w:rsidR="00000000" w:rsidRPr="00000000">
        <w:rPr>
          <w:rtl w:val="0"/>
        </w:rPr>
        <w:t xml:space="preserve">Abnahmekriterien</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numPr>
          <w:ilvl w:val="0"/>
          <w:numId w:val="2"/>
        </w:numPr>
        <w:ind w:left="720" w:hanging="360"/>
        <w:rPr>
          <w:u w:val="none"/>
        </w:rPr>
      </w:pPr>
      <w:r w:rsidDel="00000000" w:rsidR="00000000" w:rsidRPr="00000000">
        <w:rPr>
          <w:rtl w:val="0"/>
        </w:rPr>
        <w:t xml:space="preserve">Die Webapplikation soll auf jedem Funktionsfähigen Computer mit einem Modernen  Browser sowie auch als  mobilen Version auf dem Smartphone laufen.</w:t>
      </w:r>
    </w:p>
    <w:p w:rsidR="00000000" w:rsidDel="00000000" w:rsidP="00000000" w:rsidRDefault="00000000" w:rsidRPr="00000000" w14:paraId="000001B7">
      <w:pPr>
        <w:numPr>
          <w:ilvl w:val="0"/>
          <w:numId w:val="2"/>
        </w:numPr>
        <w:ind w:left="720" w:hanging="360"/>
        <w:rPr>
          <w:u w:val="none"/>
        </w:rPr>
      </w:pPr>
      <w:r w:rsidDel="00000000" w:rsidR="00000000" w:rsidRPr="00000000">
        <w:rPr>
          <w:rtl w:val="0"/>
        </w:rPr>
        <w:t xml:space="preserve">Die  Web- und mobile app müssen immer synchronisiert sein und die Daten parallel auf ein Server gespeichert werden.</w:t>
      </w:r>
    </w:p>
    <w:p w:rsidR="00000000" w:rsidDel="00000000" w:rsidP="00000000" w:rsidRDefault="00000000" w:rsidRPr="00000000" w14:paraId="000001B8">
      <w:pPr>
        <w:numPr>
          <w:ilvl w:val="0"/>
          <w:numId w:val="2"/>
        </w:numPr>
        <w:ind w:left="720" w:hanging="360"/>
        <w:rPr>
          <w:u w:val="none"/>
        </w:rPr>
      </w:pPr>
      <w:r w:rsidDel="00000000" w:rsidR="00000000" w:rsidRPr="00000000">
        <w:rPr>
          <w:rtl w:val="0"/>
        </w:rPr>
        <w:t xml:space="preserve">Die App muss immer mit internet verbunden sein. Es ist  Einfach zu bedienen Und die Daten sind an der Oberfläche übersichtlich dargestellt. </w:t>
      </w:r>
    </w:p>
    <w:p w:rsidR="00000000" w:rsidDel="00000000" w:rsidP="00000000" w:rsidRDefault="00000000" w:rsidRPr="00000000" w14:paraId="000001B9">
      <w:pPr>
        <w:numPr>
          <w:ilvl w:val="0"/>
          <w:numId w:val="2"/>
        </w:numPr>
        <w:ind w:left="720" w:hanging="360"/>
        <w:rPr>
          <w:u w:val="none"/>
        </w:rPr>
      </w:pPr>
      <w:r w:rsidDel="00000000" w:rsidR="00000000" w:rsidRPr="00000000">
        <w:rPr>
          <w:rtl w:val="0"/>
        </w:rPr>
        <w:t xml:space="preserve">Um die Applikation nutzen zu können, muss der Benutzer sich erstmal registrieren Und anschließend einloggen.</w:t>
      </w:r>
    </w:p>
    <w:p w:rsidR="00000000" w:rsidDel="00000000" w:rsidP="00000000" w:rsidRDefault="00000000" w:rsidRPr="00000000" w14:paraId="000001BA">
      <w:pPr>
        <w:numPr>
          <w:ilvl w:val="0"/>
          <w:numId w:val="2"/>
        </w:numPr>
        <w:ind w:left="720" w:hanging="360"/>
        <w:rPr>
          <w:u w:val="none"/>
        </w:rPr>
      </w:pPr>
      <w:r w:rsidDel="00000000" w:rsidR="00000000" w:rsidRPr="00000000">
        <w:rPr>
          <w:rtl w:val="0"/>
        </w:rPr>
        <w:t xml:space="preserve">Der Benutzer kann verschiedene Arten von Aufträgen erstellen , Der Inhalt des Auftrags und den Standort des Auftraggebers Wird bei den anderen Benutzern angezeigt.</w:t>
      </w:r>
    </w:p>
    <w:p w:rsidR="00000000" w:rsidDel="00000000" w:rsidP="00000000" w:rsidRDefault="00000000" w:rsidRPr="00000000" w14:paraId="000001BB">
      <w:pPr>
        <w:numPr>
          <w:ilvl w:val="0"/>
          <w:numId w:val="2"/>
        </w:numPr>
        <w:ind w:left="720" w:hanging="360"/>
        <w:rPr>
          <w:u w:val="none"/>
        </w:rPr>
      </w:pPr>
      <w:r w:rsidDel="00000000" w:rsidR="00000000" w:rsidRPr="00000000">
        <w:rPr>
          <w:rtl w:val="0"/>
        </w:rPr>
        <w:t xml:space="preserve">Der Auftrag bleibt sichtbar bis es von einem Auftragnehmer akzeptiert und bestätigt wird Die beidseitige Stornierung ist immer möglich.</w:t>
      </w:r>
    </w:p>
    <w:p w:rsidR="00000000" w:rsidDel="00000000" w:rsidP="00000000" w:rsidRDefault="00000000" w:rsidRPr="00000000" w14:paraId="000001BC">
      <w:pPr>
        <w:numPr>
          <w:ilvl w:val="0"/>
          <w:numId w:val="2"/>
        </w:numPr>
        <w:ind w:left="720" w:hanging="360"/>
        <w:rPr>
          <w:u w:val="none"/>
        </w:rPr>
      </w:pPr>
      <w:r w:rsidDel="00000000" w:rsidR="00000000" w:rsidRPr="00000000">
        <w:rPr>
          <w:rtl w:val="0"/>
        </w:rPr>
        <w:t xml:space="preserve">Die Applikation muss die Kommunikation zwischen dem Hilfe Sucher und dem Helfer  durch einen Chat ermöglichen.</w:t>
      </w:r>
    </w:p>
    <w:p w:rsidR="00000000" w:rsidDel="00000000" w:rsidP="00000000" w:rsidRDefault="00000000" w:rsidRPr="00000000" w14:paraId="000001BD">
      <w:pPr>
        <w:numPr>
          <w:ilvl w:val="0"/>
          <w:numId w:val="2"/>
        </w:numPr>
        <w:ind w:left="720" w:hanging="360"/>
        <w:rPr>
          <w:u w:val="none"/>
        </w:rPr>
      </w:pPr>
      <w:r w:rsidDel="00000000" w:rsidR="00000000" w:rsidRPr="00000000">
        <w:rPr>
          <w:rtl w:val="0"/>
        </w:rPr>
        <w:t xml:space="preserve">Nach der Erfüllung des Auftrags kann der Auftraggeber die Leistung des Auftragnehmers bewerten und Bemerkungen angeben.</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br w:type="page"/>
      </w:r>
      <w:r w:rsidDel="00000000" w:rsidR="00000000" w:rsidRPr="00000000">
        <w:rPr>
          <w:rtl w:val="0"/>
        </w:rPr>
      </w:r>
    </w:p>
    <w:p w:rsidR="00000000" w:rsidDel="00000000" w:rsidP="00000000" w:rsidRDefault="00000000" w:rsidRPr="00000000" w14:paraId="000001C3">
      <w:pPr>
        <w:pStyle w:val="Heading1"/>
        <w:numPr>
          <w:ilvl w:val="0"/>
          <w:numId w:val="3"/>
        </w:numPr>
        <w:ind w:left="432" w:hanging="432"/>
        <w:rPr/>
      </w:pPr>
      <w:bookmarkStart w:colFirst="0" w:colLast="0" w:name="_heading=h.lnxbz9" w:id="10"/>
      <w:bookmarkEnd w:id="10"/>
      <w:r w:rsidDel="00000000" w:rsidR="00000000" w:rsidRPr="00000000">
        <w:rPr>
          <w:rtl w:val="0"/>
        </w:rPr>
        <w:t xml:space="preserve">Arbeitsaufteilung</w:t>
      </w:r>
    </w:p>
    <w:p w:rsidR="00000000" w:rsidDel="00000000" w:rsidP="00000000" w:rsidRDefault="00000000" w:rsidRPr="00000000" w14:paraId="000001C4">
      <w:pPr>
        <w:rPr/>
      </w:pPr>
      <w:r w:rsidDel="00000000" w:rsidR="00000000" w:rsidRPr="00000000">
        <w:rPr>
          <w:rtl w:val="0"/>
        </w:rPr>
      </w:r>
    </w:p>
    <w:tbl>
      <w:tblPr>
        <w:tblStyle w:val="Table6"/>
        <w:tblW w:w="9772.936946902655" w:type="dxa"/>
        <w:jc w:val="left"/>
        <w:tblInd w:w="0.0" w:type="dxa"/>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A0"/>
      </w:tblPr>
      <w:tblGrid>
        <w:gridCol w:w="2685"/>
        <w:gridCol w:w="2715"/>
        <w:gridCol w:w="2700"/>
        <w:gridCol w:w="1672.9369469026549"/>
        <w:tblGridChange w:id="0">
          <w:tblGrid>
            <w:gridCol w:w="2685"/>
            <w:gridCol w:w="2715"/>
            <w:gridCol w:w="2700"/>
            <w:gridCol w:w="1672.9369469026549"/>
          </w:tblGrid>
        </w:tblGridChange>
      </w:tblGrid>
      <w:tr>
        <w:trPr>
          <w:trHeight w:val="150" w:hRule="atLeast"/>
        </w:trPr>
        <w:tc>
          <w:tcPr/>
          <w:p w:rsidR="00000000" w:rsidDel="00000000" w:rsidP="00000000" w:rsidRDefault="00000000" w:rsidRPr="00000000" w14:paraId="000001C5">
            <w:pPr>
              <w:spacing w:line="276" w:lineRule="auto"/>
              <w:rPr/>
            </w:pPr>
            <w:r w:rsidDel="00000000" w:rsidR="00000000" w:rsidRPr="00000000">
              <w:rPr>
                <w:rtl w:val="0"/>
              </w:rPr>
              <w:t xml:space="preserve">Aufgabe/Kapitel</w:t>
            </w:r>
          </w:p>
        </w:tc>
        <w:tc>
          <w:tcPr/>
          <w:p w:rsidR="00000000" w:rsidDel="00000000" w:rsidP="00000000" w:rsidRDefault="00000000" w:rsidRPr="00000000" w14:paraId="000001C6">
            <w:pPr>
              <w:spacing w:line="276" w:lineRule="auto"/>
              <w:rPr/>
            </w:pPr>
            <w:r w:rsidDel="00000000" w:rsidR="00000000" w:rsidRPr="00000000">
              <w:rPr>
                <w:rtl w:val="0"/>
              </w:rPr>
              <w:t xml:space="preserve">Autor</w:t>
            </w:r>
          </w:p>
        </w:tc>
        <w:tc>
          <w:tcPr/>
          <w:p w:rsidR="00000000" w:rsidDel="00000000" w:rsidP="00000000" w:rsidRDefault="00000000" w:rsidRPr="00000000" w14:paraId="000001C7">
            <w:pPr>
              <w:spacing w:line="276" w:lineRule="auto"/>
              <w:rPr/>
            </w:pPr>
            <w:r w:rsidDel="00000000" w:rsidR="00000000" w:rsidRPr="00000000">
              <w:rPr>
                <w:rtl w:val="0"/>
              </w:rPr>
              <w:t xml:space="preserve">Noch zu machen</w:t>
            </w:r>
          </w:p>
        </w:tc>
        <w:tc>
          <w:tcPr/>
          <w:p w:rsidR="00000000" w:rsidDel="00000000" w:rsidP="00000000" w:rsidRDefault="00000000" w:rsidRPr="00000000" w14:paraId="000001C8">
            <w:pPr>
              <w:spacing w:line="276" w:lineRule="auto"/>
              <w:rPr/>
            </w:pPr>
            <w:r w:rsidDel="00000000" w:rsidR="00000000" w:rsidRPr="00000000">
              <w:rPr>
                <w:rtl w:val="0"/>
              </w:rPr>
              <w:t xml:space="preserve">Fertig</w:t>
            </w:r>
          </w:p>
        </w:tc>
      </w:tr>
      <w:tr>
        <w:tc>
          <w:tcPr/>
          <w:p w:rsidR="00000000" w:rsidDel="00000000" w:rsidP="00000000" w:rsidRDefault="00000000" w:rsidRPr="00000000" w14:paraId="000001C9">
            <w:pPr>
              <w:spacing w:line="276" w:lineRule="auto"/>
              <w:jc w:val="left"/>
              <w:rPr/>
            </w:pPr>
            <w:r w:rsidDel="00000000" w:rsidR="00000000" w:rsidRPr="00000000">
              <w:rPr>
                <w:rtl w:val="0"/>
              </w:rPr>
              <w:t xml:space="preserve">1 Einleitung</w:t>
            </w:r>
          </w:p>
        </w:tc>
        <w:tc>
          <w:tcPr/>
          <w:p w:rsidR="00000000" w:rsidDel="00000000" w:rsidP="00000000" w:rsidRDefault="00000000" w:rsidRPr="00000000" w14:paraId="000001CA">
            <w:pPr>
              <w:spacing w:line="276" w:lineRule="auto"/>
              <w:rPr/>
            </w:pPr>
            <w:r w:rsidDel="00000000" w:rsidR="00000000" w:rsidRPr="00000000">
              <w:rPr>
                <w:rtl w:val="0"/>
              </w:rPr>
              <w:t xml:space="preserve">Benedikt</w:t>
            </w:r>
          </w:p>
        </w:tc>
        <w:tc>
          <w:tcPr/>
          <w:p w:rsidR="00000000" w:rsidDel="00000000" w:rsidP="00000000" w:rsidRDefault="00000000" w:rsidRPr="00000000" w14:paraId="000001CB">
            <w:pPr>
              <w:spacing w:line="276" w:lineRule="auto"/>
              <w:rPr/>
            </w:pPr>
            <w:r w:rsidDel="00000000" w:rsidR="00000000" w:rsidRPr="00000000">
              <w:rPr>
                <w:rtl w:val="0"/>
              </w:rPr>
            </w:r>
          </w:p>
        </w:tc>
        <w:tc>
          <w:tcPr/>
          <w:p w:rsidR="00000000" w:rsidDel="00000000" w:rsidP="00000000" w:rsidRDefault="00000000" w:rsidRPr="00000000" w14:paraId="000001CC">
            <w:pPr>
              <w:spacing w:line="276" w:lineRule="auto"/>
              <w:rPr/>
            </w:pPr>
            <w:r w:rsidDel="00000000" w:rsidR="00000000" w:rsidRPr="00000000">
              <w:rPr>
                <w:rtl w:val="0"/>
              </w:rPr>
              <w:t xml:space="preserve">✓</w:t>
            </w:r>
          </w:p>
        </w:tc>
      </w:tr>
      <w:tr>
        <w:tc>
          <w:tcPr/>
          <w:p w:rsidR="00000000" w:rsidDel="00000000" w:rsidP="00000000" w:rsidRDefault="00000000" w:rsidRPr="00000000" w14:paraId="000001CD">
            <w:pPr>
              <w:spacing w:line="276" w:lineRule="auto"/>
              <w:jc w:val="left"/>
              <w:rPr/>
            </w:pPr>
            <w:r w:rsidDel="00000000" w:rsidR="00000000" w:rsidRPr="00000000">
              <w:rPr>
                <w:rtl w:val="0"/>
              </w:rPr>
              <w:t xml:space="preserve">2 Ausgangssituation</w:t>
            </w:r>
          </w:p>
        </w:tc>
        <w:tc>
          <w:tcPr/>
          <w:p w:rsidR="00000000" w:rsidDel="00000000" w:rsidP="00000000" w:rsidRDefault="00000000" w:rsidRPr="00000000" w14:paraId="000001CE">
            <w:pPr>
              <w:spacing w:line="276" w:lineRule="auto"/>
              <w:rPr/>
            </w:pPr>
            <w:r w:rsidDel="00000000" w:rsidR="00000000" w:rsidRPr="00000000">
              <w:rPr>
                <w:rtl w:val="0"/>
              </w:rPr>
              <w:t xml:space="preserve">Dmitry</w:t>
            </w:r>
          </w:p>
        </w:tc>
        <w:tc>
          <w:tcPr/>
          <w:p w:rsidR="00000000" w:rsidDel="00000000" w:rsidP="00000000" w:rsidRDefault="00000000" w:rsidRPr="00000000" w14:paraId="000001CF">
            <w:pPr>
              <w:spacing w:line="276" w:lineRule="auto"/>
              <w:rPr/>
            </w:pPr>
            <w:r w:rsidDel="00000000" w:rsidR="00000000" w:rsidRPr="00000000">
              <w:rPr>
                <w:rtl w:val="0"/>
              </w:rPr>
            </w:r>
          </w:p>
        </w:tc>
        <w:tc>
          <w:tcPr/>
          <w:p w:rsidR="00000000" w:rsidDel="00000000" w:rsidP="00000000" w:rsidRDefault="00000000" w:rsidRPr="00000000" w14:paraId="000001D0">
            <w:pPr>
              <w:spacing w:line="276" w:lineRule="auto"/>
              <w:rPr/>
            </w:pPr>
            <w:r w:rsidDel="00000000" w:rsidR="00000000" w:rsidRPr="00000000">
              <w:rPr>
                <w:rtl w:val="0"/>
              </w:rPr>
              <w:t xml:space="preserve">✓</w:t>
            </w:r>
          </w:p>
        </w:tc>
      </w:tr>
      <w:tr>
        <w:tc>
          <w:tcPr/>
          <w:p w:rsidR="00000000" w:rsidDel="00000000" w:rsidP="00000000" w:rsidRDefault="00000000" w:rsidRPr="00000000" w14:paraId="000001D1">
            <w:pPr>
              <w:spacing w:line="276" w:lineRule="auto"/>
              <w:jc w:val="left"/>
              <w:rPr/>
            </w:pPr>
            <w:r w:rsidDel="00000000" w:rsidR="00000000" w:rsidRPr="00000000">
              <w:rPr>
                <w:rtl w:val="0"/>
              </w:rPr>
              <w:t xml:space="preserve">3 Zielsetzung</w:t>
            </w:r>
          </w:p>
        </w:tc>
        <w:tc>
          <w:tcPr/>
          <w:p w:rsidR="00000000" w:rsidDel="00000000" w:rsidP="00000000" w:rsidRDefault="00000000" w:rsidRPr="00000000" w14:paraId="000001D2">
            <w:pPr>
              <w:spacing w:line="276" w:lineRule="auto"/>
              <w:rPr/>
            </w:pPr>
            <w:r w:rsidDel="00000000" w:rsidR="00000000" w:rsidRPr="00000000">
              <w:rPr>
                <w:rtl w:val="0"/>
              </w:rPr>
              <w:t xml:space="preserve">Yannik </w:t>
            </w:r>
          </w:p>
        </w:tc>
        <w:tc>
          <w:tcPr/>
          <w:p w:rsidR="00000000" w:rsidDel="00000000" w:rsidP="00000000" w:rsidRDefault="00000000" w:rsidRPr="00000000" w14:paraId="000001D3">
            <w:pPr>
              <w:spacing w:line="276" w:lineRule="auto"/>
              <w:rPr/>
            </w:pPr>
            <w:r w:rsidDel="00000000" w:rsidR="00000000" w:rsidRPr="00000000">
              <w:rPr>
                <w:rtl w:val="0"/>
              </w:rPr>
            </w:r>
          </w:p>
        </w:tc>
        <w:tc>
          <w:tcPr/>
          <w:p w:rsidR="00000000" w:rsidDel="00000000" w:rsidP="00000000" w:rsidRDefault="00000000" w:rsidRPr="00000000" w14:paraId="000001D4">
            <w:pPr>
              <w:spacing w:line="276" w:lineRule="auto"/>
              <w:rPr/>
            </w:pPr>
            <w:r w:rsidDel="00000000" w:rsidR="00000000" w:rsidRPr="00000000">
              <w:rPr>
                <w:rtl w:val="0"/>
              </w:rPr>
              <w:t xml:space="preserve">✓</w:t>
            </w:r>
          </w:p>
        </w:tc>
      </w:tr>
      <w:tr>
        <w:tc>
          <w:tcPr/>
          <w:p w:rsidR="00000000" w:rsidDel="00000000" w:rsidP="00000000" w:rsidRDefault="00000000" w:rsidRPr="00000000" w14:paraId="000001D5">
            <w:pPr>
              <w:spacing w:line="276" w:lineRule="auto"/>
              <w:ind w:left="0" w:firstLine="0"/>
              <w:jc w:val="left"/>
              <w:rPr/>
            </w:pPr>
            <w:r w:rsidDel="00000000" w:rsidR="00000000" w:rsidRPr="00000000">
              <w:rPr>
                <w:rtl w:val="0"/>
              </w:rPr>
              <w:t xml:space="preserve">4.1 Funktionale Anf.</w:t>
            </w:r>
          </w:p>
        </w:tc>
        <w:tc>
          <w:tcPr/>
          <w:p w:rsidR="00000000" w:rsidDel="00000000" w:rsidP="00000000" w:rsidRDefault="00000000" w:rsidRPr="00000000" w14:paraId="000001D6">
            <w:pPr>
              <w:spacing w:line="276" w:lineRule="auto"/>
              <w:rPr/>
            </w:pPr>
            <w:r w:rsidDel="00000000" w:rsidR="00000000" w:rsidRPr="00000000">
              <w:rPr>
                <w:rtl w:val="0"/>
              </w:rPr>
              <w:t xml:space="preserve">Benedikt, Dmitry, Yannik</w:t>
            </w:r>
          </w:p>
        </w:tc>
        <w:tc>
          <w:tcPr/>
          <w:p w:rsidR="00000000" w:rsidDel="00000000" w:rsidP="00000000" w:rsidRDefault="00000000" w:rsidRPr="00000000" w14:paraId="000001D7">
            <w:pPr>
              <w:spacing w:line="276" w:lineRule="auto"/>
              <w:rPr/>
            </w:pPr>
            <w:r w:rsidDel="00000000" w:rsidR="00000000" w:rsidRPr="00000000">
              <w:rPr>
                <w:rtl w:val="0"/>
              </w:rPr>
            </w:r>
          </w:p>
        </w:tc>
        <w:tc>
          <w:tcPr/>
          <w:p w:rsidR="00000000" w:rsidDel="00000000" w:rsidP="00000000" w:rsidRDefault="00000000" w:rsidRPr="00000000" w14:paraId="000001D8">
            <w:pPr>
              <w:spacing w:line="276" w:lineRule="auto"/>
              <w:rPr/>
            </w:pPr>
            <w:r w:rsidDel="00000000" w:rsidR="00000000" w:rsidRPr="00000000">
              <w:rPr>
                <w:rtl w:val="0"/>
              </w:rPr>
              <w:t xml:space="preserve">✓</w:t>
            </w:r>
          </w:p>
        </w:tc>
      </w:tr>
      <w:tr>
        <w:tc>
          <w:tcPr/>
          <w:p w:rsidR="00000000" w:rsidDel="00000000" w:rsidP="00000000" w:rsidRDefault="00000000" w:rsidRPr="00000000" w14:paraId="000001D9">
            <w:pPr>
              <w:spacing w:line="276" w:lineRule="auto"/>
              <w:jc w:val="left"/>
              <w:rPr/>
            </w:pPr>
            <w:r w:rsidDel="00000000" w:rsidR="00000000" w:rsidRPr="00000000">
              <w:rPr>
                <w:rtl w:val="0"/>
              </w:rPr>
              <w:t xml:space="preserve">4.2 Technische Anf.</w:t>
            </w:r>
          </w:p>
        </w:tc>
        <w:tc>
          <w:tcPr/>
          <w:p w:rsidR="00000000" w:rsidDel="00000000" w:rsidP="00000000" w:rsidRDefault="00000000" w:rsidRPr="00000000" w14:paraId="000001DA">
            <w:pPr>
              <w:spacing w:line="276" w:lineRule="auto"/>
              <w:rPr/>
            </w:pPr>
            <w:r w:rsidDel="00000000" w:rsidR="00000000" w:rsidRPr="00000000">
              <w:rPr>
                <w:rtl w:val="0"/>
              </w:rPr>
              <w:t xml:space="preserve">Benedikt, Dmitry, Yannik</w:t>
            </w:r>
          </w:p>
        </w:tc>
        <w:tc>
          <w:tcPr/>
          <w:p w:rsidR="00000000" w:rsidDel="00000000" w:rsidP="00000000" w:rsidRDefault="00000000" w:rsidRPr="00000000" w14:paraId="000001DB">
            <w:pPr>
              <w:spacing w:line="276" w:lineRule="auto"/>
              <w:rPr/>
            </w:pPr>
            <w:r w:rsidDel="00000000" w:rsidR="00000000" w:rsidRPr="00000000">
              <w:rPr>
                <w:rtl w:val="0"/>
              </w:rPr>
            </w:r>
          </w:p>
        </w:tc>
        <w:tc>
          <w:tcPr/>
          <w:p w:rsidR="00000000" w:rsidDel="00000000" w:rsidP="00000000" w:rsidRDefault="00000000" w:rsidRPr="00000000" w14:paraId="000001DC">
            <w:pPr>
              <w:spacing w:line="276" w:lineRule="auto"/>
              <w:rPr/>
            </w:pPr>
            <w:r w:rsidDel="00000000" w:rsidR="00000000" w:rsidRPr="00000000">
              <w:rPr>
                <w:rtl w:val="0"/>
              </w:rPr>
              <w:t xml:space="preserve">✓</w:t>
            </w:r>
          </w:p>
        </w:tc>
      </w:tr>
      <w:tr>
        <w:tc>
          <w:tcPr/>
          <w:p w:rsidR="00000000" w:rsidDel="00000000" w:rsidP="00000000" w:rsidRDefault="00000000" w:rsidRPr="00000000" w14:paraId="000001DD">
            <w:pPr>
              <w:spacing w:line="276" w:lineRule="auto"/>
              <w:jc w:val="left"/>
              <w:rPr/>
            </w:pPr>
            <w:r w:rsidDel="00000000" w:rsidR="00000000" w:rsidRPr="00000000">
              <w:rPr>
                <w:rtl w:val="0"/>
              </w:rPr>
              <w:t xml:space="preserve">4.3 Nicht-funktionale Anf.</w:t>
            </w:r>
          </w:p>
        </w:tc>
        <w:tc>
          <w:tcPr/>
          <w:p w:rsidR="00000000" w:rsidDel="00000000" w:rsidP="00000000" w:rsidRDefault="00000000" w:rsidRPr="00000000" w14:paraId="000001DE">
            <w:pPr>
              <w:spacing w:line="276" w:lineRule="auto"/>
              <w:rPr/>
            </w:pPr>
            <w:r w:rsidDel="00000000" w:rsidR="00000000" w:rsidRPr="00000000">
              <w:rPr>
                <w:rtl w:val="0"/>
              </w:rPr>
              <w:t xml:space="preserve">Benedikt, Dmitry, Yannik</w:t>
            </w:r>
          </w:p>
        </w:tc>
        <w:tc>
          <w:tcPr/>
          <w:p w:rsidR="00000000" w:rsidDel="00000000" w:rsidP="00000000" w:rsidRDefault="00000000" w:rsidRPr="00000000" w14:paraId="000001DF">
            <w:pPr>
              <w:spacing w:line="276" w:lineRule="auto"/>
              <w:rPr/>
            </w:pPr>
            <w:r w:rsidDel="00000000" w:rsidR="00000000" w:rsidRPr="00000000">
              <w:rPr>
                <w:rtl w:val="0"/>
              </w:rPr>
            </w:r>
          </w:p>
        </w:tc>
        <w:tc>
          <w:tcPr/>
          <w:p w:rsidR="00000000" w:rsidDel="00000000" w:rsidP="00000000" w:rsidRDefault="00000000" w:rsidRPr="00000000" w14:paraId="000001E0">
            <w:pPr>
              <w:spacing w:line="276" w:lineRule="auto"/>
              <w:rPr/>
            </w:pPr>
            <w:r w:rsidDel="00000000" w:rsidR="00000000" w:rsidRPr="00000000">
              <w:rPr>
                <w:rtl w:val="0"/>
              </w:rPr>
              <w:t xml:space="preserve">✓</w:t>
            </w:r>
          </w:p>
        </w:tc>
      </w:tr>
      <w:tr>
        <w:tc>
          <w:tcPr/>
          <w:p w:rsidR="00000000" w:rsidDel="00000000" w:rsidP="00000000" w:rsidRDefault="00000000" w:rsidRPr="00000000" w14:paraId="000001E1">
            <w:pPr>
              <w:spacing w:line="276" w:lineRule="auto"/>
              <w:jc w:val="left"/>
              <w:rPr/>
            </w:pPr>
            <w:r w:rsidDel="00000000" w:rsidR="00000000" w:rsidRPr="00000000">
              <w:rPr>
                <w:rtl w:val="0"/>
              </w:rPr>
              <w:t xml:space="preserve">4.4 Lösungsskizze</w:t>
            </w:r>
          </w:p>
        </w:tc>
        <w:tc>
          <w:tcPr/>
          <w:p w:rsidR="00000000" w:rsidDel="00000000" w:rsidP="00000000" w:rsidRDefault="00000000" w:rsidRPr="00000000" w14:paraId="000001E2">
            <w:pPr>
              <w:spacing w:line="276" w:lineRule="auto"/>
              <w:rPr/>
            </w:pPr>
            <w:r w:rsidDel="00000000" w:rsidR="00000000" w:rsidRPr="00000000">
              <w:rPr>
                <w:rtl w:val="0"/>
              </w:rPr>
              <w:t xml:space="preserve">Yannik</w:t>
            </w:r>
          </w:p>
        </w:tc>
        <w:tc>
          <w:tcPr/>
          <w:p w:rsidR="00000000" w:rsidDel="00000000" w:rsidP="00000000" w:rsidRDefault="00000000" w:rsidRPr="00000000" w14:paraId="000001E3">
            <w:pPr>
              <w:spacing w:line="276" w:lineRule="auto"/>
              <w:rPr/>
            </w:pPr>
            <w:r w:rsidDel="00000000" w:rsidR="00000000" w:rsidRPr="00000000">
              <w:rPr>
                <w:rtl w:val="0"/>
              </w:rPr>
            </w:r>
          </w:p>
        </w:tc>
        <w:tc>
          <w:tcPr/>
          <w:p w:rsidR="00000000" w:rsidDel="00000000" w:rsidP="00000000" w:rsidRDefault="00000000" w:rsidRPr="00000000" w14:paraId="000001E4">
            <w:pPr>
              <w:spacing w:line="276" w:lineRule="auto"/>
              <w:rPr/>
            </w:pPr>
            <w:r w:rsidDel="00000000" w:rsidR="00000000" w:rsidRPr="00000000">
              <w:rPr>
                <w:rtl w:val="0"/>
              </w:rPr>
              <w:t xml:space="preserve">✓</w:t>
            </w:r>
          </w:p>
        </w:tc>
      </w:tr>
      <w:tr>
        <w:tc>
          <w:tcPr/>
          <w:p w:rsidR="00000000" w:rsidDel="00000000" w:rsidP="00000000" w:rsidRDefault="00000000" w:rsidRPr="00000000" w14:paraId="000001E5">
            <w:pPr>
              <w:spacing w:line="276" w:lineRule="auto"/>
              <w:jc w:val="left"/>
              <w:rPr/>
            </w:pPr>
            <w:r w:rsidDel="00000000" w:rsidR="00000000" w:rsidRPr="00000000">
              <w:rPr>
                <w:rtl w:val="0"/>
              </w:rPr>
              <w:t xml:space="preserve">5 Abnahmekriterien</w:t>
            </w:r>
          </w:p>
        </w:tc>
        <w:tc>
          <w:tcPr/>
          <w:p w:rsidR="00000000" w:rsidDel="00000000" w:rsidP="00000000" w:rsidRDefault="00000000" w:rsidRPr="00000000" w14:paraId="000001E6">
            <w:pPr>
              <w:spacing w:line="276" w:lineRule="auto"/>
              <w:rPr/>
            </w:pPr>
            <w:r w:rsidDel="00000000" w:rsidR="00000000" w:rsidRPr="00000000">
              <w:rPr>
                <w:rtl w:val="0"/>
              </w:rPr>
              <w:t xml:space="preserve">Wajdi</w:t>
            </w:r>
          </w:p>
        </w:tc>
        <w:tc>
          <w:tcPr/>
          <w:p w:rsidR="00000000" w:rsidDel="00000000" w:rsidP="00000000" w:rsidRDefault="00000000" w:rsidRPr="00000000" w14:paraId="000001E7">
            <w:pPr>
              <w:spacing w:line="276" w:lineRule="auto"/>
              <w:rPr/>
            </w:pPr>
            <w:r w:rsidDel="00000000" w:rsidR="00000000" w:rsidRPr="00000000">
              <w:rPr>
                <w:rtl w:val="0"/>
              </w:rPr>
            </w:r>
          </w:p>
        </w:tc>
        <w:tc>
          <w:tcPr/>
          <w:p w:rsidR="00000000" w:rsidDel="00000000" w:rsidP="00000000" w:rsidRDefault="00000000" w:rsidRPr="00000000" w14:paraId="000001E8">
            <w:pPr>
              <w:spacing w:line="276" w:lineRule="auto"/>
              <w:rPr/>
            </w:pPr>
            <w:r w:rsidDel="00000000" w:rsidR="00000000" w:rsidRPr="00000000">
              <w:rPr>
                <w:rtl w:val="0"/>
              </w:rPr>
              <w:t xml:space="preserve">✓</w:t>
            </w:r>
          </w:p>
        </w:tc>
      </w:tr>
      <w:tr>
        <w:tc>
          <w:tcPr/>
          <w:p w:rsidR="00000000" w:rsidDel="00000000" w:rsidP="00000000" w:rsidRDefault="00000000" w:rsidRPr="00000000" w14:paraId="000001E9">
            <w:pPr>
              <w:spacing w:line="276" w:lineRule="auto"/>
              <w:jc w:val="left"/>
              <w:rPr/>
            </w:pPr>
            <w:r w:rsidDel="00000000" w:rsidR="00000000" w:rsidRPr="00000000">
              <w:rPr>
                <w:rtl w:val="0"/>
              </w:rPr>
            </w:r>
          </w:p>
        </w:tc>
        <w:tc>
          <w:tcPr/>
          <w:p w:rsidR="00000000" w:rsidDel="00000000" w:rsidP="00000000" w:rsidRDefault="00000000" w:rsidRPr="00000000" w14:paraId="000001EA">
            <w:pPr>
              <w:spacing w:line="276" w:lineRule="auto"/>
              <w:rPr/>
            </w:pPr>
            <w:r w:rsidDel="00000000" w:rsidR="00000000" w:rsidRPr="00000000">
              <w:rPr>
                <w:rtl w:val="0"/>
              </w:rPr>
            </w:r>
          </w:p>
        </w:tc>
        <w:tc>
          <w:tcPr/>
          <w:p w:rsidR="00000000" w:rsidDel="00000000" w:rsidP="00000000" w:rsidRDefault="00000000" w:rsidRPr="00000000" w14:paraId="000001EB">
            <w:pPr>
              <w:spacing w:line="276" w:lineRule="auto"/>
              <w:rPr/>
            </w:pPr>
            <w:r w:rsidDel="00000000" w:rsidR="00000000" w:rsidRPr="00000000">
              <w:rPr>
                <w:rtl w:val="0"/>
              </w:rPr>
            </w:r>
          </w:p>
        </w:tc>
        <w:tc>
          <w:tcPr/>
          <w:p w:rsidR="00000000" w:rsidDel="00000000" w:rsidP="00000000" w:rsidRDefault="00000000" w:rsidRPr="00000000" w14:paraId="000001EC">
            <w:pPr>
              <w:spacing w:line="276" w:lineRule="auto"/>
              <w:rPr/>
            </w:pPr>
            <w:r w:rsidDel="00000000" w:rsidR="00000000" w:rsidRPr="00000000">
              <w:rPr>
                <w:rtl w:val="0"/>
              </w:rPr>
            </w:r>
          </w:p>
        </w:tc>
      </w:tr>
      <w:tr>
        <w:tc>
          <w:tcPr/>
          <w:p w:rsidR="00000000" w:rsidDel="00000000" w:rsidP="00000000" w:rsidRDefault="00000000" w:rsidRPr="00000000" w14:paraId="000001ED">
            <w:pPr>
              <w:spacing w:line="276" w:lineRule="auto"/>
              <w:jc w:val="left"/>
              <w:rPr/>
            </w:pPr>
            <w:r w:rsidDel="00000000" w:rsidR="00000000" w:rsidRPr="00000000">
              <w:rPr>
                <w:rtl w:val="0"/>
              </w:rPr>
              <w:t xml:space="preserve">Rechtschreibkorrektur</w:t>
            </w:r>
          </w:p>
        </w:tc>
        <w:tc>
          <w:tcPr/>
          <w:p w:rsidR="00000000" w:rsidDel="00000000" w:rsidP="00000000" w:rsidRDefault="00000000" w:rsidRPr="00000000" w14:paraId="000001EE">
            <w:pPr>
              <w:spacing w:line="276" w:lineRule="auto"/>
              <w:rPr/>
            </w:pPr>
            <w:r w:rsidDel="00000000" w:rsidR="00000000" w:rsidRPr="00000000">
              <w:rPr>
                <w:rtl w:val="0"/>
              </w:rPr>
            </w:r>
          </w:p>
        </w:tc>
        <w:tc>
          <w:tcPr/>
          <w:p w:rsidR="00000000" w:rsidDel="00000000" w:rsidP="00000000" w:rsidRDefault="00000000" w:rsidRPr="00000000" w14:paraId="000001EF">
            <w:pPr>
              <w:spacing w:line="276" w:lineRule="auto"/>
              <w:rPr/>
            </w:pPr>
            <w:r w:rsidDel="00000000" w:rsidR="00000000" w:rsidRPr="00000000">
              <w:rPr>
                <w:rtl w:val="0"/>
              </w:rPr>
            </w:r>
          </w:p>
        </w:tc>
        <w:tc>
          <w:tcPr/>
          <w:p w:rsidR="00000000" w:rsidDel="00000000" w:rsidP="00000000" w:rsidRDefault="00000000" w:rsidRPr="00000000" w14:paraId="000001F0">
            <w:pPr>
              <w:spacing w:line="276" w:lineRule="auto"/>
              <w:rPr/>
            </w:pPr>
            <w:r w:rsidDel="00000000" w:rsidR="00000000" w:rsidRPr="00000000">
              <w:rPr>
                <w:rtl w:val="0"/>
              </w:rPr>
            </w:r>
          </w:p>
        </w:tc>
      </w:tr>
      <w:tr>
        <w:tc>
          <w:tcPr/>
          <w:p w:rsidR="00000000" w:rsidDel="00000000" w:rsidP="00000000" w:rsidRDefault="00000000" w:rsidRPr="00000000" w14:paraId="000001F1">
            <w:pPr>
              <w:spacing w:line="276" w:lineRule="auto"/>
              <w:jc w:val="left"/>
              <w:rPr/>
            </w:pPr>
            <w:r w:rsidDel="00000000" w:rsidR="00000000" w:rsidRPr="00000000">
              <w:rPr>
                <w:rtl w:val="0"/>
              </w:rPr>
              <w:t xml:space="preserve">Feinschliff</w:t>
            </w:r>
          </w:p>
        </w:tc>
        <w:tc>
          <w:tcPr/>
          <w:p w:rsidR="00000000" w:rsidDel="00000000" w:rsidP="00000000" w:rsidRDefault="00000000" w:rsidRPr="00000000" w14:paraId="000001F2">
            <w:pPr>
              <w:spacing w:line="276" w:lineRule="auto"/>
              <w:rPr/>
            </w:pPr>
            <w:r w:rsidDel="00000000" w:rsidR="00000000" w:rsidRPr="00000000">
              <w:rPr>
                <w:rtl w:val="0"/>
              </w:rPr>
            </w:r>
          </w:p>
        </w:tc>
        <w:tc>
          <w:tcPr/>
          <w:p w:rsidR="00000000" w:rsidDel="00000000" w:rsidP="00000000" w:rsidRDefault="00000000" w:rsidRPr="00000000" w14:paraId="000001F3">
            <w:pPr>
              <w:spacing w:line="276" w:lineRule="auto"/>
              <w:rPr/>
            </w:pPr>
            <w:r w:rsidDel="00000000" w:rsidR="00000000" w:rsidRPr="00000000">
              <w:rPr>
                <w:rtl w:val="0"/>
              </w:rPr>
            </w:r>
          </w:p>
        </w:tc>
        <w:tc>
          <w:tcPr/>
          <w:p w:rsidR="00000000" w:rsidDel="00000000" w:rsidP="00000000" w:rsidRDefault="00000000" w:rsidRPr="00000000" w14:paraId="000001F4">
            <w:pPr>
              <w:spacing w:line="276" w:lineRule="auto"/>
              <w:rPr/>
            </w:pPr>
            <w:r w:rsidDel="00000000" w:rsidR="00000000" w:rsidRPr="00000000">
              <w:rPr>
                <w:rtl w:val="0"/>
              </w:rPr>
            </w:r>
          </w:p>
        </w:tc>
      </w:tr>
    </w:tbl>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sectPr>
      <w:headerReference r:id="rId8" w:type="default"/>
      <w:footerReference r:id="rId9" w:type="default"/>
      <w:pgSz w:h="16838" w:w="11906"/>
      <w:pgMar w:bottom="1134" w:top="1134" w:left="1134" w:right="1134" w:header="567" w:footer="28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Symbo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8"/>
      <w:tblW w:w="9709.0" w:type="dxa"/>
      <w:jc w:val="left"/>
      <w:tblInd w:w="0.0" w:type="dxa"/>
      <w:tblBorders>
        <w:top w:color="000000" w:space="0" w:sz="4" w:val="single"/>
      </w:tblBorders>
      <w:tblLayout w:type="fixed"/>
      <w:tblLook w:val="0000"/>
    </w:tblPr>
    <w:tblGrid>
      <w:gridCol w:w="6550"/>
      <w:gridCol w:w="1620"/>
      <w:gridCol w:w="180"/>
      <w:gridCol w:w="1359"/>
      <w:tblGridChange w:id="0">
        <w:tblGrid>
          <w:gridCol w:w="6550"/>
          <w:gridCol w:w="1620"/>
          <w:gridCol w:w="180"/>
          <w:gridCol w:w="1359"/>
        </w:tblGrid>
      </w:tblGridChange>
    </w:tblGrid>
    <w:tr>
      <w:tc>
        <w:tcPr/>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Symbol" w:cs="Symbol" w:eastAsia="Symbol" w:hAnsi="Symbol"/>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M. Abuosba, HTW Berlin</w:t>
          </w:r>
        </w:p>
      </w:tc>
      <w:tc>
        <w:tcPr/>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Seite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von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20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
      <w:tblW w:w="9709.0" w:type="dxa"/>
      <w:jc w:val="left"/>
      <w:tblInd w:w="0.0" w:type="dxa"/>
      <w:tblBorders>
        <w:bottom w:color="808080" w:space="0" w:sz="4" w:val="single"/>
      </w:tblBorders>
      <w:tblLayout w:type="fixed"/>
      <w:tblLook w:val="0000"/>
    </w:tblPr>
    <w:tblGrid>
      <w:gridCol w:w="5457"/>
      <w:gridCol w:w="4252"/>
      <w:tblGridChange w:id="0">
        <w:tblGrid>
          <w:gridCol w:w="5457"/>
          <w:gridCol w:w="4252"/>
        </w:tblGrid>
      </w:tblGridChange>
    </w:tblGrid>
    <w:tr>
      <w:tc>
        <w:tcPr>
          <w:tcBorders>
            <w:bottom w:color="000000" w:space="0" w:sz="4" w:val="single"/>
          </w:tcBorders>
        </w:tcPr>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Lastenheft</w:t>
          </w:r>
        </w:p>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Einkaufs App</w:t>
          </w:r>
          <w:r w:rsidDel="00000000" w:rsidR="00000000" w:rsidRPr="00000000">
            <w:rPr>
              <w:rtl w:val="0"/>
            </w:rPr>
          </w:r>
        </w:p>
      </w:tc>
      <w:tc>
        <w:tcPr>
          <w:tcBorders>
            <w:bottom w:color="000000" w:space="0" w:sz="4" w:val="single"/>
          </w:tcBorders>
        </w:tcPr>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804545" cy="262255"/>
                <wp:effectExtent b="0" l="0" r="0" t="0"/>
                <wp:docPr descr="htw_logo_green.gif" id="3" name="image1.gif"/>
                <a:graphic>
                  <a:graphicData uri="http://schemas.openxmlformats.org/drawingml/2006/picture">
                    <pic:pic>
                      <pic:nvPicPr>
                        <pic:cNvPr descr="htw_logo_green.gif" id="0" name="image1.gif"/>
                        <pic:cNvPicPr preferRelativeResize="0"/>
                      </pic:nvPicPr>
                      <pic:blipFill>
                        <a:blip r:embed="rId1"/>
                        <a:srcRect b="0" l="0" r="0" t="0"/>
                        <a:stretch>
                          <a:fillRect/>
                        </a:stretch>
                      </pic:blipFill>
                      <pic:spPr>
                        <a:xfrm>
                          <a:off x="0" y="0"/>
                          <a:ext cx="804545" cy="26225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F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432" w:hanging="432"/>
      </w:pPr>
      <w:rPr>
        <w:sz w:val="36"/>
        <w:szCs w:val="36"/>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de-DE"/>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432"/>
    </w:pPr>
    <w:rPr>
      <w:b w:val="1"/>
      <w:sz w:val="36"/>
      <w:szCs w:val="36"/>
    </w:rPr>
  </w:style>
  <w:style w:type="paragraph" w:styleId="Heading2">
    <w:name w:val="heading 2"/>
    <w:basedOn w:val="Normal"/>
    <w:next w:val="Normal"/>
    <w:pPr>
      <w:ind w:left="432" w:hanging="432"/>
    </w:pPr>
    <w:rPr>
      <w:b w:val="1"/>
      <w:sz w:val="28"/>
      <w:szCs w:val="28"/>
    </w:rPr>
  </w:style>
  <w:style w:type="paragraph" w:styleId="Heading3">
    <w:name w:val="heading 3"/>
    <w:basedOn w:val="Normal"/>
    <w:next w:val="Normal"/>
    <w:pPr>
      <w:ind w:left="432" w:hanging="432"/>
    </w:pPr>
    <w:rPr>
      <w:b w:val="1"/>
      <w:sz w:val="28"/>
      <w:szCs w:val="28"/>
    </w:rPr>
  </w:style>
  <w:style w:type="paragraph" w:styleId="Heading4">
    <w:name w:val="heading 4"/>
    <w:basedOn w:val="Normal"/>
    <w:next w:val="Normal"/>
    <w:pPr>
      <w:tabs>
        <w:tab w:val="left" w:pos="1202"/>
      </w:tabs>
      <w:ind w:left="432" w:hanging="432"/>
    </w:pPr>
    <w:rPr>
      <w:b w:val="1"/>
      <w:sz w:val="28"/>
      <w:szCs w:val="28"/>
    </w:rPr>
  </w:style>
  <w:style w:type="paragraph" w:styleId="Heading5">
    <w:name w:val="heading 5"/>
    <w:basedOn w:val="Normal"/>
    <w:next w:val="Normal"/>
    <w:pPr>
      <w:tabs>
        <w:tab w:val="left" w:pos="1247"/>
      </w:tabs>
      <w:ind w:left="1247" w:hanging="1247"/>
    </w:pPr>
    <w:rPr>
      <w:b w:val="1"/>
      <w:sz w:val="28"/>
      <w:szCs w:val="28"/>
    </w:rPr>
  </w:style>
  <w:style w:type="paragraph" w:styleId="Heading6">
    <w:name w:val="heading 6"/>
    <w:basedOn w:val="Normal"/>
    <w:next w:val="Normal"/>
    <w:pPr>
      <w:ind w:left="432" w:hanging="432"/>
    </w:pPr>
    <w:rPr>
      <w:b w:val="1"/>
      <w:sz w:val="28"/>
      <w:szCs w:val="28"/>
    </w:rPr>
  </w:style>
  <w:style w:type="paragraph" w:styleId="Title">
    <w:name w:val="Title"/>
    <w:basedOn w:val="Normal"/>
    <w:next w:val="Normal"/>
    <w:pPr>
      <w:keepNext w:val="1"/>
      <w:keepLines w:val="1"/>
      <w:spacing w:after="120" w:before="480" w:lineRule="auto"/>
    </w:pPr>
    <w:rPr>
      <w:b w:val="1"/>
      <w:sz w:val="72"/>
      <w:szCs w:val="72"/>
    </w:rPr>
  </w:style>
  <w:style w:type="paragraph" w:styleId="Standard" w:default="1">
    <w:name w:val="Normal"/>
    <w:qFormat w:val="1"/>
    <w:rsid w:val="003501C1"/>
    <w:rPr>
      <w:rFonts w:asciiTheme="minorHAnsi" w:cstheme="minorHAnsi" w:hAnsiTheme="minorHAnsi"/>
      <w:sz w:val="22"/>
      <w:szCs w:val="22"/>
    </w:rPr>
  </w:style>
  <w:style w:type="paragraph" w:styleId="berschrift1">
    <w:name w:val="heading 1"/>
    <w:basedOn w:val="Standard"/>
    <w:next w:val="Standard"/>
    <w:autoRedefine w:val="1"/>
    <w:qFormat w:val="1"/>
    <w:rsid w:val="00A97896"/>
    <w:pPr>
      <w:numPr>
        <w:numId w:val="2"/>
      </w:numPr>
      <w:outlineLvl w:val="0"/>
    </w:pPr>
    <w:rPr>
      <w:b w:val="1"/>
      <w:sz w:val="28"/>
    </w:rPr>
  </w:style>
  <w:style w:type="paragraph" w:styleId="berschrift2">
    <w:name w:val="heading 2"/>
    <w:aliases w:val="Rapport."/>
    <w:basedOn w:val="berschrift1"/>
    <w:next w:val="Standard"/>
    <w:qFormat w:val="1"/>
    <w:pPr>
      <w:numPr>
        <w:ilvl w:val="1"/>
      </w:numPr>
      <w:outlineLvl w:val="1"/>
    </w:pPr>
  </w:style>
  <w:style w:type="paragraph" w:styleId="berschrift3">
    <w:name w:val="heading 3"/>
    <w:basedOn w:val="berschrift1"/>
    <w:next w:val="Standard"/>
    <w:qFormat w:val="1"/>
    <w:pPr>
      <w:numPr>
        <w:ilvl w:val="2"/>
      </w:numPr>
      <w:outlineLvl w:val="2"/>
    </w:pPr>
  </w:style>
  <w:style w:type="paragraph" w:styleId="berschrift4">
    <w:name w:val="heading 4"/>
    <w:basedOn w:val="berschrift1"/>
    <w:next w:val="Standard"/>
    <w:qFormat w:val="1"/>
    <w:pPr>
      <w:numPr>
        <w:ilvl w:val="3"/>
      </w:numPr>
      <w:tabs>
        <w:tab w:val="left" w:pos="1202"/>
      </w:tabs>
      <w:outlineLvl w:val="3"/>
    </w:pPr>
  </w:style>
  <w:style w:type="paragraph" w:styleId="berschrift5">
    <w:name w:val="heading 5"/>
    <w:basedOn w:val="berschrift1"/>
    <w:next w:val="Standard"/>
    <w:qFormat w:val="1"/>
    <w:pPr>
      <w:numPr>
        <w:ilvl w:val="4"/>
      </w:numPr>
      <w:tabs>
        <w:tab w:val="clear" w:pos="1008"/>
        <w:tab w:val="left" w:pos="1247"/>
      </w:tabs>
      <w:ind w:left="1247" w:hanging="1247"/>
      <w:outlineLvl w:val="4"/>
    </w:pPr>
  </w:style>
  <w:style w:type="paragraph" w:styleId="berschrift6">
    <w:name w:val="heading 6"/>
    <w:basedOn w:val="berschrift1"/>
    <w:next w:val="Standard"/>
    <w:qFormat w:val="1"/>
    <w:pPr>
      <w:numPr>
        <w:ilvl w:val="5"/>
      </w:numPr>
      <w:outlineLvl w:val="5"/>
    </w:pPr>
  </w:style>
  <w:style w:type="paragraph" w:styleId="berschrift7">
    <w:name w:val="heading 7"/>
    <w:basedOn w:val="berschrift1"/>
    <w:next w:val="Standard"/>
    <w:qFormat w:val="1"/>
    <w:pPr>
      <w:numPr>
        <w:ilvl w:val="6"/>
      </w:numPr>
      <w:outlineLvl w:val="6"/>
    </w:pPr>
  </w:style>
  <w:style w:type="paragraph" w:styleId="berschrift8">
    <w:name w:val="heading 8"/>
    <w:basedOn w:val="berschrift1"/>
    <w:next w:val="Standard"/>
    <w:qFormat w:val="1"/>
    <w:pPr>
      <w:numPr>
        <w:ilvl w:val="7"/>
      </w:numPr>
      <w:outlineLvl w:val="7"/>
    </w:pPr>
  </w:style>
  <w:style w:type="paragraph" w:styleId="berschrift9">
    <w:name w:val="heading 9"/>
    <w:basedOn w:val="berschrift1"/>
    <w:next w:val="Standard"/>
    <w:qFormat w:val="1"/>
    <w:pPr>
      <w:numPr>
        <w:ilvl w:val="8"/>
      </w:numPr>
      <w:outlineLvl w:val="8"/>
    </w:pPr>
  </w:style>
  <w:style w:type="character" w:styleId="Absatz-Standardschriftart" w:default="1">
    <w:name w:val="Default Paragraph Font"/>
    <w:uiPriority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paragraph" w:styleId="Aufzhlungszeichen">
    <w:name w:val="List Bullet"/>
    <w:basedOn w:val="Standard"/>
    <w:autoRedefine w:val="1"/>
    <w:pPr>
      <w:numPr>
        <w:numId w:val="1"/>
      </w:numPr>
      <w:ind w:left="357" w:hanging="357"/>
    </w:pPr>
  </w:style>
  <w:style w:type="paragraph" w:styleId="Kopfzeile">
    <w:name w:val="header"/>
    <w:basedOn w:val="Standard"/>
    <w:pPr>
      <w:tabs>
        <w:tab w:val="center" w:pos="4536"/>
        <w:tab w:val="right" w:pos="9072"/>
      </w:tabs>
    </w:pPr>
  </w:style>
  <w:style w:type="character" w:styleId="Hyperlink">
    <w:name w:val="Hyperlink"/>
    <w:uiPriority w:val="99"/>
    <w:rPr>
      <w:rFonts w:ascii="Arial" w:hAnsi="Arial"/>
      <w:color w:val="0000ff"/>
      <w:u w:val="single"/>
    </w:rPr>
  </w:style>
  <w:style w:type="paragraph" w:styleId="Verzeichnis1">
    <w:name w:val="toc 1"/>
    <w:basedOn w:val="Standard"/>
    <w:next w:val="Standard"/>
    <w:autoRedefine w:val="1"/>
    <w:uiPriority w:val="39"/>
    <w:pPr>
      <w:spacing w:after="120" w:before="240"/>
      <w:outlineLvl w:val="0"/>
    </w:pPr>
    <w:rPr>
      <w:noProof w:val="1"/>
      <w:szCs w:val="28"/>
    </w:rPr>
  </w:style>
  <w:style w:type="paragraph" w:styleId="Verzeichnis2">
    <w:name w:val="toc 2"/>
    <w:basedOn w:val="Standard"/>
    <w:next w:val="Standard"/>
    <w:autoRedefine w:val="1"/>
    <w:uiPriority w:val="39"/>
    <w:pPr>
      <w:spacing w:after="120"/>
    </w:pPr>
    <w:rPr>
      <w:noProof w:val="1"/>
      <w:szCs w:val="28"/>
    </w:rPr>
  </w:style>
  <w:style w:type="paragraph" w:styleId="Verzeichnis3">
    <w:name w:val="toc 3"/>
    <w:basedOn w:val="Standard"/>
    <w:next w:val="Standard"/>
    <w:autoRedefine w:val="1"/>
    <w:semiHidden w:val="1"/>
  </w:style>
  <w:style w:type="character" w:styleId="Seitenzahl">
    <w:name w:val="page number"/>
    <w:rPr>
      <w:rFonts w:ascii="Arial" w:hAnsi="Arial"/>
    </w:rPr>
  </w:style>
  <w:style w:type="paragraph" w:styleId="Fubalken" w:customStyle="1">
    <w:name w:val="Fußbalken"/>
    <w:basedOn w:val="Standard"/>
    <w:pPr>
      <w:framePr w:lines="0" w:vSpace="142" w:hSpace="142" w:wrap="auto" w:hAnchor="text" w:yAlign="bottom"/>
      <w:spacing w:after="120" w:before="120" w:line="360" w:lineRule="atLeast"/>
      <w:jc w:val="center"/>
    </w:pPr>
    <w:rPr>
      <w:sz w:val="12"/>
    </w:rPr>
  </w:style>
  <w:style w:type="paragraph" w:styleId="Fuzeile">
    <w:name w:val="footer"/>
    <w:basedOn w:val="Standard"/>
    <w:pPr>
      <w:tabs>
        <w:tab w:val="center" w:pos="4536"/>
        <w:tab w:val="right" w:pos="9072"/>
      </w:tabs>
    </w:pPr>
  </w:style>
  <w:style w:type="character" w:styleId="BesuchterLink">
    <w:name w:val="FollowedHyperlink"/>
    <w:rPr>
      <w:rFonts w:ascii="Arial" w:hAnsi="Arial"/>
      <w:color w:val="800080"/>
      <w:u w:val="single"/>
    </w:rPr>
  </w:style>
  <w:style w:type="paragraph" w:styleId="Verzeichnis4">
    <w:name w:val="toc 4"/>
    <w:basedOn w:val="Standard"/>
    <w:next w:val="Standard"/>
    <w:autoRedefine w:val="1"/>
    <w:semiHidden w:val="1"/>
    <w:pPr>
      <w:ind w:left="720"/>
    </w:pPr>
    <w:rPr>
      <w:sz w:val="24"/>
      <w:szCs w:val="24"/>
    </w:rPr>
  </w:style>
  <w:style w:type="paragraph" w:styleId="Verzeichnis5">
    <w:name w:val="toc 5"/>
    <w:basedOn w:val="Standard"/>
    <w:next w:val="Standard"/>
    <w:autoRedefine w:val="1"/>
    <w:semiHidden w:val="1"/>
    <w:pPr>
      <w:ind w:left="960"/>
    </w:pPr>
    <w:rPr>
      <w:sz w:val="24"/>
      <w:szCs w:val="24"/>
    </w:rPr>
  </w:style>
  <w:style w:type="paragraph" w:styleId="Verzeichnis6">
    <w:name w:val="toc 6"/>
    <w:basedOn w:val="Standard"/>
    <w:next w:val="Standard"/>
    <w:autoRedefine w:val="1"/>
    <w:semiHidden w:val="1"/>
    <w:pPr>
      <w:ind w:left="1200"/>
    </w:pPr>
    <w:rPr>
      <w:sz w:val="24"/>
      <w:szCs w:val="24"/>
    </w:rPr>
  </w:style>
  <w:style w:type="paragraph" w:styleId="Abbildungsbeschriftung" w:customStyle="1">
    <w:name w:val="Abbildungsbeschriftung"/>
    <w:basedOn w:val="Standard"/>
    <w:autoRedefine w:val="1"/>
    <w:pPr>
      <w:tabs>
        <w:tab w:val="left" w:pos="851"/>
      </w:tabs>
      <w:spacing w:before="120"/>
    </w:pPr>
    <w:rPr>
      <w:bCs w:val="1"/>
      <w:i w:val="1"/>
      <w:sz w:val="16"/>
      <w:lang w:val="en-US"/>
    </w:rPr>
  </w:style>
  <w:style w:type="paragraph" w:styleId="AbbFormat" w:customStyle="1">
    <w:name w:val="AbbFormat"/>
    <w:basedOn w:val="Standard"/>
    <w:pPr>
      <w:spacing w:before="120"/>
      <w:jc w:val="both"/>
    </w:pPr>
    <w:rPr>
      <w:rFonts w:ascii="Arial (W1)" w:cs="Arial (W1)" w:hAnsi="Arial (W1)"/>
      <w:i w:val="1"/>
      <w:iCs w:val="1"/>
      <w:sz w:val="16"/>
      <w:szCs w:val="16"/>
      <w:lang w:eastAsia="en-US"/>
    </w:rPr>
  </w:style>
  <w:style w:type="character" w:styleId="Kommentarzeichen">
    <w:name w:val="annotation reference"/>
    <w:semiHidden w:val="1"/>
    <w:rPr>
      <w:sz w:val="16"/>
      <w:szCs w:val="16"/>
    </w:rPr>
  </w:style>
  <w:style w:type="paragraph" w:styleId="Kommentartext">
    <w:name w:val="annotation text"/>
    <w:basedOn w:val="Standard"/>
    <w:semiHidden w:val="1"/>
  </w:style>
  <w:style w:type="paragraph" w:styleId="Sprechblasentext">
    <w:name w:val="Balloon Text"/>
    <w:basedOn w:val="Standard"/>
    <w:semiHidden w:val="1"/>
    <w:rPr>
      <w:rFonts w:ascii="Tahoma" w:cs="Tahoma" w:hAnsi="Tahoma"/>
      <w:sz w:val="16"/>
      <w:szCs w:val="16"/>
    </w:rPr>
  </w:style>
  <w:style w:type="paragraph" w:styleId="Kommentarthema">
    <w:name w:val="annotation subject"/>
    <w:basedOn w:val="Kommentartext"/>
    <w:next w:val="Kommentartext"/>
    <w:semiHidden w:val="1"/>
    <w:rPr>
      <w:b w:val="1"/>
      <w:bCs w:val="1"/>
    </w:rPr>
  </w:style>
  <w:style w:type="paragraph" w:styleId="Textkrper">
    <w:name w:val="Body Text"/>
    <w:basedOn w:val="Standard"/>
    <w:rPr>
      <w:rFonts w:cs="Arial"/>
      <w:noProof w:val="1"/>
      <w:lang w:eastAsia="en-US" w:val="en-US"/>
    </w:rPr>
  </w:style>
  <w:style w:type="paragraph" w:styleId="Tablecontent" w:customStyle="1">
    <w:name w:val="Table content"/>
    <w:basedOn w:val="Standard"/>
    <w:pPr>
      <w:spacing w:after="40" w:before="40"/>
    </w:pPr>
    <w:rPr>
      <w:rFonts w:ascii="Verdana" w:hAnsi="Verdana"/>
      <w:sz w:val="18"/>
    </w:rPr>
  </w:style>
  <w:style w:type="paragraph" w:styleId="Dots" w:customStyle="1">
    <w:name w:val="Dots"/>
    <w:basedOn w:val="Standard"/>
    <w:pPr>
      <w:numPr>
        <w:numId w:val="4"/>
      </w:numPr>
      <w:tabs>
        <w:tab w:val="clear" w:pos="720"/>
        <w:tab w:val="left" w:pos="567"/>
      </w:tabs>
      <w:spacing w:after="40" w:before="40"/>
      <w:ind w:left="568" w:hanging="284"/>
    </w:pPr>
    <w:rPr>
      <w:rFonts w:ascii="Verdana" w:hAnsi="Verdana"/>
      <w:szCs w:val="24"/>
    </w:rPr>
  </w:style>
  <w:style w:type="paragraph" w:styleId="Tablenumbers" w:customStyle="1">
    <w:name w:val="Table numbers"/>
    <w:basedOn w:val="Tablecontent"/>
    <w:pPr>
      <w:jc w:val="center"/>
    </w:pPr>
    <w:rPr>
      <w:sz w:val="16"/>
    </w:rPr>
  </w:style>
  <w:style w:type="paragraph" w:styleId="Explanation" w:customStyle="1">
    <w:name w:val="Explanation"/>
    <w:basedOn w:val="Standard"/>
    <w:next w:val="Standard"/>
    <w:pPr>
      <w:jc w:val="both"/>
    </w:pPr>
    <w:rPr>
      <w:rFonts w:ascii="Verdana" w:hAnsi="Verdana"/>
      <w:sz w:val="16"/>
      <w:szCs w:val="24"/>
      <w:lang w:val="en-GB"/>
    </w:rPr>
  </w:style>
  <w:style w:type="paragraph" w:styleId="Tableheader" w:customStyle="1">
    <w:name w:val="Table header"/>
    <w:basedOn w:val="Standard"/>
    <w:next w:val="Standard"/>
    <w:pPr>
      <w:spacing w:after="40" w:before="40"/>
    </w:pPr>
    <w:rPr>
      <w:rFonts w:ascii="Verdana" w:hAnsi="Verdana"/>
      <w:b w:val="1"/>
      <w:szCs w:val="24"/>
      <w:lang w:val="en-GB"/>
    </w:rPr>
  </w:style>
  <w:style w:type="paragraph" w:styleId="Dokumentstruktur">
    <w:name w:val="Document Map"/>
    <w:basedOn w:val="Standard"/>
    <w:semiHidden w:val="1"/>
    <w:pPr>
      <w:shd w:color="auto" w:fill="000080" w:val="clear"/>
    </w:pPr>
    <w:rPr>
      <w:rFonts w:ascii="Tahoma" w:cs="Tahoma" w:hAnsi="Tahoma"/>
    </w:rPr>
  </w:style>
  <w:style w:type="paragraph" w:styleId="Funotentext">
    <w:name w:val="footnote text"/>
    <w:basedOn w:val="Standard"/>
    <w:semiHidden w:val="1"/>
    <w:rsid w:val="00BC7B44"/>
  </w:style>
  <w:style w:type="character" w:styleId="Funotenzeichen">
    <w:name w:val="footnote reference"/>
    <w:semiHidden w:val="1"/>
    <w:rsid w:val="00BC7B44"/>
    <w:rPr>
      <w:vertAlign w:val="superscript"/>
    </w:rPr>
  </w:style>
  <w:style w:type="table" w:styleId="Tabellenraster">
    <w:name w:val="Table Grid"/>
    <w:basedOn w:val="NormaleTabelle"/>
    <w:rsid w:val="009C4BD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ps" w:customStyle="1">
    <w:name w:val="hps"/>
    <w:rsid w:val="00AB6A5E"/>
  </w:style>
  <w:style w:type="paragraph" w:styleId="Tabellen-Text" w:customStyle="1">
    <w:name w:val="Tabellen-Text"/>
    <w:rsid w:val="00C101F6"/>
    <w:pPr>
      <w:spacing w:line="250" w:lineRule="exact"/>
    </w:pPr>
    <w:rPr>
      <w:rFonts w:ascii="Arial" w:hAnsi="Arial"/>
      <w:color w:val="000000"/>
    </w:rPr>
  </w:style>
  <w:style w:type="paragraph" w:styleId="ListeimText" w:customStyle="1">
    <w:name w:val="Liste im Text"/>
    <w:autoRedefine w:val="1"/>
    <w:rsid w:val="00C101F6"/>
    <w:pPr>
      <w:numPr>
        <w:numId w:val="27"/>
      </w:numPr>
      <w:spacing w:line="290" w:lineRule="exact"/>
    </w:pPr>
    <w:rPr>
      <w:rFonts w:ascii="Arial" w:hAnsi="Arial"/>
      <w:color w:val="000000"/>
      <w:sz w:val="23"/>
    </w:rPr>
  </w:style>
  <w:style w:type="table" w:styleId="Gitternetztabelle5dunkelAkzent1">
    <w:name w:val="Grid Table 5 Dark Accent 1"/>
    <w:basedOn w:val="NormaleTabelle"/>
    <w:uiPriority w:val="50"/>
    <w:rsid w:val="00C101F6"/>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4f81bd" w:themeFill="accen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4f81bd" w:themeFill="accen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4f81bd" w:themeFill="accen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4f81bd" w:themeFill="accent1" w:val="clear"/>
      </w:tcPr>
    </w:tblStylePr>
    <w:tblStylePr w:type="band1Vert">
      <w:tblPr/>
      <w:tcPr>
        <w:shd w:color="auto" w:fill="b8cce4" w:themeFill="accent1" w:themeFillTint="000066" w:val="clear"/>
      </w:tcPr>
    </w:tblStylePr>
    <w:tblStylePr w:type="band1Horz">
      <w:tblPr/>
      <w:tcPr>
        <w:shd w:color="auto" w:fill="b8cce4" w:themeFill="accent1" w:themeFillTint="000066" w:val="clear"/>
      </w:tcPr>
    </w:tblStylePr>
  </w:style>
  <w:style w:type="table" w:styleId="Gitternetztabelle4Akzent1">
    <w:name w:val="Grid Table 4 Accent 1"/>
    <w:basedOn w:val="NormaleTabelle"/>
    <w:uiPriority w:val="49"/>
    <w:rsid w:val="003501C1"/>
    <w:tblPr>
      <w:tblStyleRowBandSize w:val="1"/>
      <w:tblStyleColBandSize w:val="1"/>
      <w:tblBorders>
        <w:top w:color="95b3d7" w:space="0" w:sz="4" w:themeColor="accent1" w:themeTint="000099" w:val="single"/>
        <w:left w:color="95b3d7" w:space="0" w:sz="4" w:themeColor="accent1" w:themeTint="000099" w:val="single"/>
        <w:bottom w:color="95b3d7" w:space="0" w:sz="4" w:themeColor="accent1" w:themeTint="000099" w:val="single"/>
        <w:right w:color="95b3d7" w:space="0" w:sz="4" w:themeColor="accent1" w:themeTint="000099" w:val="single"/>
        <w:insideH w:color="95b3d7" w:space="0" w:sz="4" w:themeColor="accent1" w:themeTint="000099" w:val="single"/>
        <w:insideV w:color="95b3d7" w:space="0" w:sz="4" w:themeColor="accent1" w:themeTint="000099" w:val="single"/>
      </w:tblBorders>
    </w:tblPr>
    <w:tblStylePr w:type="firstRow">
      <w:rPr>
        <w:b w:val="1"/>
        <w:bCs w:val="1"/>
        <w:color w:val="ffffff" w:themeColor="background1"/>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space="0" w:sz="0" w:val="nil"/>
          <w:insideV w:space="0" w:sz="0" w:val="nil"/>
        </w:tcBorders>
        <w:shd w:color="auto" w:fill="4f81bd" w:themeFill="accent1" w:val="clear"/>
      </w:tcPr>
    </w:tblStylePr>
    <w:tblStylePr w:type="lastRow">
      <w:rPr>
        <w:b w:val="1"/>
        <w:bCs w:val="1"/>
      </w:rPr>
      <w:tblPr/>
      <w:tcPr>
        <w:tcBorders>
          <w:top w:color="4f81bd" w:space="0" w:sz="4" w:themeColor="accent1" w:val="double"/>
        </w:tcBorders>
      </w:tcPr>
    </w:tblStylePr>
    <w:tblStylePr w:type="firstCol">
      <w:rPr>
        <w:b w:val="1"/>
        <w:bCs w:val="1"/>
      </w:rPr>
    </w:tblStylePr>
    <w:tblStylePr w:type="lastCol">
      <w:rPr>
        <w:b w:val="1"/>
        <w:bCs w:val="1"/>
      </w:rPr>
    </w:tblStylePr>
    <w:tblStylePr w:type="band1Vert">
      <w:tblPr/>
      <w:tcPr>
        <w:shd w:color="auto" w:fill="dbe5f1" w:themeFill="accent1" w:themeFillTint="000033" w:val="clear"/>
      </w:tcPr>
    </w:tblStylePr>
    <w:tblStylePr w:type="band1Horz">
      <w:tblPr/>
      <w:tcPr>
        <w:shd w:color="auto" w:fill="dbe5f1" w:themeFill="accent1" w:themeFillTint="000033" w:val="clear"/>
      </w:tcPr>
    </w:tblStylePr>
  </w:style>
  <w:style w:type="paragraph" w:styleId="Listenabsatz">
    <w:name w:val="List Paragraph"/>
    <w:basedOn w:val="Standard"/>
    <w:uiPriority w:val="34"/>
    <w:qFormat w:val="1"/>
    <w:rsid w:val="00EE0E8E"/>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15.0" w:type="dxa"/>
        <w:bottom w:w="0.0" w:type="dxa"/>
        <w:right w:w="115.0" w:type="dxa"/>
      </w:tblCellMar>
    </w:tblPr>
    <w:tcPr>
      <w:shd w:fill="dbe5f1" w:val="clear"/>
    </w:tcPr>
    <w:tblStylePr w:type="band1Horz">
      <w:tcPr>
        <w:shd w:fill="dbe5f1" w:val="clear"/>
      </w:tcPr>
    </w:tblStylePr>
    <w:tblStylePr w:type="band1Vert">
      <w:tcPr>
        <w:shd w:fill="dbe5f1" w:val="clear"/>
      </w:tcPr>
    </w:tblStylePr>
    <w:tblStylePr w:type="firstCol">
      <w:rPr>
        <w:b w:val="1"/>
      </w:rPr>
    </w:tblStylePr>
    <w:tblStylePr w:type="firstRow">
      <w:rPr>
        <w:b w:val="1"/>
        <w:color w:val="ffffff"/>
      </w:rPr>
      <w:tcPr>
        <w:tcBorders>
          <w:top w:color="4f81bd" w:space="0" w:sz="4" w:val="single"/>
          <w:left w:color="4f81bd" w:space="0" w:sz="4" w:val="single"/>
          <w:bottom w:color="4f81bd" w:space="0" w:sz="4" w:val="single"/>
          <w:right w:color="4f81bd" w:space="0" w:sz="4" w:val="single"/>
          <w:insideH w:color="000000" w:space="0" w:sz="0" w:val="nil"/>
          <w:insideV w:color="000000" w:space="0" w:sz="0" w:val="nil"/>
        </w:tcBorders>
        <w:shd w:fill="4f81bd" w:val="clear"/>
      </w:tcPr>
    </w:tblStylePr>
    <w:tblStylePr w:type="lastCol">
      <w:rPr>
        <w:b w:val="1"/>
      </w:rPr>
    </w:tblStylePr>
    <w:tblStylePr w:type="lastRow">
      <w:rPr>
        <w:b w:val="1"/>
      </w:rPr>
      <w:tcPr>
        <w:tcBorders>
          <w:top w:color="4f81bd" w:space="0" w:sz="4" w:val="single"/>
        </w:tcBorders>
      </w:tcPr>
    </w:tblStylePr>
  </w:style>
  <w:style w:type="table" w:styleId="Table4">
    <w:basedOn w:val="TableNormal"/>
    <w:tblPr>
      <w:tblStyleRowBandSize w:val="1"/>
      <w:tblStyleColBandSize w:val="1"/>
      <w:tblCellMar>
        <w:top w:w="0.0" w:type="dxa"/>
        <w:left w:w="115.0" w:type="dxa"/>
        <w:bottom w:w="0.0" w:type="dxa"/>
        <w:right w:w="115.0" w:type="dxa"/>
      </w:tblCellMar>
    </w:tblPr>
    <w:tcPr>
      <w:shd w:fill="dbe5f1" w:val="clear"/>
    </w:tcPr>
    <w:tblStylePr w:type="band1Horz">
      <w:tcPr>
        <w:shd w:fill="dbe5f1" w:val="clear"/>
      </w:tcPr>
    </w:tblStylePr>
    <w:tblStylePr w:type="band1Vert">
      <w:tcPr>
        <w:shd w:fill="dbe5f1" w:val="clear"/>
      </w:tcPr>
    </w:tblStylePr>
    <w:tblStylePr w:type="firstCol">
      <w:rPr>
        <w:b w:val="1"/>
      </w:rPr>
    </w:tblStylePr>
    <w:tblStylePr w:type="firstRow">
      <w:rPr>
        <w:b w:val="1"/>
        <w:color w:val="ffffff"/>
      </w:rPr>
      <w:tcPr>
        <w:tcBorders>
          <w:top w:color="4f81bd" w:space="0" w:sz="4" w:val="single"/>
          <w:left w:color="4f81bd" w:space="0" w:sz="4" w:val="single"/>
          <w:bottom w:color="4f81bd" w:space="0" w:sz="4" w:val="single"/>
          <w:right w:color="4f81bd" w:space="0" w:sz="4" w:val="single"/>
          <w:insideH w:color="000000" w:space="0" w:sz="0" w:val="nil"/>
          <w:insideV w:color="000000" w:space="0" w:sz="0" w:val="nil"/>
        </w:tcBorders>
        <w:shd w:fill="4f81bd" w:val="clear"/>
      </w:tcPr>
    </w:tblStylePr>
    <w:tblStylePr w:type="lastCol">
      <w:rPr>
        <w:b w:val="1"/>
      </w:rPr>
    </w:tblStylePr>
    <w:tblStylePr w:type="lastRow">
      <w:rPr>
        <w:b w:val="1"/>
      </w:rPr>
      <w:tcPr>
        <w:tcBorders>
          <w:top w:color="4f81bd" w:space="0" w:sz="4" w:val="single"/>
        </w:tcBorders>
      </w:tcPr>
    </w:tblStylePr>
  </w:style>
  <w:style w:type="table" w:styleId="Table5">
    <w:basedOn w:val="TableNormal"/>
    <w:tblPr>
      <w:tblStyleRowBandSize w:val="1"/>
      <w:tblStyleColBandSize w:val="1"/>
      <w:tblCellMar>
        <w:top w:w="0.0" w:type="dxa"/>
        <w:left w:w="115.0" w:type="dxa"/>
        <w:bottom w:w="0.0" w:type="dxa"/>
        <w:right w:w="115.0" w:type="dxa"/>
      </w:tblCellMar>
    </w:tblPr>
    <w:tcPr>
      <w:shd w:fill="dbe5f1" w:val="clear"/>
    </w:tcPr>
    <w:tblStylePr w:type="band1Horz">
      <w:tcPr>
        <w:shd w:fill="dbe5f1" w:val="clear"/>
      </w:tcPr>
    </w:tblStylePr>
    <w:tblStylePr w:type="band1Vert">
      <w:tcPr>
        <w:shd w:fill="dbe5f1" w:val="clear"/>
      </w:tcPr>
    </w:tblStylePr>
    <w:tblStylePr w:type="firstCol">
      <w:rPr>
        <w:b w:val="1"/>
      </w:rPr>
    </w:tblStylePr>
    <w:tblStylePr w:type="firstRow">
      <w:rPr>
        <w:b w:val="1"/>
        <w:color w:val="ffffff"/>
      </w:rPr>
      <w:tcPr>
        <w:tcBorders>
          <w:top w:color="4f81bd" w:space="0" w:sz="4" w:val="single"/>
          <w:left w:color="4f81bd" w:space="0" w:sz="4" w:val="single"/>
          <w:bottom w:color="4f81bd" w:space="0" w:sz="4" w:val="single"/>
          <w:right w:color="4f81bd" w:space="0" w:sz="4" w:val="single"/>
          <w:insideH w:color="000000" w:space="0" w:sz="0" w:val="nil"/>
          <w:insideV w:color="000000" w:space="0" w:sz="0" w:val="nil"/>
        </w:tcBorders>
        <w:shd w:fill="4f81bd" w:val="clear"/>
      </w:tcPr>
    </w:tblStylePr>
    <w:tblStylePr w:type="lastCol">
      <w:rPr>
        <w:b w:val="1"/>
      </w:rPr>
    </w:tblStylePr>
    <w:tblStylePr w:type="lastRow">
      <w:rPr>
        <w:b w:val="1"/>
      </w:rPr>
      <w:tcPr>
        <w:tcBorders>
          <w:top w:color="4f81bd" w:space="0" w:sz="4" w:val="single"/>
        </w:tcBorders>
      </w:tcPr>
    </w:tblStylePr>
  </w:style>
  <w:style w:type="table" w:styleId="Table6">
    <w:basedOn w:val="TableNormal"/>
    <w:tblPr>
      <w:tblStyleRowBandSize w:val="1"/>
      <w:tblStyleColBandSize w:val="1"/>
      <w:tblCellMar>
        <w:top w:w="0.0" w:type="dxa"/>
        <w:left w:w="115.0" w:type="dxa"/>
        <w:bottom w:w="0.0" w:type="dxa"/>
        <w:right w:w="115.0" w:type="dxa"/>
      </w:tblCellMar>
    </w:tblPr>
    <w:tcPr>
      <w:shd w:fill="dbe5f1" w:val="clear"/>
    </w:tcPr>
    <w:tblStylePr w:type="band1Horz">
      <w:tcPr>
        <w:shd w:fill="dbe5f1" w:val="clear"/>
      </w:tcPr>
    </w:tblStylePr>
    <w:tblStylePr w:type="band1Vert">
      <w:tcPr>
        <w:shd w:fill="dbe5f1" w:val="clear"/>
      </w:tcPr>
    </w:tblStylePr>
    <w:tblStylePr w:type="firstCol">
      <w:rPr>
        <w:b w:val="1"/>
      </w:rPr>
    </w:tblStylePr>
    <w:tblStylePr w:type="firstRow">
      <w:rPr>
        <w:b w:val="1"/>
        <w:color w:val="ffffff"/>
      </w:rPr>
      <w:tcPr>
        <w:tcBorders>
          <w:top w:color="4f81bd" w:space="0" w:sz="4" w:val="single"/>
          <w:left w:color="4f81bd" w:space="0" w:sz="4" w:val="single"/>
          <w:bottom w:color="4f81bd" w:space="0" w:sz="4" w:val="single"/>
          <w:right w:color="4f81bd" w:space="0" w:sz="4" w:val="single"/>
          <w:insideH w:color="000000" w:space="0" w:sz="0" w:val="nil"/>
          <w:insideV w:color="000000" w:space="0" w:sz="0" w:val="nil"/>
        </w:tcBorders>
        <w:shd w:fill="4f81bd" w:val="clear"/>
      </w:tcPr>
    </w:tblStylePr>
    <w:tblStylePr w:type="lastCol">
      <w:rPr>
        <w:b w:val="1"/>
      </w:rPr>
    </w:tblStylePr>
    <w:tblStylePr w:type="lastRow">
      <w:rPr>
        <w:b w:val="1"/>
      </w:rPr>
      <w:tcPr>
        <w:tcBorders>
          <w:top w:color="4f81bd" w:space="0" w:sz="4" w:val="single"/>
        </w:tcBorders>
      </w:tcPr>
    </w:tblStyle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d5AuXMiyLv4ygAVyvOIgBropdw==">AMUW2mVxD1BAOJYkbhfJIYb1q8EbYzGe2/BcnCgJfxjfA7I0Gk4lLq5yXtPcpSWxTokPlixnMZ3Dtg5DGtAlm+VpnZc/Vpmag+gEiCGAo42pMAikxokHaJ0q3r8XV8iFcvSredtRXRQUrdlvYxrkd3oA+HVmtZ1vIIKw8kqzUoOdJncEANdwMORLydodrVqxhSe0LiFWKqIqvpXiO0dp1dh4LuJGDbWaiX2BR+qrlqCTpUJPLgYfa3z6Jj1k43VJYlDQCZ9TLgixQmAePyrtNzNgkXg7LwS4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2020-04-21T16:02:00Z</dcterms:created>
  <dc:creator>Mohammad.Abuosba@rsmg.de</dc:creator>
</cp:coreProperties>
</file>