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189" w:rsidRDefault="00A935B7">
      <w:pPr>
        <w:rPr>
          <w:rFonts w:ascii="Arial" w:hAnsi="Arial" w:cs="Arial"/>
        </w:rPr>
      </w:pPr>
      <w:r>
        <w:rPr>
          <w:rFonts w:ascii="Arial" w:hAnsi="Arial" w:cs="Arial"/>
        </w:rPr>
        <w:t>Guillaume Cothenet</w:t>
      </w:r>
      <w:r>
        <w:rPr>
          <w:rFonts w:ascii="Arial" w:hAnsi="Arial" w:cs="Arial"/>
        </w:rPr>
        <w:br/>
        <w:t>Yannis Mahiou</w:t>
      </w:r>
    </w:p>
    <w:p w:rsidR="00412189" w:rsidRDefault="00A935B7">
      <w:pPr>
        <w:pStyle w:val="Titre1"/>
        <w:jc w:val="center"/>
        <w:rPr>
          <w:rFonts w:ascii="Arial" w:hAnsi="Arial" w:cs="Arial"/>
          <w:b/>
          <w:color w:val="FF0000"/>
          <w:sz w:val="48"/>
          <w:szCs w:val="48"/>
          <w:u w:val="single"/>
        </w:rPr>
      </w:pPr>
      <w:r>
        <w:rPr>
          <w:rFonts w:ascii="Arial" w:hAnsi="Arial" w:cs="Arial"/>
          <w:b/>
          <w:color w:val="FF0000"/>
          <w:sz w:val="48"/>
          <w:szCs w:val="48"/>
          <w:u w:val="single"/>
        </w:rPr>
        <w:t>Description de l’UML</w:t>
      </w:r>
    </w:p>
    <w:p w:rsidR="00412189" w:rsidRDefault="00412189">
      <w:pPr>
        <w:rPr>
          <w:rFonts w:ascii="Arial" w:hAnsi="Arial" w:cs="Arial"/>
        </w:rPr>
      </w:pPr>
    </w:p>
    <w:p w:rsidR="00412189" w:rsidRDefault="00412189">
      <w:pPr>
        <w:rPr>
          <w:rFonts w:ascii="Arial" w:hAnsi="Arial" w:cs="Arial"/>
        </w:rPr>
      </w:pPr>
    </w:p>
    <w:p w:rsidR="00412189" w:rsidRDefault="00A935B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Spots</w:t>
      </w:r>
      <w:r>
        <w:rPr>
          <w:rFonts w:ascii="Arial" w:hAnsi="Arial" w:cs="Arial"/>
        </w:rPr>
        <w:t xml:space="preserve"> : Spots est une classe contenant un dictionnaire qui a comme clé une Region et comme valeur une liste de Lieu.  Elle possède deux méthodes : son constructeur et « AddSpots » qui permet </w:t>
      </w:r>
      <w:r>
        <w:rPr>
          <w:rFonts w:ascii="Arial" w:hAnsi="Arial" w:cs="Arial"/>
        </w:rPr>
        <w:t>d’ajouter une clé ainsi que sa valeur dans le dictionnaire. Elle utilise les méthodes de la classe XML ou stub afin de charger ou sauvegarder ses données.</w:t>
      </w:r>
      <w:r w:rsidR="00AA039A">
        <w:rPr>
          <w:rFonts w:ascii="Arial" w:hAnsi="Arial" w:cs="Arial"/>
        </w:rPr>
        <w:t xml:space="preserve"> Nous avons décidé de regrouper nos spots dans un dictionnaire afin de faciliter leur « rangement » (chaque région a une liste de lieu) et on peut donc choisir facilement des lieux à proximité de l’endroit où l’on se trouve puisqu’ils sont « rangé » par région.</w:t>
      </w:r>
    </w:p>
    <w:p w:rsidR="00412189" w:rsidRDefault="00A935B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Region</w:t>
      </w:r>
      <w:r>
        <w:rPr>
          <w:rFonts w:ascii="Arial" w:hAnsi="Arial" w:cs="Arial"/>
        </w:rPr>
        <w:t> : Region est une classe contenant un nom, une description ainsi qu’un lien vers une image. Ell</w:t>
      </w:r>
      <w:r>
        <w:rPr>
          <w:rFonts w:ascii="Arial" w:hAnsi="Arial" w:cs="Arial"/>
        </w:rPr>
        <w:t>e possède deux méthodes : son constructeur et une redéfinition de la méthode « ToString ».</w:t>
      </w:r>
      <w:r w:rsidR="00AA039A">
        <w:rPr>
          <w:rFonts w:ascii="Arial" w:hAnsi="Arial" w:cs="Arial"/>
        </w:rPr>
        <w:t xml:space="preserve"> Nous avons choisi cette classe comme clé de notre dictionnaire puisqu’il nous paraissait logique de regroupé les lieux en fonction de leur endroit.</w:t>
      </w:r>
    </w:p>
    <w:p w:rsidR="00412189" w:rsidRDefault="00A935B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Lieu</w:t>
      </w:r>
      <w:r>
        <w:rPr>
          <w:rFonts w:ascii="Arial" w:hAnsi="Arial" w:cs="Arial"/>
        </w:rPr>
        <w:t> : Lieu est une classe contenant un nom, une note, une description, un lien vers une image et une liste d’avis. Elle possède 5 méthodes : son constructeur, AddAv</w:t>
      </w:r>
      <w:r>
        <w:rPr>
          <w:rFonts w:ascii="Arial" w:hAnsi="Arial" w:cs="Arial"/>
        </w:rPr>
        <w:t>is (qui permet d’ajouter un avis à sa liste), DeleteAvis (qui permet de supprimer un avis de sa liste), CalculNote (qui permet de faire une moyenne des notes ajoutées par les utilisateurs) et une redéfinition de « ToString ».</w:t>
      </w:r>
      <w:r w:rsidR="00AA039A">
        <w:rPr>
          <w:rFonts w:ascii="Arial" w:hAnsi="Arial" w:cs="Arial"/>
        </w:rPr>
        <w:t xml:space="preserve"> C’est en quelque sorte le cœur de notre application puisque c’est ce que l’on présente dans notre détail.</w:t>
      </w:r>
    </w:p>
    <w:p w:rsidR="00412189" w:rsidRDefault="00A935B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Avis</w:t>
      </w:r>
      <w:r>
        <w:rPr>
          <w:rFonts w:ascii="Arial" w:hAnsi="Arial" w:cs="Arial"/>
        </w:rPr>
        <w:t> : Avis est une classe con</w:t>
      </w:r>
      <w:r>
        <w:rPr>
          <w:rFonts w:ascii="Arial" w:hAnsi="Arial" w:cs="Arial"/>
        </w:rPr>
        <w:t>tenant une note, un commentaire, un pseudo et une date. Elle possède 3 méthodes : son constructeur, ChangerAvis (qui permet de changer un avis que l’on a mis) et une redéfinition de « ToString ».</w:t>
      </w:r>
      <w:r w:rsidR="00AA039A">
        <w:rPr>
          <w:rFonts w:ascii="Arial" w:hAnsi="Arial" w:cs="Arial"/>
        </w:rPr>
        <w:t xml:space="preserve"> Cette classe est venue après la réalisation de la connexion, il nous paraissait logique d’ajouter un avantage aux utilisateur qui avait un compte. </w:t>
      </w:r>
    </w:p>
    <w:p w:rsidR="00412189" w:rsidRDefault="00A935B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User</w:t>
      </w:r>
      <w:r>
        <w:rPr>
          <w:rFonts w:ascii="Arial" w:hAnsi="Arial" w:cs="Arial"/>
        </w:rPr>
        <w:t> : User est une classe contenant un pseudo, un mot de pa</w:t>
      </w:r>
      <w:r>
        <w:rPr>
          <w:rFonts w:ascii="Arial" w:hAnsi="Arial" w:cs="Arial"/>
        </w:rPr>
        <w:t>sse et un mail. Elle possède 2 méthode : son constructeur et une redéfinition de « ToString ».</w:t>
      </w:r>
      <w:r w:rsidR="00AA039A">
        <w:rPr>
          <w:rFonts w:ascii="Arial" w:hAnsi="Arial" w:cs="Arial"/>
        </w:rPr>
        <w:t xml:space="preserve"> Nous l’avons </w:t>
      </w:r>
      <w:r w:rsidR="005E2CA1">
        <w:rPr>
          <w:rFonts w:ascii="Arial" w:hAnsi="Arial" w:cs="Arial"/>
        </w:rPr>
        <w:t>créé</w:t>
      </w:r>
      <w:r w:rsidR="00AA039A">
        <w:rPr>
          <w:rFonts w:ascii="Arial" w:hAnsi="Arial" w:cs="Arial"/>
        </w:rPr>
        <w:t xml:space="preserve"> pour instaurer une sorte de hiérarchie</w:t>
      </w:r>
      <w:r w:rsidR="005E2CA1">
        <w:rPr>
          <w:rFonts w:ascii="Arial" w:hAnsi="Arial" w:cs="Arial"/>
        </w:rPr>
        <w:t xml:space="preserve"> entre</w:t>
      </w:r>
      <w:r w:rsidR="00AA039A">
        <w:rPr>
          <w:rFonts w:ascii="Arial" w:hAnsi="Arial" w:cs="Arial"/>
        </w:rPr>
        <w:t xml:space="preserve"> les utilisateurs </w:t>
      </w:r>
      <w:r w:rsidR="005E2CA1">
        <w:rPr>
          <w:rFonts w:ascii="Arial" w:hAnsi="Arial" w:cs="Arial"/>
        </w:rPr>
        <w:t>et pouvoir ajouter des fonctionnalités disponibles ou non en fonction de notre « grade ».</w:t>
      </w:r>
    </w:p>
    <w:p w:rsidR="00412189" w:rsidRDefault="00A935B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AllUser</w:t>
      </w:r>
      <w:r>
        <w:rPr>
          <w:rFonts w:ascii="Arial" w:hAnsi="Arial" w:cs="Arial"/>
        </w:rPr>
        <w:t> : AllUser est une classe contenant une liste d’User. Elle possède 5 méthodes : son constructeur, ResearchUser (qui prend en paramètre un string et qui re</w:t>
      </w:r>
      <w:r>
        <w:rPr>
          <w:rFonts w:ascii="Arial" w:hAnsi="Arial" w:cs="Arial"/>
        </w:rPr>
        <w:t xml:space="preserve">turn un User), AddUser (qui permet d’ajouter un utilisateur à sa liste), AddAdmin (qui permet d’ajouter un Admin à sa liste) et DeleteUser (qui permet de supprimer un User). Elle utilise les méthodes de la classe XML ou stub afin de charger ou sauvegarder </w:t>
      </w:r>
      <w:r>
        <w:rPr>
          <w:rFonts w:ascii="Arial" w:hAnsi="Arial" w:cs="Arial"/>
        </w:rPr>
        <w:t>ses données.</w:t>
      </w:r>
      <w:r w:rsidR="005E2CA1">
        <w:rPr>
          <w:rFonts w:ascii="Arial" w:hAnsi="Arial" w:cs="Arial"/>
        </w:rPr>
        <w:t xml:space="preserve"> Cette classe a été créée afin de stocker tous les utilisateurs de l’application et pouvoir parcourir cette liste à notre guise, pour d’autre méthodes.</w:t>
      </w:r>
    </w:p>
    <w:p w:rsidR="00412189" w:rsidRDefault="00A935B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Connexion</w:t>
      </w:r>
      <w:r>
        <w:rPr>
          <w:rFonts w:ascii="Arial" w:hAnsi="Arial" w:cs="Arial"/>
        </w:rPr>
        <w:t> : Connexion est une classe contenant un username et un password. Elle possède 2 méthodes : son constructeur et SeConnecter (qui permet de se connecter à l’application).</w:t>
      </w:r>
      <w:r w:rsidR="005E2CA1">
        <w:rPr>
          <w:rFonts w:ascii="Arial" w:hAnsi="Arial" w:cs="Arial"/>
        </w:rPr>
        <w:t xml:space="preserve"> Cette classe nous permet de savoir si un utilisateur est connecté ou non.</w:t>
      </w:r>
    </w:p>
    <w:p w:rsidR="00412189" w:rsidRDefault="00A935B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Admin</w:t>
      </w:r>
      <w:r>
        <w:rPr>
          <w:rFonts w:ascii="Arial" w:hAnsi="Arial" w:cs="Arial"/>
        </w:rPr>
        <w:t> : Admin est une classe fille d’User, contenant une descrip</w:t>
      </w:r>
      <w:r>
        <w:rPr>
          <w:rFonts w:ascii="Arial" w:hAnsi="Arial" w:cs="Arial"/>
        </w:rPr>
        <w:t>tion. Elle possède 2 méthodes : son constructeur et une redéfinition de « ToString ».</w:t>
      </w:r>
      <w:r w:rsidR="005E2CA1">
        <w:rPr>
          <w:rFonts w:ascii="Arial" w:hAnsi="Arial" w:cs="Arial"/>
        </w:rPr>
        <w:t xml:space="preserve"> On a décidé de la créer afin </w:t>
      </w:r>
      <w:r w:rsidR="005E2CA1">
        <w:rPr>
          <w:rFonts w:ascii="Arial" w:hAnsi="Arial" w:cs="Arial"/>
        </w:rPr>
        <w:lastRenderedPageBreak/>
        <w:t>de distinguer le simple utilisateur et l’admin. Elle nous permet aussi de rajouter certaines fonctionnalités accessibles uniquement aux Admin.</w:t>
      </w:r>
    </w:p>
    <w:p w:rsidR="00412189" w:rsidRDefault="00A935B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Article</w:t>
      </w:r>
      <w:r>
        <w:rPr>
          <w:rFonts w:ascii="Arial" w:hAnsi="Arial" w:cs="Arial"/>
        </w:rPr>
        <w:t> : Article est une classe contenant un titre, un texte, une date et un Admin. Elle possède 2 méthodes : son constructeur et Modifier (qui permet de modifier un art</w:t>
      </w:r>
      <w:r>
        <w:rPr>
          <w:rFonts w:ascii="Arial" w:hAnsi="Arial" w:cs="Arial"/>
        </w:rPr>
        <w:t>icle).</w:t>
      </w:r>
      <w:r w:rsidR="005E2CA1">
        <w:rPr>
          <w:rFonts w:ascii="Arial" w:hAnsi="Arial" w:cs="Arial"/>
        </w:rPr>
        <w:t xml:space="preserve"> On a créé cette classe afin de regrouper tous les textes que l’on voulait afficher dans notre application.</w:t>
      </w:r>
    </w:p>
    <w:p w:rsidR="00412189" w:rsidRDefault="00A935B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Topic</w:t>
      </w:r>
      <w:r>
        <w:rPr>
          <w:rFonts w:ascii="Arial" w:hAnsi="Arial" w:cs="Arial"/>
        </w:rPr>
        <w:t> : Topic est une classe contenant un nom, un Admin et une liste d’article. Elle possède 2 méthodes : son constructeur et AddArticle (qui permet d’ajouter un article à sa liste). Elle utilise les méthodes de la classe XML ou stub afin de charger</w:t>
      </w:r>
      <w:r>
        <w:rPr>
          <w:rFonts w:ascii="Arial" w:hAnsi="Arial" w:cs="Arial"/>
        </w:rPr>
        <w:t xml:space="preserve"> ou sauvegarder ses données.</w:t>
      </w:r>
      <w:r w:rsidR="005E2CA1">
        <w:rPr>
          <w:rFonts w:ascii="Arial" w:hAnsi="Arial" w:cs="Arial"/>
        </w:rPr>
        <w:t xml:space="preserve"> Cette classe nous permet d’afficher une liste d’article dans une listebox (par exemple) avec un simple binding sur le Topic en question.</w:t>
      </w:r>
    </w:p>
    <w:p w:rsidR="00412189" w:rsidRDefault="00A935B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XML</w:t>
      </w:r>
      <w:r>
        <w:rPr>
          <w:rFonts w:ascii="Arial" w:hAnsi="Arial" w:cs="Arial"/>
        </w:rPr>
        <w:t> : XML est une classe qui implémente les interfaces ILoad et ISave. Elle possède 4 méthodes : SaveData (qui permet de serializer toutes les données, LoadUser (qui permet de charger la liste d’utilisateur), LoadSpot (qui perm</w:t>
      </w:r>
      <w:r>
        <w:rPr>
          <w:rFonts w:ascii="Arial" w:hAnsi="Arial" w:cs="Arial"/>
        </w:rPr>
        <w:t>et de charger le dictionnaire de Spots) et LoadTopic (qui permet de charger une liste de Topic.</w:t>
      </w:r>
      <w:r w:rsidR="005E2CA1">
        <w:rPr>
          <w:rFonts w:ascii="Arial" w:hAnsi="Arial" w:cs="Arial"/>
        </w:rPr>
        <w:t xml:space="preserve"> Nous avons créé cette classe afin de sauvegarder dans des fichier les données de l’application.</w:t>
      </w:r>
    </w:p>
    <w:p w:rsidR="00412189" w:rsidRDefault="00A935B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Stub</w:t>
      </w:r>
      <w:r>
        <w:rPr>
          <w:rFonts w:ascii="Arial" w:hAnsi="Arial" w:cs="Arial"/>
        </w:rPr>
        <w:t> : Stub est une classe qui implémente l’interface ILoad. Elle possède 3 méthodes : LoadUser (qui permet de charger la liste d’utilisateur), LoadSpot (qui pe</w:t>
      </w:r>
      <w:r>
        <w:rPr>
          <w:rFonts w:ascii="Arial" w:hAnsi="Arial" w:cs="Arial"/>
        </w:rPr>
        <w:t>rmet de charger le dictionnaire de Spots) et LoadTopic (qui permet de charger une liste de Topic.</w:t>
      </w:r>
      <w:r w:rsidR="005E2CA1">
        <w:rPr>
          <w:rFonts w:ascii="Arial" w:hAnsi="Arial" w:cs="Arial"/>
        </w:rPr>
        <w:t xml:space="preserve"> Cette classe à été créé afin de « remplir » l’application de données lors des différents tests effectués.</w:t>
      </w:r>
    </w:p>
    <w:p w:rsidR="00412189" w:rsidRDefault="00A935B7">
      <w:pPr>
        <w:ind w:firstLine="708"/>
        <w:jc w:val="both"/>
      </w:pPr>
      <w:r>
        <w:rPr>
          <w:rFonts w:ascii="Arial" w:hAnsi="Arial" w:cs="Arial"/>
          <w:b/>
          <w:u w:val="single"/>
        </w:rPr>
        <w:t>ILoad</w:t>
      </w:r>
      <w:r>
        <w:rPr>
          <w:rFonts w:ascii="Arial" w:hAnsi="Arial" w:cs="Arial"/>
        </w:rPr>
        <w:t> : ILoad est une interface qui a comme méthode LoadUser, LoadSpot et LoadTopic. Elle permet aux classes XML et Stub de pouvoir deserializer les données u</w:t>
      </w:r>
      <w:r>
        <w:rPr>
          <w:rFonts w:ascii="Arial" w:hAnsi="Arial" w:cs="Arial"/>
        </w:rPr>
        <w:t xml:space="preserve">tilisées pour le projet. </w:t>
      </w:r>
      <w:bookmarkStart w:id="0" w:name="_GoBack"/>
      <w:bookmarkEnd w:id="0"/>
    </w:p>
    <w:p w:rsidR="00412189" w:rsidRDefault="00A935B7">
      <w:pPr>
        <w:ind w:firstLine="708"/>
        <w:jc w:val="both"/>
      </w:pPr>
      <w:r>
        <w:rPr>
          <w:rFonts w:ascii="Arial" w:hAnsi="Arial" w:cs="Arial"/>
          <w:b/>
          <w:u w:val="single"/>
        </w:rPr>
        <w:t>ISave</w:t>
      </w:r>
      <w:r>
        <w:rPr>
          <w:rFonts w:ascii="Arial" w:hAnsi="Arial" w:cs="Arial"/>
        </w:rPr>
        <w:t> : ISave est une interface qui a comme méthode SaveData(). Elle permet à la classe XML de pouvoir serializer dans des fichiers .xml les données du projet.</w:t>
      </w:r>
    </w:p>
    <w:p w:rsidR="00412189" w:rsidRDefault="00412189">
      <w:pPr>
        <w:ind w:firstLine="708"/>
        <w:rPr>
          <w:rFonts w:ascii="Arial" w:hAnsi="Arial" w:cs="Arial"/>
        </w:rPr>
      </w:pPr>
    </w:p>
    <w:p w:rsidR="00412189" w:rsidRDefault="00412189">
      <w:pPr>
        <w:rPr>
          <w:rFonts w:ascii="Arial" w:hAnsi="Arial" w:cs="Arial"/>
        </w:rPr>
      </w:pPr>
    </w:p>
    <w:p w:rsidR="00412189" w:rsidRDefault="00412189"/>
    <w:sectPr w:rsidR="00412189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89"/>
    <w:rsid w:val="00412189"/>
    <w:rsid w:val="005E2CA1"/>
    <w:rsid w:val="00A935B7"/>
    <w:rsid w:val="00AA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A0B2"/>
  <w15:docId w15:val="{6AEEF7AD-78C0-463B-AF76-8CC747C9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3F2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3F28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797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dc:description/>
  <cp:lastModifiedBy>Utilisateur Windows</cp:lastModifiedBy>
  <cp:revision>10</cp:revision>
  <dcterms:created xsi:type="dcterms:W3CDTF">2017-06-10T17:29:00Z</dcterms:created>
  <dcterms:modified xsi:type="dcterms:W3CDTF">2017-06-13T21:07:00Z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