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custom="urn:preserve" mc:Ignorable="custom">
  <w:body>
    <w:p>
      <w:pPr>
        <w:wordWrap w:val="off"/>
        <w:custom-prop custom:key="123"/>
      </w:pPr>
      <w:r>
        <w:t>含公式</w:t>
      </w:r>
      <m:oMath>
        <m:f>
          <m:num>
            <m:r>
              <m:t>α</m:t>
            </m:r>
          </m:num>
          <m:den>
            <m:r>
              <m:t>β</m:t>
            </m:r>
          </m:den>
        </m:f>
      </m:oMath>
      <w:r>
        <w:footnoteReference w:id="1"/>
      </w:r>
      <w:hyperlink r:id="link1">
        <w:r>
          <w:t>参考来源</w:t>
        </w:r>
      </w:hyperlink>
    </w:p>
    <w:p>
      <w:r>
        <w:t>可以修改的普通段落</w:t>
      </w:r>
    </w:p>
    <w:sdt>
      <w:sdtPr>
        <w:alias w:val="封面控件"/>
      </w:sdtPr>
      <w:sdtContent>
        <w:p>
          <w:r>
            <w:t>保留控件</w:t>
          </w:r>
        </w:p>
      </w:sdtContent>
    </w:sdt>
    <w:sectPr>
      <w:pgSz w:w="11906" w:h="16838"/>
      <w:footnotePr>
        <w:numRestart w:val="eachPage"/>
      </w:footnotePr>
      <w:cols w:space="425"/>
    </w:sectPr>
  </w:body>
</w:document>
</file>

<file path=word/footnotes.xml><?xml version="1.0" encoding="utf-8"?>
<w:footnotes xmlns:w="http://schemas.openxmlformats.org/wordprocessingml/2006/main">
  <w:footnote w:id="1">
    <w:p>
      <w:r>
        <w:t>脚注不可丢失</w:t>
      </w:r>
    </w:p>
  </w:footnote>
</w:footnotes>
</file>

<file path=word/_rels/document.xml.rels><Relationships xmlns="http://schemas.openxmlformats.org/package/2006/relationships"><Relationship Id="link1" Type="http://schemas.openxmlformats.org/officeDocument/2006/relationships/hyperlink" Target="https://example.test/paper" TargetMode="External"/></Relationships>
</file>