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keepNext/>
        <w:widowControl/>
      </w:pPr>
      <w:r>
        <w:rPr>
          <w:b/>
          <w:sz w:val="32"/>
        </w:rPr>
        <w:t>标题一</w:t>
      </w:r>
    </w:p>
    <w:p>
      <w:pPr>
        <w:spacing w:line="360" w:lineRule="auto"/>
        <w:ind w:firstLine="480"/>
        <w:jc w:val="both"/>
      </w:pPr>
      <w:commentRangeStart w:id="0"/>
      <w:r>
        <w:rPr>
          <w:sz w:val="24"/>
          <w:rFonts w:eastAsia="宋体"/>
        </w:rPr>
        <w:t>这是正文段落内容。</w:t>
      </w:r>
      <w:commentRangeEnd w:id="0"/>
      <w:r>
        <w:rPr>
          <w:rStyle w:val="CommentReference"/>
        </w:rPr>
        <w:commentReference w:id="0"/>
      </w:r>
    </w:p>
    <w:p>
      <w:pPr>
        <w:spacing w:before="240" w:after="120"/>
      </w:pP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0" w:author="审阅者" w:date="2026-10-02T00:00:00Z">
    <w:p>
      <w:r>
        <w:t>请修改此处表述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/Relationships>
</file>