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75B3" w14:textId="77777777" w:rsidR="000D4C19" w:rsidRDefault="000D4C19" w:rsidP="00732DC3">
      <w:pPr>
        <w:ind w:firstLineChars="0" w:firstLine="0"/>
      </w:pPr>
      <w:bookmarkStart w:id="0" w:name="_Hlk174110573"/>
      <w:bookmarkEnd w:id="0"/>
    </w:p>
    <w:p w14:paraId="3C4C0EC6" w14:textId="77777777" w:rsidR="000D4C19" w:rsidRDefault="000D4C19" w:rsidP="000D4C19">
      <w:pPr>
        <w:ind w:firstLine="56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2EF5C9" wp14:editId="05980660">
            <wp:simplePos x="0" y="0"/>
            <wp:positionH relativeFrom="column">
              <wp:posOffset>-64770</wp:posOffset>
            </wp:positionH>
            <wp:positionV relativeFrom="paragraph">
              <wp:posOffset>116205</wp:posOffset>
            </wp:positionV>
            <wp:extent cx="5274310" cy="999490"/>
            <wp:effectExtent l="0" t="0" r="2540" b="0"/>
            <wp:wrapNone/>
            <wp:docPr id="1734222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DF84FD" w14:textId="77777777" w:rsidR="000D4C19" w:rsidRDefault="000D4C19" w:rsidP="000D4C19">
      <w:pPr>
        <w:ind w:firstLine="560"/>
        <w:jc w:val="center"/>
      </w:pPr>
    </w:p>
    <w:p w14:paraId="35FDCD8E" w14:textId="77777777" w:rsidR="000D4C19" w:rsidRDefault="000D4C19" w:rsidP="000D4C19">
      <w:pPr>
        <w:ind w:firstLine="560"/>
        <w:jc w:val="center"/>
      </w:pPr>
    </w:p>
    <w:p w14:paraId="64C38CC9" w14:textId="77777777" w:rsidR="000D4C19" w:rsidRDefault="000D4C19" w:rsidP="000D4C19">
      <w:pPr>
        <w:ind w:firstLine="560"/>
        <w:jc w:val="center"/>
      </w:pPr>
    </w:p>
    <w:p w14:paraId="3CFCF0CF" w14:textId="77777777" w:rsidR="000D4C19" w:rsidRDefault="000D4C19" w:rsidP="000D4C19">
      <w:pPr>
        <w:ind w:firstLine="560"/>
        <w:jc w:val="center"/>
      </w:pPr>
    </w:p>
    <w:p w14:paraId="4EAEFD5B" w14:textId="77777777" w:rsidR="000D4C19" w:rsidRDefault="000D4C19" w:rsidP="000D4C19">
      <w:pPr>
        <w:ind w:firstLine="560"/>
        <w:jc w:val="center"/>
      </w:pPr>
    </w:p>
    <w:p w14:paraId="2A3A62D4" w14:textId="77777777" w:rsidR="000D4C19" w:rsidRDefault="000D4C19" w:rsidP="000D4C19">
      <w:pPr>
        <w:ind w:firstLine="560"/>
        <w:jc w:val="center"/>
      </w:pPr>
    </w:p>
    <w:p w14:paraId="1CEE1F88" w14:textId="77777777" w:rsidR="002023BD" w:rsidRDefault="002023BD" w:rsidP="00732DC3">
      <w:pPr>
        <w:ind w:firstLineChars="0" w:firstLine="0"/>
        <w:jc w:val="center"/>
      </w:pPr>
    </w:p>
    <w:p w14:paraId="763C66F1" w14:textId="77777777" w:rsidR="000D4C19" w:rsidRDefault="00850332" w:rsidP="000D4C19">
      <w:pPr>
        <w:ind w:firstLine="1040"/>
        <w:jc w:val="center"/>
      </w:pPr>
      <w:r>
        <w:rPr>
          <w:rFonts w:ascii="微软雅黑" w:eastAsia="微软雅黑" w:hAnsi="微软雅黑" w:hint="eastAsia"/>
          <w:sz w:val="52"/>
          <w:szCs w:val="52"/>
        </w:rPr>
        <w:t>S</w:t>
      </w:r>
      <w:r>
        <w:rPr>
          <w:rFonts w:ascii="微软雅黑" w:eastAsia="微软雅黑" w:hAnsi="微软雅黑"/>
          <w:sz w:val="52"/>
          <w:szCs w:val="52"/>
        </w:rPr>
        <w:t>HSC</w:t>
      </w:r>
      <w:r w:rsidRPr="00850332">
        <w:rPr>
          <w:rFonts w:ascii="微软雅黑" w:eastAsia="微软雅黑" w:hAnsi="微软雅黑" w:hint="eastAsia"/>
          <w:sz w:val="52"/>
          <w:szCs w:val="52"/>
        </w:rPr>
        <w:t>软件</w:t>
      </w:r>
      <w:r>
        <w:rPr>
          <w:rFonts w:ascii="微软雅黑" w:eastAsia="微软雅黑" w:hAnsi="微软雅黑" w:hint="eastAsia"/>
          <w:sz w:val="52"/>
          <w:szCs w:val="52"/>
        </w:rPr>
        <w:t>开发</w:t>
      </w:r>
      <w:r w:rsidRPr="00850332">
        <w:rPr>
          <w:rFonts w:ascii="微软雅黑" w:eastAsia="微软雅黑" w:hAnsi="微软雅黑" w:hint="eastAsia"/>
          <w:sz w:val="52"/>
          <w:szCs w:val="52"/>
        </w:rPr>
        <w:t>设计要求</w:t>
      </w:r>
      <w:r>
        <w:rPr>
          <w:rFonts w:ascii="微软雅黑" w:eastAsia="微软雅黑" w:hAnsi="微软雅黑" w:hint="eastAsia"/>
          <w:sz w:val="52"/>
          <w:szCs w:val="52"/>
        </w:rPr>
        <w:t>说明</w:t>
      </w:r>
    </w:p>
    <w:p w14:paraId="064610C8" w14:textId="77777777" w:rsidR="002023BD" w:rsidRDefault="002023BD" w:rsidP="000D4C19">
      <w:pPr>
        <w:ind w:firstLine="560"/>
        <w:jc w:val="center"/>
      </w:pPr>
    </w:p>
    <w:p w14:paraId="48FE8B6B" w14:textId="77777777" w:rsidR="00662D16" w:rsidRDefault="00662D16" w:rsidP="000D4C19">
      <w:pPr>
        <w:ind w:firstLine="560"/>
        <w:jc w:val="center"/>
      </w:pPr>
    </w:p>
    <w:p w14:paraId="68375BA4" w14:textId="77777777" w:rsidR="00662D16" w:rsidRDefault="00662D16" w:rsidP="000D4C19">
      <w:pPr>
        <w:ind w:firstLine="560"/>
        <w:jc w:val="center"/>
      </w:pPr>
    </w:p>
    <w:p w14:paraId="2EC37F44" w14:textId="77777777" w:rsidR="00662D16" w:rsidRDefault="00662D16" w:rsidP="000D4C19">
      <w:pPr>
        <w:ind w:firstLine="560"/>
        <w:jc w:val="center"/>
      </w:pPr>
    </w:p>
    <w:p w14:paraId="1CF621A2" w14:textId="77777777" w:rsidR="00E718CD" w:rsidRDefault="00E718CD" w:rsidP="00732DC3">
      <w:pPr>
        <w:ind w:firstLineChars="0" w:firstLine="0"/>
        <w:jc w:val="left"/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76"/>
        <w:gridCol w:w="5250"/>
      </w:tblGrid>
      <w:tr w:rsidR="000D4C19" w14:paraId="3BBBE713" w14:textId="77777777" w:rsidTr="00732DC3">
        <w:trPr>
          <w:trHeight w:val="1021"/>
          <w:jc w:val="center"/>
        </w:trPr>
        <w:tc>
          <w:tcPr>
            <w:tcW w:w="1676" w:type="dxa"/>
            <w:vAlign w:val="bottom"/>
            <w:hideMark/>
          </w:tcPr>
          <w:p w14:paraId="2974F3BC" w14:textId="77777777" w:rsidR="000D4C19" w:rsidRPr="00732DC3" w:rsidRDefault="004C755A" w:rsidP="00732DC3">
            <w:pPr>
              <w:spacing w:before="100" w:beforeAutospacing="1" w:after="100" w:afterAutospacing="1"/>
              <w:ind w:firstLineChars="0" w:firstLine="0"/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项目名称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B72966" w14:textId="77777777" w:rsidR="000D4C19" w:rsidRDefault="004C755A" w:rsidP="00732DC3">
            <w:pPr>
              <w:spacing w:before="100" w:beforeAutospacing="1" w:after="100" w:afterAutospacing="1"/>
              <w:ind w:firstLineChars="0" w:firstLine="0"/>
              <w:jc w:val="center"/>
              <w:rPr>
                <w:sz w:val="30"/>
                <w:szCs w:val="30"/>
              </w:rPr>
            </w:pPr>
            <w:bookmarkStart w:id="1" w:name="_Hlk178339614"/>
            <w:r w:rsidRPr="004C755A">
              <w:rPr>
                <w:rFonts w:eastAsia="微软雅黑" w:cs="Times New Roman"/>
                <w:sz w:val="30"/>
                <w:szCs w:val="30"/>
              </w:rPr>
              <w:t>SHSC</w:t>
            </w:r>
            <w:r w:rsidRPr="004C755A">
              <w:rPr>
                <w:rFonts w:ascii="微软雅黑" w:eastAsia="微软雅黑" w:hAnsi="微软雅黑" w:hint="eastAsia"/>
                <w:sz w:val="30"/>
                <w:szCs w:val="30"/>
              </w:rPr>
              <w:t>软件开发</w:t>
            </w:r>
            <w:bookmarkEnd w:id="1"/>
          </w:p>
        </w:tc>
      </w:tr>
      <w:tr w:rsidR="000D4C19" w14:paraId="00321244" w14:textId="77777777" w:rsidTr="00732DC3">
        <w:trPr>
          <w:trHeight w:val="1021"/>
          <w:jc w:val="center"/>
        </w:trPr>
        <w:tc>
          <w:tcPr>
            <w:tcW w:w="1676" w:type="dxa"/>
            <w:vAlign w:val="bottom"/>
            <w:hideMark/>
          </w:tcPr>
          <w:p w14:paraId="329CA682" w14:textId="77777777" w:rsidR="000D4C19" w:rsidRPr="00732DC3" w:rsidRDefault="004C755A" w:rsidP="00732DC3">
            <w:pPr>
              <w:spacing w:before="100" w:beforeAutospacing="1" w:after="100" w:afterAutospacing="1"/>
              <w:ind w:firstLineChars="0" w:firstLine="0"/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编写人员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EACA491" w14:textId="77777777" w:rsidR="000D4C19" w:rsidRPr="00D95E69" w:rsidRDefault="004C755A" w:rsidP="00732DC3">
            <w:pPr>
              <w:spacing w:before="100" w:beforeAutospacing="1" w:after="100" w:afterAutospacing="1"/>
              <w:ind w:firstLineChars="0" w:firstLine="0"/>
              <w:jc w:val="center"/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颜祺淞、陈剑超</w:t>
            </w:r>
          </w:p>
        </w:tc>
      </w:tr>
      <w:tr w:rsidR="000D4C19" w14:paraId="48122858" w14:textId="77777777" w:rsidTr="00732DC3">
        <w:trPr>
          <w:trHeight w:val="1021"/>
          <w:jc w:val="center"/>
        </w:trPr>
        <w:tc>
          <w:tcPr>
            <w:tcW w:w="1676" w:type="dxa"/>
            <w:vAlign w:val="bottom"/>
            <w:hideMark/>
          </w:tcPr>
          <w:p w14:paraId="1BF3680A" w14:textId="77777777" w:rsidR="000D4C19" w:rsidRPr="00732DC3" w:rsidRDefault="004C755A" w:rsidP="00732DC3">
            <w:pPr>
              <w:spacing w:before="100" w:beforeAutospacing="1" w:after="100" w:afterAutospacing="1"/>
              <w:ind w:firstLineChars="0" w:firstLine="0"/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编写</w:t>
            </w:r>
            <w:r w:rsidR="000D4C19" w:rsidRPr="00732DC3">
              <w:rPr>
                <w:rFonts w:ascii="微软雅黑" w:eastAsia="微软雅黑" w:hAnsi="微软雅黑" w:hint="eastAsia"/>
                <w:sz w:val="30"/>
                <w:szCs w:val="30"/>
              </w:rPr>
              <w:t>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3EAF6FD" w14:textId="77777777" w:rsidR="000D4C19" w:rsidRDefault="000D4C19" w:rsidP="00732DC3">
            <w:pPr>
              <w:spacing w:before="100" w:beforeAutospacing="1" w:after="100" w:afterAutospacing="1"/>
              <w:ind w:firstLineChars="0" w:firstLine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2024.</w:t>
            </w:r>
            <w:r w:rsidR="004C755A">
              <w:rPr>
                <w:sz w:val="30"/>
                <w:szCs w:val="30"/>
              </w:rPr>
              <w:t>9.2</w:t>
            </w:r>
            <w:r w:rsidR="001A6120">
              <w:rPr>
                <w:sz w:val="30"/>
                <w:szCs w:val="30"/>
              </w:rPr>
              <w:t>7</w:t>
            </w:r>
          </w:p>
        </w:tc>
      </w:tr>
    </w:tbl>
    <w:p w14:paraId="7BA2890A" w14:textId="77777777" w:rsidR="000D4C19" w:rsidRDefault="000D4C19" w:rsidP="00662D16">
      <w:pPr>
        <w:ind w:firstLineChars="0" w:firstLine="0"/>
      </w:pPr>
    </w:p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668995642"/>
        <w:docPartObj>
          <w:docPartGallery w:val="Table of Contents"/>
          <w:docPartUnique/>
        </w:docPartObj>
      </w:sdtPr>
      <w:sdtEndPr>
        <w:rPr>
          <w:rFonts w:ascii="Times New Roman" w:eastAsia="仿宋" w:hAnsi="Times New Roman"/>
          <w:b/>
          <w:bCs/>
          <w:sz w:val="28"/>
        </w:rPr>
      </w:sdtEndPr>
      <w:sdtContent>
        <w:p w14:paraId="25703301" w14:textId="77777777" w:rsidR="00D70E32" w:rsidRPr="00662D16" w:rsidRDefault="00D70E32" w:rsidP="00662D16">
          <w:pPr>
            <w:pStyle w:val="TOC"/>
            <w:ind w:firstLine="480"/>
            <w:jc w:val="center"/>
            <w:rPr>
              <w:rFonts w:ascii="黑体" w:eastAsia="黑体" w:hAnsi="黑体" w:hint="eastAsia"/>
              <w:color w:val="auto"/>
            </w:rPr>
          </w:pPr>
          <w:r w:rsidRPr="00662D16">
            <w:rPr>
              <w:rFonts w:ascii="黑体" w:eastAsia="黑体" w:hAnsi="黑体"/>
              <w:color w:val="auto"/>
              <w:lang w:val="zh-CN"/>
            </w:rPr>
            <w:t>目录</w:t>
          </w:r>
        </w:p>
        <w:p w14:paraId="5C617644" w14:textId="77777777" w:rsidR="00C37090" w:rsidRDefault="00BB7F0E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r>
            <w:rPr>
              <w:rFonts w:eastAsiaTheme="minorEastAsia"/>
              <w:sz w:val="22"/>
            </w:rPr>
            <w:fldChar w:fldCharType="begin"/>
          </w:r>
          <w:r w:rsidR="009E152C">
            <w:rPr>
              <w:rFonts w:eastAsiaTheme="minorEastAsia"/>
              <w:sz w:val="22"/>
            </w:rPr>
            <w:instrText xml:space="preserve"> TOC \o "1-3" \h \z \u </w:instrText>
          </w:r>
          <w:r>
            <w:rPr>
              <w:rFonts w:eastAsiaTheme="minorEastAsia"/>
              <w:sz w:val="22"/>
            </w:rPr>
            <w:fldChar w:fldCharType="separate"/>
          </w:r>
          <w:hyperlink w:anchor="_Toc178340526" w:history="1">
            <w:r w:rsidR="00C37090" w:rsidRPr="006873F2">
              <w:rPr>
                <w:rStyle w:val="ac"/>
                <w:noProof/>
              </w:rPr>
              <w:t>一．项目概要</w:t>
            </w:r>
            <w:r w:rsidR="00C370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304CB" w14:textId="77777777" w:rsidR="00C37090" w:rsidRDefault="00000000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340527" w:history="1">
            <w:r w:rsidR="00C37090" w:rsidRPr="006873F2">
              <w:rPr>
                <w:rStyle w:val="ac"/>
                <w:noProof/>
              </w:rPr>
              <w:t>二．开发内容</w:t>
            </w:r>
            <w:r w:rsidR="00C37090" w:rsidRPr="006873F2">
              <w:rPr>
                <w:rStyle w:val="ac"/>
                <w:noProof/>
              </w:rPr>
              <w:t>1</w:t>
            </w:r>
            <w:r w:rsidR="00C37090">
              <w:rPr>
                <w:noProof/>
                <w:webHidden/>
              </w:rPr>
              <w:tab/>
            </w:r>
            <w:r w:rsidR="00BB7F0E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_Toc178340527 \h </w:instrText>
            </w:r>
            <w:r w:rsidR="00BB7F0E">
              <w:rPr>
                <w:noProof/>
                <w:webHidden/>
              </w:rPr>
            </w:r>
            <w:r w:rsidR="00BB7F0E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4</w:t>
            </w:r>
            <w:r w:rsidR="00BB7F0E">
              <w:rPr>
                <w:noProof/>
                <w:webHidden/>
              </w:rPr>
              <w:fldChar w:fldCharType="end"/>
            </w:r>
          </w:hyperlink>
        </w:p>
        <w:p w14:paraId="68DB9D69" w14:textId="77777777" w:rsidR="00C37090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340528" w:history="1">
            <w:r w:rsidR="00C37090" w:rsidRPr="006873F2">
              <w:rPr>
                <w:rStyle w:val="ac"/>
                <w:noProof/>
              </w:rPr>
              <w:t xml:space="preserve">2.1 </w:t>
            </w:r>
            <w:r w:rsidR="00C37090" w:rsidRPr="006873F2">
              <w:rPr>
                <w:rStyle w:val="ac"/>
                <w:noProof/>
              </w:rPr>
              <w:t>开发平台</w:t>
            </w:r>
            <w:r w:rsidR="00C37090">
              <w:rPr>
                <w:noProof/>
                <w:webHidden/>
              </w:rPr>
              <w:tab/>
            </w:r>
            <w:r w:rsidR="00BB7F0E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_Toc178340528 \h </w:instrText>
            </w:r>
            <w:r w:rsidR="00BB7F0E">
              <w:rPr>
                <w:noProof/>
                <w:webHidden/>
              </w:rPr>
            </w:r>
            <w:r w:rsidR="00BB7F0E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4</w:t>
            </w:r>
            <w:r w:rsidR="00BB7F0E">
              <w:rPr>
                <w:noProof/>
                <w:webHidden/>
              </w:rPr>
              <w:fldChar w:fldCharType="end"/>
            </w:r>
          </w:hyperlink>
        </w:p>
        <w:p w14:paraId="4C32B1CA" w14:textId="77777777" w:rsidR="00C37090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340529" w:history="1">
            <w:r w:rsidR="00C37090" w:rsidRPr="006873F2">
              <w:rPr>
                <w:rStyle w:val="ac"/>
                <w:noProof/>
              </w:rPr>
              <w:t xml:space="preserve">2.2 </w:t>
            </w:r>
            <w:r w:rsidR="00C37090" w:rsidRPr="006873F2">
              <w:rPr>
                <w:rStyle w:val="ac"/>
                <w:noProof/>
              </w:rPr>
              <w:t>工作流程</w:t>
            </w:r>
            <w:r w:rsidR="00C37090">
              <w:rPr>
                <w:noProof/>
                <w:webHidden/>
              </w:rPr>
              <w:tab/>
            </w:r>
            <w:r w:rsidR="00BB7F0E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_Toc178340529 \h </w:instrText>
            </w:r>
            <w:r w:rsidR="00BB7F0E">
              <w:rPr>
                <w:noProof/>
                <w:webHidden/>
              </w:rPr>
            </w:r>
            <w:r w:rsidR="00BB7F0E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4</w:t>
            </w:r>
            <w:r w:rsidR="00BB7F0E">
              <w:rPr>
                <w:noProof/>
                <w:webHidden/>
              </w:rPr>
              <w:fldChar w:fldCharType="end"/>
            </w:r>
          </w:hyperlink>
        </w:p>
        <w:p w14:paraId="4FDB7AC2" w14:textId="77777777" w:rsidR="00C37090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340530" w:history="1">
            <w:r w:rsidR="00C37090" w:rsidRPr="006873F2">
              <w:rPr>
                <w:rStyle w:val="ac"/>
                <w:noProof/>
              </w:rPr>
              <w:t xml:space="preserve">2.3 </w:t>
            </w:r>
            <w:r w:rsidR="00C37090" w:rsidRPr="006873F2">
              <w:rPr>
                <w:rStyle w:val="ac"/>
                <w:noProof/>
              </w:rPr>
              <w:t>文件命名方式</w:t>
            </w:r>
            <w:r w:rsidR="00C37090">
              <w:rPr>
                <w:noProof/>
                <w:webHidden/>
              </w:rPr>
              <w:tab/>
            </w:r>
            <w:r w:rsidR="00BB7F0E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_Toc178340530 \h </w:instrText>
            </w:r>
            <w:r w:rsidR="00BB7F0E">
              <w:rPr>
                <w:noProof/>
                <w:webHidden/>
              </w:rPr>
            </w:r>
            <w:r w:rsidR="00BB7F0E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5</w:t>
            </w:r>
            <w:r w:rsidR="00BB7F0E">
              <w:rPr>
                <w:noProof/>
                <w:webHidden/>
              </w:rPr>
              <w:fldChar w:fldCharType="end"/>
            </w:r>
          </w:hyperlink>
        </w:p>
        <w:p w14:paraId="32013F4A" w14:textId="77777777" w:rsidR="00C37090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340531" w:history="1">
            <w:r w:rsidR="00C37090" w:rsidRPr="006873F2">
              <w:rPr>
                <w:rStyle w:val="ac"/>
                <w:noProof/>
              </w:rPr>
              <w:t xml:space="preserve">2.4 </w:t>
            </w:r>
            <w:r w:rsidR="00C37090" w:rsidRPr="006873F2">
              <w:rPr>
                <w:rStyle w:val="ac"/>
                <w:noProof/>
              </w:rPr>
              <w:t>系统异常处理</w:t>
            </w:r>
            <w:r w:rsidR="00C37090">
              <w:rPr>
                <w:noProof/>
                <w:webHidden/>
              </w:rPr>
              <w:tab/>
            </w:r>
            <w:r w:rsidR="00BB7F0E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_Toc178340531 \h </w:instrText>
            </w:r>
            <w:r w:rsidR="00BB7F0E">
              <w:rPr>
                <w:noProof/>
                <w:webHidden/>
              </w:rPr>
            </w:r>
            <w:r w:rsidR="00BB7F0E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6</w:t>
            </w:r>
            <w:r w:rsidR="00BB7F0E">
              <w:rPr>
                <w:noProof/>
                <w:webHidden/>
              </w:rPr>
              <w:fldChar w:fldCharType="end"/>
            </w:r>
          </w:hyperlink>
        </w:p>
        <w:p w14:paraId="74E5D96A" w14:textId="77777777" w:rsidR="00C37090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340532" w:history="1">
            <w:r w:rsidR="00C37090" w:rsidRPr="006873F2">
              <w:rPr>
                <w:rStyle w:val="ac"/>
                <w:noProof/>
              </w:rPr>
              <w:t xml:space="preserve">2.5 </w:t>
            </w:r>
            <w:r w:rsidR="00C37090" w:rsidRPr="006873F2">
              <w:rPr>
                <w:rStyle w:val="ac"/>
                <w:noProof/>
              </w:rPr>
              <w:t>系统数据上传</w:t>
            </w:r>
            <w:r w:rsidR="00C37090" w:rsidRPr="006873F2">
              <w:rPr>
                <w:rStyle w:val="ac"/>
                <w:noProof/>
              </w:rPr>
              <w:t>nas</w:t>
            </w:r>
            <w:r w:rsidR="00C37090" w:rsidRPr="006873F2">
              <w:rPr>
                <w:rStyle w:val="ac"/>
                <w:noProof/>
              </w:rPr>
              <w:t>方案说明（双线程）</w:t>
            </w:r>
            <w:r w:rsidR="00C37090">
              <w:rPr>
                <w:noProof/>
                <w:webHidden/>
              </w:rPr>
              <w:tab/>
            </w:r>
            <w:r w:rsidR="00BB7F0E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_Toc178340532 \h </w:instrText>
            </w:r>
            <w:r w:rsidR="00BB7F0E">
              <w:rPr>
                <w:noProof/>
                <w:webHidden/>
              </w:rPr>
            </w:r>
            <w:r w:rsidR="00BB7F0E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6</w:t>
            </w:r>
            <w:r w:rsidR="00BB7F0E">
              <w:rPr>
                <w:noProof/>
                <w:webHidden/>
              </w:rPr>
              <w:fldChar w:fldCharType="end"/>
            </w:r>
          </w:hyperlink>
        </w:p>
        <w:p w14:paraId="30D2A80D" w14:textId="77777777" w:rsidR="00C37090" w:rsidRDefault="00000000">
          <w:pPr>
            <w:pStyle w:val="TOC3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178340533" w:history="1">
            <w:r w:rsidR="00C37090" w:rsidRPr="006873F2">
              <w:rPr>
                <w:rStyle w:val="ac"/>
                <w:noProof/>
              </w:rPr>
              <w:t xml:space="preserve">2.5.1 </w:t>
            </w:r>
            <w:r w:rsidR="00C37090" w:rsidRPr="006873F2">
              <w:rPr>
                <w:rStyle w:val="ac"/>
                <w:noProof/>
              </w:rPr>
              <w:t>数据量计算</w:t>
            </w:r>
            <w:r w:rsidR="00C37090">
              <w:rPr>
                <w:noProof/>
                <w:webHidden/>
              </w:rPr>
              <w:tab/>
            </w:r>
            <w:r w:rsidR="00BB7F0E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_Toc178340533 \h </w:instrText>
            </w:r>
            <w:r w:rsidR="00BB7F0E">
              <w:rPr>
                <w:noProof/>
                <w:webHidden/>
              </w:rPr>
            </w:r>
            <w:r w:rsidR="00BB7F0E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6</w:t>
            </w:r>
            <w:r w:rsidR="00BB7F0E">
              <w:rPr>
                <w:noProof/>
                <w:webHidden/>
              </w:rPr>
              <w:fldChar w:fldCharType="end"/>
            </w:r>
          </w:hyperlink>
        </w:p>
        <w:p w14:paraId="1C85CDF8" w14:textId="77777777" w:rsidR="00C37090" w:rsidRDefault="00000000">
          <w:pPr>
            <w:pStyle w:val="TOC3"/>
            <w:tabs>
              <w:tab w:val="right" w:leader="dot" w:pos="8296"/>
            </w:tabs>
            <w:ind w:firstLine="440"/>
            <w:rPr>
              <w:rFonts w:cstheme="minorBidi"/>
              <w:noProof/>
              <w:kern w:val="2"/>
              <w:sz w:val="21"/>
            </w:rPr>
          </w:pPr>
          <w:hyperlink w:anchor="_Toc178340534" w:history="1">
            <w:r w:rsidR="00C37090" w:rsidRPr="006873F2">
              <w:rPr>
                <w:rStyle w:val="ac"/>
                <w:noProof/>
              </w:rPr>
              <w:t xml:space="preserve">2.5.2 </w:t>
            </w:r>
            <w:r w:rsidR="00C37090" w:rsidRPr="006873F2">
              <w:rPr>
                <w:rStyle w:val="ac"/>
                <w:noProof/>
              </w:rPr>
              <w:t>方案对比</w:t>
            </w:r>
            <w:r w:rsidR="00C37090">
              <w:rPr>
                <w:noProof/>
                <w:webHidden/>
              </w:rPr>
              <w:tab/>
            </w:r>
            <w:r w:rsidR="00BB7F0E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_Toc178340534 \h </w:instrText>
            </w:r>
            <w:r w:rsidR="00BB7F0E">
              <w:rPr>
                <w:noProof/>
                <w:webHidden/>
              </w:rPr>
            </w:r>
            <w:r w:rsidR="00BB7F0E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7</w:t>
            </w:r>
            <w:r w:rsidR="00BB7F0E">
              <w:rPr>
                <w:noProof/>
                <w:webHidden/>
              </w:rPr>
              <w:fldChar w:fldCharType="end"/>
            </w:r>
          </w:hyperlink>
        </w:p>
        <w:p w14:paraId="543B755D" w14:textId="77777777" w:rsidR="00C37090" w:rsidRDefault="00000000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340535" w:history="1">
            <w:r w:rsidR="00C37090" w:rsidRPr="006873F2">
              <w:rPr>
                <w:rStyle w:val="ac"/>
                <w:noProof/>
              </w:rPr>
              <w:t>三．开发内容</w:t>
            </w:r>
            <w:r w:rsidR="00C37090" w:rsidRPr="006873F2">
              <w:rPr>
                <w:rStyle w:val="ac"/>
                <w:noProof/>
              </w:rPr>
              <w:t>2</w:t>
            </w:r>
            <w:r w:rsidR="00C37090">
              <w:rPr>
                <w:noProof/>
                <w:webHidden/>
              </w:rPr>
              <w:tab/>
            </w:r>
            <w:r w:rsidR="00BB7F0E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_Toc178340535 \h </w:instrText>
            </w:r>
            <w:r w:rsidR="00BB7F0E">
              <w:rPr>
                <w:noProof/>
                <w:webHidden/>
              </w:rPr>
            </w:r>
            <w:r w:rsidR="00BB7F0E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9</w:t>
            </w:r>
            <w:r w:rsidR="00BB7F0E">
              <w:rPr>
                <w:noProof/>
                <w:webHidden/>
              </w:rPr>
              <w:fldChar w:fldCharType="end"/>
            </w:r>
          </w:hyperlink>
        </w:p>
        <w:p w14:paraId="08125B90" w14:textId="77777777" w:rsidR="00C37090" w:rsidRDefault="00000000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340536" w:history="1">
            <w:r w:rsidR="00C37090" w:rsidRPr="006873F2">
              <w:rPr>
                <w:rStyle w:val="ac"/>
                <w:noProof/>
              </w:rPr>
              <w:t>四．附录</w:t>
            </w:r>
            <w:r w:rsidR="00C37090">
              <w:rPr>
                <w:noProof/>
                <w:webHidden/>
              </w:rPr>
              <w:tab/>
            </w:r>
            <w:r w:rsidR="00BB7F0E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_Toc178340536 \h </w:instrText>
            </w:r>
            <w:r w:rsidR="00BB7F0E">
              <w:rPr>
                <w:noProof/>
                <w:webHidden/>
              </w:rPr>
            </w:r>
            <w:r w:rsidR="00BB7F0E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13</w:t>
            </w:r>
            <w:r w:rsidR="00BB7F0E">
              <w:rPr>
                <w:noProof/>
                <w:webHidden/>
              </w:rPr>
              <w:fldChar w:fldCharType="end"/>
            </w:r>
          </w:hyperlink>
        </w:p>
        <w:p w14:paraId="434F5092" w14:textId="77777777" w:rsidR="00C37090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340537" w:history="1">
            <w:r w:rsidR="00C37090" w:rsidRPr="006873F2">
              <w:rPr>
                <w:rStyle w:val="ac"/>
                <w:noProof/>
              </w:rPr>
              <w:t xml:space="preserve">4.1 </w:t>
            </w:r>
            <w:r w:rsidR="00C37090" w:rsidRPr="006873F2">
              <w:rPr>
                <w:rStyle w:val="ac"/>
                <w:noProof/>
              </w:rPr>
              <w:t>起始命令协议</w:t>
            </w:r>
            <w:r w:rsidR="00C37090">
              <w:rPr>
                <w:noProof/>
                <w:webHidden/>
              </w:rPr>
              <w:tab/>
            </w:r>
            <w:r w:rsidR="00BB7F0E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_Toc178340537 \h </w:instrText>
            </w:r>
            <w:r w:rsidR="00BB7F0E">
              <w:rPr>
                <w:noProof/>
                <w:webHidden/>
              </w:rPr>
            </w:r>
            <w:r w:rsidR="00BB7F0E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13</w:t>
            </w:r>
            <w:r w:rsidR="00BB7F0E">
              <w:rPr>
                <w:noProof/>
                <w:webHidden/>
              </w:rPr>
              <w:fldChar w:fldCharType="end"/>
            </w:r>
          </w:hyperlink>
        </w:p>
        <w:p w14:paraId="54D2BFCA" w14:textId="77777777" w:rsidR="00C37090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340538" w:history="1">
            <w:r w:rsidR="00C37090" w:rsidRPr="006873F2">
              <w:rPr>
                <w:rStyle w:val="ac"/>
                <w:noProof/>
              </w:rPr>
              <w:t xml:space="preserve">4.2 </w:t>
            </w:r>
            <w:r w:rsidR="00C37090" w:rsidRPr="006873F2">
              <w:rPr>
                <w:rStyle w:val="ac"/>
                <w:noProof/>
              </w:rPr>
              <w:t>惯导协议</w:t>
            </w:r>
            <w:r w:rsidR="00C37090">
              <w:rPr>
                <w:noProof/>
                <w:webHidden/>
              </w:rPr>
              <w:tab/>
            </w:r>
            <w:r w:rsidR="00BB7F0E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_Toc178340538 \h </w:instrText>
            </w:r>
            <w:r w:rsidR="00BB7F0E">
              <w:rPr>
                <w:noProof/>
                <w:webHidden/>
              </w:rPr>
            </w:r>
            <w:r w:rsidR="00BB7F0E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17</w:t>
            </w:r>
            <w:r w:rsidR="00BB7F0E">
              <w:rPr>
                <w:noProof/>
                <w:webHidden/>
              </w:rPr>
              <w:fldChar w:fldCharType="end"/>
            </w:r>
          </w:hyperlink>
        </w:p>
        <w:p w14:paraId="34147E8D" w14:textId="77777777" w:rsidR="00C37090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340539" w:history="1">
            <w:r w:rsidR="00C37090" w:rsidRPr="006873F2">
              <w:rPr>
                <w:rStyle w:val="ac"/>
                <w:noProof/>
              </w:rPr>
              <w:t xml:space="preserve">4.3 </w:t>
            </w:r>
            <w:r w:rsidR="00C37090" w:rsidRPr="006873F2">
              <w:rPr>
                <w:rStyle w:val="ac"/>
                <w:noProof/>
              </w:rPr>
              <w:t>磁力仪协议</w:t>
            </w:r>
            <w:r w:rsidR="00C37090">
              <w:rPr>
                <w:noProof/>
                <w:webHidden/>
              </w:rPr>
              <w:tab/>
            </w:r>
            <w:r w:rsidR="00BB7F0E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_Toc178340539 \h </w:instrText>
            </w:r>
            <w:r w:rsidR="00BB7F0E">
              <w:rPr>
                <w:noProof/>
                <w:webHidden/>
              </w:rPr>
            </w:r>
            <w:r w:rsidR="00BB7F0E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22</w:t>
            </w:r>
            <w:r w:rsidR="00BB7F0E">
              <w:rPr>
                <w:noProof/>
                <w:webHidden/>
              </w:rPr>
              <w:fldChar w:fldCharType="end"/>
            </w:r>
          </w:hyperlink>
        </w:p>
        <w:p w14:paraId="1147BCB8" w14:textId="77777777" w:rsidR="00C37090" w:rsidRDefault="00000000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78340540" w:history="1">
            <w:r w:rsidR="00C37090" w:rsidRPr="006873F2">
              <w:rPr>
                <w:rStyle w:val="ac"/>
                <w:noProof/>
              </w:rPr>
              <w:t xml:space="preserve">4.4 </w:t>
            </w:r>
            <w:r w:rsidR="00C37090" w:rsidRPr="006873F2">
              <w:rPr>
                <w:rStyle w:val="ac"/>
                <w:noProof/>
              </w:rPr>
              <w:t>原始数据上传协议</w:t>
            </w:r>
            <w:r w:rsidR="00C37090">
              <w:rPr>
                <w:noProof/>
                <w:webHidden/>
              </w:rPr>
              <w:tab/>
            </w:r>
            <w:r w:rsidR="00BB7F0E">
              <w:rPr>
                <w:noProof/>
                <w:webHidden/>
              </w:rPr>
              <w:fldChar w:fldCharType="begin"/>
            </w:r>
            <w:r w:rsidR="00C37090">
              <w:rPr>
                <w:noProof/>
                <w:webHidden/>
              </w:rPr>
              <w:instrText xml:space="preserve"> PAGEREF _Toc178340540 \h </w:instrText>
            </w:r>
            <w:r w:rsidR="00BB7F0E">
              <w:rPr>
                <w:noProof/>
                <w:webHidden/>
              </w:rPr>
            </w:r>
            <w:r w:rsidR="00BB7F0E">
              <w:rPr>
                <w:noProof/>
                <w:webHidden/>
              </w:rPr>
              <w:fldChar w:fldCharType="separate"/>
            </w:r>
            <w:r w:rsidR="00C37090">
              <w:rPr>
                <w:noProof/>
                <w:webHidden/>
              </w:rPr>
              <w:t>23</w:t>
            </w:r>
            <w:r w:rsidR="00BB7F0E">
              <w:rPr>
                <w:noProof/>
                <w:webHidden/>
              </w:rPr>
              <w:fldChar w:fldCharType="end"/>
            </w:r>
          </w:hyperlink>
        </w:p>
        <w:p w14:paraId="081F9BFD" w14:textId="77777777" w:rsidR="00D70E32" w:rsidRDefault="00BB7F0E">
          <w:pPr>
            <w:ind w:firstLine="440"/>
            <w:rPr>
              <w:b/>
              <w:bCs/>
              <w:lang w:val="zh-CN"/>
            </w:rPr>
          </w:pPr>
          <w:r>
            <w:rPr>
              <w:rFonts w:asciiTheme="minorHAnsi" w:eastAsiaTheme="minorEastAsia" w:hAnsiTheme="minorHAnsi" w:cs="Times New Roman"/>
              <w:sz w:val="22"/>
              <w:szCs w:val="22"/>
            </w:rPr>
            <w:fldChar w:fldCharType="end"/>
          </w:r>
        </w:p>
        <w:p w14:paraId="3FAFF4C7" w14:textId="77777777" w:rsidR="00D70E32" w:rsidRPr="00D70E32" w:rsidRDefault="00D70E32">
          <w:pPr>
            <w:ind w:firstLine="56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5C4E5527" w14:textId="77777777" w:rsidR="00EA2DED" w:rsidRPr="004A7E0B" w:rsidRDefault="00321898" w:rsidP="00732DC3">
      <w:pPr>
        <w:pStyle w:val="1"/>
        <w:spacing w:before="0" w:after="0"/>
        <w:ind w:firstLineChars="0" w:firstLine="0"/>
        <w:rPr>
          <w:rFonts w:hint="eastAsia"/>
          <w:szCs w:val="28"/>
        </w:rPr>
      </w:pPr>
      <w:bookmarkStart w:id="2" w:name="_Toc178340526"/>
      <w:r w:rsidRPr="004A7E0B">
        <w:rPr>
          <w:rFonts w:hint="eastAsia"/>
          <w:szCs w:val="28"/>
        </w:rPr>
        <w:lastRenderedPageBreak/>
        <w:t>一．</w:t>
      </w:r>
      <w:r w:rsidR="00E43E4F">
        <w:rPr>
          <w:rFonts w:hint="eastAsia"/>
          <w:szCs w:val="28"/>
        </w:rPr>
        <w:t>项目概要</w:t>
      </w:r>
      <w:bookmarkEnd w:id="2"/>
    </w:p>
    <w:p w14:paraId="4425915C" w14:textId="77777777" w:rsidR="00BC5F34" w:rsidRDefault="001A6120" w:rsidP="00BC5F34">
      <w:pPr>
        <w:ind w:firstLine="560"/>
      </w:pPr>
      <w:r w:rsidRPr="001A6120">
        <w:rPr>
          <w:rFonts w:hint="eastAsia"/>
        </w:rPr>
        <w:t>SHSC</w:t>
      </w:r>
      <w:r w:rsidR="00BC5F34" w:rsidRPr="00BC5F34">
        <w:rPr>
          <w:rFonts w:hint="eastAsia"/>
        </w:rPr>
        <w:t>软件开发项目是基于全志</w:t>
      </w:r>
      <w:r w:rsidR="00BC5F34" w:rsidRPr="00BC5F34">
        <w:rPr>
          <w:rFonts w:hint="eastAsia"/>
        </w:rPr>
        <w:t>A40i</w:t>
      </w:r>
      <w:r w:rsidR="00BC5F34" w:rsidRPr="00BC5F34">
        <w:rPr>
          <w:rFonts w:hint="eastAsia"/>
        </w:rPr>
        <w:t>核心板的硬件平台进行的，该平台的处理器架构采用了</w:t>
      </w:r>
      <w:r w:rsidR="00BC5F34" w:rsidRPr="00BC5F34">
        <w:rPr>
          <w:rFonts w:hint="eastAsia"/>
        </w:rPr>
        <w:t>FPGA</w:t>
      </w:r>
      <w:r w:rsidR="00BC5F34" w:rsidRPr="00BC5F34">
        <w:rPr>
          <w:rFonts w:hint="eastAsia"/>
        </w:rPr>
        <w:t>与</w:t>
      </w:r>
      <w:r w:rsidR="00BC5F34" w:rsidRPr="00BC5F34">
        <w:rPr>
          <w:rFonts w:hint="eastAsia"/>
        </w:rPr>
        <w:t>ARM</w:t>
      </w:r>
      <w:r w:rsidR="00BC5F34" w:rsidRPr="00BC5F34">
        <w:rPr>
          <w:rFonts w:hint="eastAsia"/>
        </w:rPr>
        <w:t>的组合设计。</w:t>
      </w:r>
    </w:p>
    <w:p w14:paraId="7046483E" w14:textId="77777777" w:rsidR="00E1536F" w:rsidRDefault="00BC5F34" w:rsidP="00BC5F34">
      <w:pPr>
        <w:ind w:firstLine="560"/>
      </w:pPr>
      <w:r w:rsidRPr="00BC5F34">
        <w:rPr>
          <w:rFonts w:hint="eastAsia"/>
        </w:rPr>
        <w:t>在这一架构中，</w:t>
      </w:r>
      <w:r w:rsidRPr="00BC5F34">
        <w:rPr>
          <w:rFonts w:hint="eastAsia"/>
        </w:rPr>
        <w:t>FPGA</w:t>
      </w:r>
      <w:r w:rsidRPr="00BC5F34">
        <w:rPr>
          <w:rFonts w:hint="eastAsia"/>
        </w:rPr>
        <w:t>主要负责数据的采集和传输，能够高效地处理实时数据流并确保数据的准确性和完整性。同时，</w:t>
      </w:r>
      <w:r w:rsidRPr="00BC5F34">
        <w:rPr>
          <w:rFonts w:hint="eastAsia"/>
        </w:rPr>
        <w:t>ARM</w:t>
      </w:r>
      <w:r w:rsidRPr="00BC5F34">
        <w:rPr>
          <w:rFonts w:hint="eastAsia"/>
        </w:rPr>
        <w:t>处理器承担了</w:t>
      </w:r>
      <w:r w:rsidR="00E1536F">
        <w:rPr>
          <w:rFonts w:hint="eastAsia"/>
        </w:rPr>
        <w:t>与</w:t>
      </w:r>
      <w:r w:rsidRPr="00BC5F34">
        <w:rPr>
          <w:rFonts w:hint="eastAsia"/>
        </w:rPr>
        <w:t>上位机的交互任务，负责接收</w:t>
      </w:r>
      <w:r w:rsidR="00E1536F">
        <w:rPr>
          <w:rFonts w:hint="eastAsia"/>
        </w:rPr>
        <w:t>F</w:t>
      </w:r>
      <w:r w:rsidR="00E1536F">
        <w:t>PGA</w:t>
      </w:r>
      <w:r w:rsidR="00E1536F">
        <w:rPr>
          <w:rFonts w:hint="eastAsia"/>
        </w:rPr>
        <w:t>、串口等发送的数据并储存到板载硬盘；同时板载硬盘中的数据上传给</w:t>
      </w:r>
      <w:r w:rsidR="00E1536F">
        <w:rPr>
          <w:rFonts w:hint="eastAsia"/>
        </w:rPr>
        <w:t>nas</w:t>
      </w:r>
      <w:r w:rsidR="00E1536F">
        <w:rPr>
          <w:rFonts w:hint="eastAsia"/>
        </w:rPr>
        <w:t>进行备份；在</w:t>
      </w:r>
      <w:r w:rsidR="00E1536F">
        <w:rPr>
          <w:rFonts w:hint="eastAsia"/>
        </w:rPr>
        <w:t>nas</w:t>
      </w:r>
      <w:r w:rsidR="00E1536F">
        <w:rPr>
          <w:rFonts w:hint="eastAsia"/>
        </w:rPr>
        <w:t>失效时，可以通过</w:t>
      </w:r>
      <w:r w:rsidR="00E1536F">
        <w:rPr>
          <w:rFonts w:hint="eastAsia"/>
        </w:rPr>
        <w:t>S</w:t>
      </w:r>
      <w:r w:rsidR="00E1536F">
        <w:t>SH</w:t>
      </w:r>
      <w:r w:rsidR="00E1536F">
        <w:rPr>
          <w:rFonts w:hint="eastAsia"/>
        </w:rPr>
        <w:t>远程访问板载硬盘来手动下载数据</w:t>
      </w:r>
      <w:r w:rsidRPr="00BC5F34">
        <w:rPr>
          <w:rFonts w:hint="eastAsia"/>
        </w:rPr>
        <w:t>。</w:t>
      </w:r>
    </w:p>
    <w:p w14:paraId="534E59D9" w14:textId="77777777" w:rsidR="000E6F90" w:rsidRDefault="00BC5F34" w:rsidP="00BC5F34">
      <w:pPr>
        <w:ind w:firstLine="560"/>
      </w:pPr>
      <w:r w:rsidRPr="00BC5F34">
        <w:rPr>
          <w:rFonts w:hint="eastAsia"/>
        </w:rPr>
        <w:t>通过这种分工，</w:t>
      </w:r>
      <w:r w:rsidRPr="00BC5F34">
        <w:rPr>
          <w:rFonts w:hint="eastAsia"/>
        </w:rPr>
        <w:t>FPGA</w:t>
      </w:r>
      <w:r w:rsidRPr="00BC5F34">
        <w:rPr>
          <w:rFonts w:hint="eastAsia"/>
        </w:rPr>
        <w:t>与</w:t>
      </w:r>
      <w:r w:rsidRPr="00BC5F34">
        <w:rPr>
          <w:rFonts w:hint="eastAsia"/>
        </w:rPr>
        <w:t>ARM</w:t>
      </w:r>
      <w:r w:rsidRPr="00BC5F34">
        <w:rPr>
          <w:rFonts w:hint="eastAsia"/>
        </w:rPr>
        <w:t>之间的协作可以最大化系统性能，数据处理的效率和稳定性</w:t>
      </w:r>
      <w:r w:rsidR="00E1536F">
        <w:rPr>
          <w:rFonts w:hint="eastAsia"/>
        </w:rPr>
        <w:t>也</w:t>
      </w:r>
      <w:r w:rsidRPr="00BC5F34">
        <w:rPr>
          <w:rFonts w:hint="eastAsia"/>
        </w:rPr>
        <w:t>得到了显著提升。</w:t>
      </w:r>
    </w:p>
    <w:p w14:paraId="7FD9C640" w14:textId="77777777" w:rsidR="00D95E69" w:rsidRPr="004A7E0B" w:rsidRDefault="00D95E69" w:rsidP="00D95E69">
      <w:pPr>
        <w:spacing w:line="240" w:lineRule="auto"/>
        <w:ind w:firstLineChars="0" w:firstLine="0"/>
        <w:jc w:val="left"/>
      </w:pPr>
      <w:r>
        <w:br w:type="page"/>
      </w:r>
    </w:p>
    <w:p w14:paraId="60977F15" w14:textId="77777777" w:rsidR="00C931C5" w:rsidRDefault="00EA2DED" w:rsidP="00732DC3">
      <w:pPr>
        <w:pStyle w:val="1"/>
        <w:ind w:firstLineChars="0" w:firstLine="0"/>
        <w:rPr>
          <w:rFonts w:hint="eastAsia"/>
        </w:rPr>
      </w:pPr>
      <w:bookmarkStart w:id="3" w:name="_Toc178340527"/>
      <w:r>
        <w:rPr>
          <w:rFonts w:hint="eastAsia"/>
        </w:rPr>
        <w:lastRenderedPageBreak/>
        <w:t>二．</w:t>
      </w:r>
      <w:r w:rsidR="00BC0F3A">
        <w:rPr>
          <w:rFonts w:hint="eastAsia"/>
        </w:rPr>
        <w:t>开发内容</w:t>
      </w:r>
      <w:r w:rsidR="00BC0F3A">
        <w:rPr>
          <w:rFonts w:hint="eastAsia"/>
        </w:rPr>
        <w:t>1</w:t>
      </w:r>
      <w:bookmarkEnd w:id="3"/>
    </w:p>
    <w:p w14:paraId="2EF32FF5" w14:textId="77777777" w:rsidR="00BC0F3A" w:rsidRDefault="00BC0F3A" w:rsidP="00BC0F3A">
      <w:pPr>
        <w:pStyle w:val="2"/>
        <w:ind w:firstLineChars="0" w:firstLine="0"/>
      </w:pPr>
      <w:bookmarkStart w:id="4" w:name="_Toc178340528"/>
      <w:bookmarkStart w:id="5" w:name="_Hlk178273464"/>
      <w:r>
        <w:t xml:space="preserve">2.1 </w:t>
      </w:r>
      <w:r w:rsidR="00A6772A">
        <w:rPr>
          <w:rFonts w:hint="eastAsia"/>
        </w:rPr>
        <w:t>开发</w:t>
      </w:r>
      <w:r>
        <w:rPr>
          <w:rFonts w:hint="eastAsia"/>
        </w:rPr>
        <w:t>平台</w:t>
      </w:r>
      <w:bookmarkEnd w:id="4"/>
    </w:p>
    <w:bookmarkEnd w:id="5"/>
    <w:p w14:paraId="42838FFD" w14:textId="77777777" w:rsidR="00BC0F3A" w:rsidRDefault="00BC0F3A" w:rsidP="00ED2592">
      <w:pPr>
        <w:ind w:firstLine="560"/>
      </w:pPr>
      <w:r>
        <w:rPr>
          <w:rFonts w:hint="eastAsia"/>
        </w:rPr>
        <w:t>本次软件开发均基于</w:t>
      </w:r>
      <w:r w:rsidRPr="00BC0F3A">
        <w:rPr>
          <w:rFonts w:hint="eastAsia"/>
        </w:rPr>
        <w:t>全志</w:t>
      </w:r>
      <w:r w:rsidRPr="00BC0F3A">
        <w:rPr>
          <w:rFonts w:hint="eastAsia"/>
        </w:rPr>
        <w:t>A40i</w:t>
      </w:r>
      <w:r w:rsidRPr="00BC0F3A">
        <w:rPr>
          <w:rFonts w:hint="eastAsia"/>
        </w:rPr>
        <w:t>核心板的硬件平台</w:t>
      </w:r>
      <w:r w:rsidR="00A6772A">
        <w:rPr>
          <w:rFonts w:hint="eastAsia"/>
        </w:rPr>
        <w:t>，</w:t>
      </w:r>
      <w:r w:rsidR="00A6772A" w:rsidRPr="00A6772A">
        <w:rPr>
          <w:rFonts w:hint="eastAsia"/>
        </w:rPr>
        <w:t>该硬件平台处理器为</w:t>
      </w:r>
      <w:r w:rsidR="00A6772A" w:rsidRPr="00A6772A">
        <w:rPr>
          <w:rFonts w:hint="eastAsia"/>
        </w:rPr>
        <w:t>FPGA+ARM</w:t>
      </w:r>
      <w:r w:rsidR="00A6772A" w:rsidRPr="00A6772A">
        <w:rPr>
          <w:rFonts w:hint="eastAsia"/>
        </w:rPr>
        <w:t>，</w:t>
      </w:r>
      <w:r w:rsidR="00A6772A" w:rsidRPr="00A6772A">
        <w:rPr>
          <w:rFonts w:hint="eastAsia"/>
        </w:rPr>
        <w:t>FPGA</w:t>
      </w:r>
      <w:r w:rsidR="00A6772A" w:rsidRPr="00A6772A">
        <w:rPr>
          <w:rFonts w:hint="eastAsia"/>
        </w:rPr>
        <w:t>负责数据采集和传输，</w:t>
      </w:r>
      <w:r w:rsidR="00A6772A" w:rsidRPr="00A6772A">
        <w:rPr>
          <w:rFonts w:hint="eastAsia"/>
        </w:rPr>
        <w:t>ARM</w:t>
      </w:r>
      <w:r w:rsidR="00A6772A" w:rsidRPr="00A6772A">
        <w:rPr>
          <w:rFonts w:hint="eastAsia"/>
        </w:rPr>
        <w:t>负责上位机交互、数据接收、存储和读出功能。</w:t>
      </w:r>
      <w:r w:rsidR="00A6772A">
        <w:rPr>
          <w:rFonts w:hint="eastAsia"/>
        </w:rPr>
        <w:t>核心板示意图如</w:t>
      </w:r>
      <w:bookmarkStart w:id="6" w:name="_Hlk178276631"/>
      <w:r w:rsidR="00A6772A">
        <w:rPr>
          <w:rFonts w:hint="eastAsia"/>
        </w:rPr>
        <w:t>图</w:t>
      </w:r>
      <w:r w:rsidR="00A6772A">
        <w:rPr>
          <w:rFonts w:hint="eastAsia"/>
        </w:rPr>
        <w:t>2</w:t>
      </w:r>
      <w:r w:rsidR="00A6772A">
        <w:t>-1</w:t>
      </w:r>
      <w:bookmarkEnd w:id="6"/>
      <w:r w:rsidR="00A6772A">
        <w:rPr>
          <w:rFonts w:hint="eastAsia"/>
        </w:rPr>
        <w:t>所示。</w:t>
      </w:r>
    </w:p>
    <w:p w14:paraId="4C37A969" w14:textId="77777777" w:rsidR="00BC0F3A" w:rsidRDefault="00A6772A" w:rsidP="00A6772A">
      <w:pPr>
        <w:ind w:firstLine="560"/>
        <w:jc w:val="center"/>
      </w:pPr>
      <w:r>
        <w:rPr>
          <w:noProof/>
        </w:rPr>
        <w:drawing>
          <wp:inline distT="0" distB="0" distL="0" distR="0" wp14:anchorId="343948FF" wp14:editId="14B23A5A">
            <wp:extent cx="2941872" cy="199510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2" t="17323" r="16565" b="16792"/>
                    <a:stretch/>
                  </pic:blipFill>
                  <pic:spPr bwMode="auto">
                    <a:xfrm>
                      <a:off x="0" y="0"/>
                      <a:ext cx="2957706" cy="200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B0C72" w14:textId="77777777" w:rsidR="00BC7BBB" w:rsidRDefault="00BC7BBB" w:rsidP="00BC7BBB">
      <w:pPr>
        <w:pStyle w:val="a9"/>
      </w:pPr>
      <w:r w:rsidRPr="00BC7BBB">
        <w:rPr>
          <w:rFonts w:hint="eastAsia"/>
        </w:rPr>
        <w:t>图</w:t>
      </w:r>
      <w:r w:rsidRPr="00BC7BBB">
        <w:rPr>
          <w:rFonts w:hint="eastAsia"/>
        </w:rPr>
        <w:t>2-1</w:t>
      </w:r>
      <w:r>
        <w:rPr>
          <w:rFonts w:hint="eastAsia"/>
        </w:rPr>
        <w:t>核心板示意图</w:t>
      </w:r>
    </w:p>
    <w:p w14:paraId="3BC92916" w14:textId="77777777" w:rsidR="00A6772A" w:rsidRDefault="00A6772A" w:rsidP="00A6772A">
      <w:pPr>
        <w:pStyle w:val="2"/>
        <w:ind w:firstLineChars="0" w:firstLine="0"/>
      </w:pPr>
      <w:bookmarkStart w:id="7" w:name="_Toc178340529"/>
      <w:bookmarkStart w:id="8" w:name="_Hlk178274056"/>
      <w:r>
        <w:t xml:space="preserve">2.2 </w:t>
      </w:r>
      <w:r>
        <w:rPr>
          <w:rFonts w:hint="eastAsia"/>
        </w:rPr>
        <w:t>工作流程</w:t>
      </w:r>
      <w:bookmarkEnd w:id="7"/>
    </w:p>
    <w:bookmarkEnd w:id="8"/>
    <w:p w14:paraId="2F3A0942" w14:textId="77777777" w:rsidR="00D1163E" w:rsidRDefault="00A6772A" w:rsidP="00D1163E">
      <w:pPr>
        <w:ind w:firstLine="560"/>
      </w:pPr>
      <w:r w:rsidRPr="00A6772A">
        <w:rPr>
          <w:rFonts w:hint="eastAsia"/>
        </w:rPr>
        <w:t>ARM</w:t>
      </w:r>
      <w:r w:rsidRPr="00A6772A">
        <w:rPr>
          <w:rFonts w:hint="eastAsia"/>
        </w:rPr>
        <w:t>端只保留一个千兆网接口（设备最终交付时百兆网</w:t>
      </w:r>
      <w:r w:rsidRPr="00A6772A">
        <w:rPr>
          <w:rFonts w:hint="eastAsia"/>
        </w:rPr>
        <w:t>PHY</w:t>
      </w:r>
      <w:r w:rsidRPr="00A6772A">
        <w:rPr>
          <w:rFonts w:hint="eastAsia"/>
        </w:rPr>
        <w:t>为断电状态），上位机的命令、向</w:t>
      </w:r>
      <w:r w:rsidRPr="00A6772A">
        <w:rPr>
          <w:rFonts w:hint="eastAsia"/>
        </w:rPr>
        <w:t>NAS</w:t>
      </w:r>
      <w:r w:rsidRPr="00A6772A">
        <w:rPr>
          <w:rFonts w:hint="eastAsia"/>
        </w:rPr>
        <w:t>发送数据、数据读出均采用该接口。</w:t>
      </w:r>
    </w:p>
    <w:p w14:paraId="608201C4" w14:textId="77777777" w:rsidR="00D1163E" w:rsidRDefault="00D1163E" w:rsidP="00ED2592">
      <w:pPr>
        <w:ind w:firstLine="560"/>
      </w:pPr>
      <w:r>
        <w:rPr>
          <w:rFonts w:hint="eastAsia"/>
        </w:rPr>
        <w:t>声学数据：</w:t>
      </w:r>
    </w:p>
    <w:p w14:paraId="768A9F68" w14:textId="77777777" w:rsidR="00D1163E" w:rsidRDefault="00A6772A" w:rsidP="00ED2592">
      <w:pPr>
        <w:ind w:firstLine="560"/>
      </w:pPr>
      <w:r w:rsidRPr="00A6772A">
        <w:rPr>
          <w:rFonts w:hint="eastAsia"/>
        </w:rPr>
        <w:t>ARM</w:t>
      </w:r>
      <w:r w:rsidRPr="00A6772A">
        <w:rPr>
          <w:rFonts w:hint="eastAsia"/>
        </w:rPr>
        <w:t>接收上位机下发的起始命令，协议如文末附</w:t>
      </w:r>
      <w:r w:rsidRPr="00A6772A">
        <w:rPr>
          <w:rFonts w:hint="eastAsia"/>
        </w:rPr>
        <w:t>1</w:t>
      </w:r>
      <w:r w:rsidRPr="00A6772A">
        <w:rPr>
          <w:rFonts w:hint="eastAsia"/>
        </w:rPr>
        <w:t>所示，接收到起始命令后，先建立一个声学文件，并先写入</w:t>
      </w:r>
      <w:r w:rsidRPr="00A6772A">
        <w:rPr>
          <w:rFonts w:hint="eastAsia"/>
        </w:rPr>
        <w:t>32</w:t>
      </w:r>
      <w:r w:rsidRPr="00A6772A">
        <w:rPr>
          <w:rFonts w:hint="eastAsia"/>
        </w:rPr>
        <w:t>字节的起始命令内容，然后将该起始命令转发给</w:t>
      </w:r>
      <w:r w:rsidRPr="00A6772A">
        <w:rPr>
          <w:rFonts w:hint="eastAsia"/>
        </w:rPr>
        <w:t>FPGA</w:t>
      </w:r>
      <w:r w:rsidRPr="00A6772A">
        <w:rPr>
          <w:rFonts w:hint="eastAsia"/>
        </w:rPr>
        <w:t>（发送命令的接口可采用</w:t>
      </w:r>
      <w:r w:rsidRPr="00A6772A">
        <w:rPr>
          <w:rFonts w:hint="eastAsia"/>
        </w:rPr>
        <w:t>ARM</w:t>
      </w:r>
      <w:r w:rsidRPr="00A6772A">
        <w:rPr>
          <w:rFonts w:hint="eastAsia"/>
        </w:rPr>
        <w:t>的</w:t>
      </w:r>
      <w:r w:rsidRPr="00A6772A">
        <w:rPr>
          <w:rFonts w:hint="eastAsia"/>
        </w:rPr>
        <w:t>UART6</w:t>
      </w:r>
      <w:r w:rsidRPr="00A6772A">
        <w:rPr>
          <w:rFonts w:hint="eastAsia"/>
        </w:rPr>
        <w:t>，</w:t>
      </w:r>
      <w:r w:rsidRPr="00A6772A">
        <w:rPr>
          <w:rFonts w:hint="eastAsia"/>
        </w:rPr>
        <w:t>PI12</w:t>
      </w:r>
      <w:r w:rsidRPr="00A6772A">
        <w:rPr>
          <w:rFonts w:hint="eastAsia"/>
        </w:rPr>
        <w:t>、</w:t>
      </w:r>
      <w:r w:rsidRPr="00A6772A">
        <w:rPr>
          <w:rFonts w:hint="eastAsia"/>
        </w:rPr>
        <w:t>PI13</w:t>
      </w:r>
      <w:r w:rsidRPr="00A6772A">
        <w:rPr>
          <w:rFonts w:hint="eastAsia"/>
        </w:rPr>
        <w:t>）。</w:t>
      </w:r>
      <w:r w:rsidRPr="00A6772A">
        <w:rPr>
          <w:rFonts w:hint="eastAsia"/>
        </w:rPr>
        <w:t>FPGA</w:t>
      </w:r>
      <w:r w:rsidRPr="00A6772A">
        <w:rPr>
          <w:rFonts w:hint="eastAsia"/>
        </w:rPr>
        <w:t>收到后开始发射和采集过程，最大的数据量</w:t>
      </w:r>
      <w:r w:rsidRPr="00A6772A">
        <w:rPr>
          <w:rFonts w:hint="eastAsia"/>
        </w:rPr>
        <w:t>5MB/s</w:t>
      </w:r>
      <w:r w:rsidRPr="00A6772A">
        <w:rPr>
          <w:rFonts w:hint="eastAsia"/>
        </w:rPr>
        <w:t>。</w:t>
      </w:r>
      <w:r w:rsidRPr="00A6772A">
        <w:rPr>
          <w:rFonts w:hint="eastAsia"/>
        </w:rPr>
        <w:t>ARM</w:t>
      </w:r>
      <w:r w:rsidRPr="00A6772A">
        <w:rPr>
          <w:rFonts w:hint="eastAsia"/>
        </w:rPr>
        <w:t>接收</w:t>
      </w:r>
      <w:r w:rsidRPr="00A6772A">
        <w:rPr>
          <w:rFonts w:hint="eastAsia"/>
        </w:rPr>
        <w:t>FPGA</w:t>
      </w:r>
      <w:r w:rsidRPr="00A6772A">
        <w:rPr>
          <w:rFonts w:hint="eastAsia"/>
        </w:rPr>
        <w:t>发送的采集数据和串口的惯导数</w:t>
      </w:r>
      <w:r w:rsidRPr="00A6772A">
        <w:rPr>
          <w:rFonts w:hint="eastAsia"/>
        </w:rPr>
        <w:lastRenderedPageBreak/>
        <w:t>据（惯导接口为</w:t>
      </w:r>
      <w:r w:rsidRPr="00A6772A">
        <w:rPr>
          <w:rFonts w:hint="eastAsia"/>
        </w:rPr>
        <w:t>UART3</w:t>
      </w:r>
      <w:r w:rsidRPr="00A6772A">
        <w:rPr>
          <w:rFonts w:hint="eastAsia"/>
        </w:rPr>
        <w:t>）合并保存，其中声学数据全部保存，惯导数据只需保存时间和位置信息（惯导数据协议详见附</w:t>
      </w:r>
      <w:r w:rsidRPr="00A6772A">
        <w:rPr>
          <w:rFonts w:hint="eastAsia"/>
        </w:rPr>
        <w:t>2</w:t>
      </w:r>
      <w:r w:rsidRPr="00A6772A">
        <w:rPr>
          <w:rFonts w:hint="eastAsia"/>
        </w:rPr>
        <w:t>，需保存信息已标黄）。</w:t>
      </w:r>
    </w:p>
    <w:p w14:paraId="3F124581" w14:textId="6B457401" w:rsidR="00BC0F3A" w:rsidRDefault="00A6772A" w:rsidP="00ED2592">
      <w:pPr>
        <w:ind w:firstLine="560"/>
      </w:pPr>
      <w:r w:rsidRPr="00A6772A">
        <w:rPr>
          <w:rFonts w:hint="eastAsia"/>
        </w:rPr>
        <w:t>ARM</w:t>
      </w:r>
      <w:r w:rsidRPr="00A6772A">
        <w:rPr>
          <w:rFonts w:hint="eastAsia"/>
        </w:rPr>
        <w:t>每收到</w:t>
      </w:r>
      <w:r w:rsidRPr="00A6772A">
        <w:rPr>
          <w:rFonts w:hint="eastAsia"/>
        </w:rPr>
        <w:t>FPGA</w:t>
      </w:r>
      <w:r w:rsidRPr="00A6772A">
        <w:rPr>
          <w:rFonts w:hint="eastAsia"/>
        </w:rPr>
        <w:t>发送的</w:t>
      </w:r>
      <w:r w:rsidRPr="00A6772A">
        <w:rPr>
          <w:rFonts w:hint="eastAsia"/>
        </w:rPr>
        <w:t>512KB</w:t>
      </w:r>
      <w:r w:rsidRPr="00A6772A">
        <w:rPr>
          <w:rFonts w:hint="eastAsia"/>
        </w:rPr>
        <w:t>声学采样数据，</w:t>
      </w:r>
      <w:r w:rsidRPr="00A6772A">
        <w:rPr>
          <w:rFonts w:hint="eastAsia"/>
          <w:color w:val="FF0000"/>
        </w:rPr>
        <w:t>在</w:t>
      </w:r>
      <w:r w:rsidRPr="00A6772A">
        <w:rPr>
          <w:rFonts w:hint="eastAsia"/>
          <w:color w:val="FF0000"/>
        </w:rPr>
        <w:t>512KB</w:t>
      </w:r>
      <w:r w:rsidRPr="00A6772A">
        <w:rPr>
          <w:rFonts w:hint="eastAsia"/>
          <w:color w:val="FF0000"/>
        </w:rPr>
        <w:t>数据后加</w:t>
      </w:r>
      <w:r w:rsidRPr="00A6772A">
        <w:rPr>
          <w:rFonts w:hint="eastAsia"/>
          <w:color w:val="FF0000"/>
        </w:rPr>
        <w:t>22</w:t>
      </w:r>
      <w:r w:rsidRPr="00A6772A">
        <w:rPr>
          <w:rFonts w:hint="eastAsia"/>
          <w:color w:val="FF0000"/>
        </w:rPr>
        <w:t>字节惯导时间位置数据。</w:t>
      </w:r>
      <w:r w:rsidRPr="00A6772A">
        <w:rPr>
          <w:rFonts w:hint="eastAsia"/>
        </w:rPr>
        <w:t>数据存入硬盘中，形成一个声学</w:t>
      </w:r>
      <w:r w:rsidRPr="00A6772A">
        <w:rPr>
          <w:rFonts w:hint="eastAsia"/>
        </w:rPr>
        <w:t>+</w:t>
      </w:r>
      <w:r w:rsidRPr="00A6772A">
        <w:rPr>
          <w:rFonts w:hint="eastAsia"/>
        </w:rPr>
        <w:t>惯导时间位置的数据文件。当前存储的声学文件大于</w:t>
      </w:r>
      <w:r w:rsidRPr="001C072B">
        <w:rPr>
          <w:rFonts w:hint="eastAsia"/>
        </w:rPr>
        <w:t>1GB</w:t>
      </w:r>
      <w:r w:rsidR="001C072B" w:rsidRPr="001C072B">
        <w:rPr>
          <w:rFonts w:hint="eastAsia"/>
          <w:color w:val="FF0000"/>
        </w:rPr>
        <w:t>（也可</w:t>
      </w:r>
      <w:r w:rsidR="001C072B">
        <w:rPr>
          <w:rFonts w:hint="eastAsia"/>
          <w:color w:val="FF0000"/>
        </w:rPr>
        <w:t>以</w:t>
      </w:r>
      <w:r w:rsidR="001C072B" w:rsidRPr="001C072B">
        <w:rPr>
          <w:rFonts w:hint="eastAsia"/>
          <w:color w:val="FF0000"/>
        </w:rPr>
        <w:t>2GB</w:t>
      </w:r>
      <w:r w:rsidR="001C072B" w:rsidRPr="001C072B">
        <w:rPr>
          <w:rFonts w:hint="eastAsia"/>
          <w:color w:val="FF0000"/>
        </w:rPr>
        <w:t>）</w:t>
      </w:r>
      <w:r w:rsidRPr="00A6772A">
        <w:rPr>
          <w:rFonts w:hint="eastAsia"/>
        </w:rPr>
        <w:t>时，结束当前文件并保存，再重新建立一个新文件，同样写入</w:t>
      </w:r>
      <w:r w:rsidRPr="00A6772A">
        <w:rPr>
          <w:rFonts w:hint="eastAsia"/>
        </w:rPr>
        <w:t>32</w:t>
      </w:r>
      <w:r w:rsidRPr="00A6772A">
        <w:rPr>
          <w:rFonts w:hint="eastAsia"/>
        </w:rPr>
        <w:t>字节的起始命令内容，然后重复上述过程并保存。</w:t>
      </w:r>
    </w:p>
    <w:p w14:paraId="3B012EEB" w14:textId="77777777" w:rsidR="00D1163E" w:rsidRDefault="00D1163E" w:rsidP="00ED2592">
      <w:pPr>
        <w:ind w:firstLine="560"/>
      </w:pPr>
      <w:r>
        <w:rPr>
          <w:rFonts w:hint="eastAsia"/>
        </w:rPr>
        <w:t>磁学数据：</w:t>
      </w:r>
    </w:p>
    <w:p w14:paraId="3771CB08" w14:textId="77777777" w:rsidR="00A6772A" w:rsidRDefault="00D1163E" w:rsidP="00ED2592">
      <w:pPr>
        <w:ind w:firstLine="560"/>
      </w:pPr>
      <w:r w:rsidRPr="00D1163E">
        <w:rPr>
          <w:rFonts w:hint="eastAsia"/>
        </w:rPr>
        <w:t>ARM</w:t>
      </w:r>
      <w:r w:rsidRPr="00D1163E">
        <w:rPr>
          <w:rFonts w:hint="eastAsia"/>
        </w:rPr>
        <w:t>端通过串口接收惯导和磁力仪数据（磁力仪接口为</w:t>
      </w:r>
      <w:r w:rsidRPr="00D1163E">
        <w:rPr>
          <w:rFonts w:hint="eastAsia"/>
        </w:rPr>
        <w:t>UART4</w:t>
      </w:r>
      <w:r w:rsidRPr="00D1163E">
        <w:rPr>
          <w:rFonts w:hint="eastAsia"/>
        </w:rPr>
        <w:t>），数据的频率均为</w:t>
      </w:r>
      <w:r w:rsidRPr="00D1163E">
        <w:rPr>
          <w:rFonts w:hint="eastAsia"/>
        </w:rPr>
        <w:t>10Hz</w:t>
      </w:r>
      <w:r w:rsidRPr="00D1163E">
        <w:rPr>
          <w:rFonts w:hint="eastAsia"/>
        </w:rPr>
        <w:t>。</w:t>
      </w:r>
      <w:r w:rsidRPr="00D1163E">
        <w:rPr>
          <w:rFonts w:hint="eastAsia"/>
        </w:rPr>
        <w:t>ARM</w:t>
      </w:r>
      <w:r w:rsidRPr="00D1163E">
        <w:rPr>
          <w:rFonts w:hint="eastAsia"/>
        </w:rPr>
        <w:t>接收上位机下发的起始命令，协议如文末附</w:t>
      </w:r>
      <w:r w:rsidRPr="00D1163E">
        <w:rPr>
          <w:rFonts w:hint="eastAsia"/>
        </w:rPr>
        <w:t>1</w:t>
      </w:r>
      <w:r w:rsidRPr="00D1163E">
        <w:rPr>
          <w:rFonts w:hint="eastAsia"/>
        </w:rPr>
        <w:t>所示，接收到起始命令后，建立一个磁学文件，并先写入</w:t>
      </w:r>
      <w:r w:rsidRPr="00D1163E">
        <w:rPr>
          <w:rFonts w:hint="eastAsia"/>
        </w:rPr>
        <w:t>32</w:t>
      </w:r>
      <w:r w:rsidRPr="00D1163E">
        <w:rPr>
          <w:rFonts w:hint="eastAsia"/>
        </w:rPr>
        <w:t>字节的起始命令内容，然后将接收的惯导和磁力仪数据保存，惯导数据只保存时间和位置信息，磁力仪数据全部保存，形成一个磁学</w:t>
      </w:r>
      <w:r w:rsidRPr="00D1163E">
        <w:rPr>
          <w:rFonts w:hint="eastAsia"/>
        </w:rPr>
        <w:t>+</w:t>
      </w:r>
      <w:r w:rsidRPr="00D1163E">
        <w:rPr>
          <w:rFonts w:hint="eastAsia"/>
        </w:rPr>
        <w:t>惯导时间位置的数据文件。按照协议，每秒的数据量为（</w:t>
      </w:r>
      <w:r w:rsidRPr="00D1163E">
        <w:rPr>
          <w:rFonts w:hint="eastAsia"/>
        </w:rPr>
        <w:t>22+60</w:t>
      </w:r>
      <w:r w:rsidRPr="00D1163E">
        <w:rPr>
          <w:rFonts w:hint="eastAsia"/>
        </w:rPr>
        <w:t>）</w:t>
      </w:r>
      <w:r w:rsidRPr="00D1163E">
        <w:rPr>
          <w:rFonts w:hint="eastAsia"/>
        </w:rPr>
        <w:t>*10=820B/s</w:t>
      </w:r>
      <w:r w:rsidRPr="00D1163E">
        <w:rPr>
          <w:rFonts w:hint="eastAsia"/>
        </w:rPr>
        <w:t>，正常情况磁学文件大小不会超过</w:t>
      </w:r>
      <w:r w:rsidRPr="00D1163E">
        <w:rPr>
          <w:rFonts w:hint="eastAsia"/>
        </w:rPr>
        <w:t>1GB</w:t>
      </w:r>
      <w:r w:rsidRPr="00D1163E">
        <w:rPr>
          <w:rFonts w:hint="eastAsia"/>
        </w:rPr>
        <w:t>。惯导协议如附</w:t>
      </w:r>
      <w:r w:rsidRPr="00D1163E">
        <w:rPr>
          <w:rFonts w:hint="eastAsia"/>
        </w:rPr>
        <w:t>2</w:t>
      </w:r>
      <w:r w:rsidRPr="00D1163E">
        <w:rPr>
          <w:rFonts w:hint="eastAsia"/>
        </w:rPr>
        <w:t>，磁力仪协议如附</w:t>
      </w:r>
      <w:r w:rsidRPr="00D1163E">
        <w:rPr>
          <w:rFonts w:hint="eastAsia"/>
        </w:rPr>
        <w:t>3</w:t>
      </w:r>
      <w:r w:rsidRPr="00D1163E">
        <w:rPr>
          <w:rFonts w:hint="eastAsia"/>
        </w:rPr>
        <w:t>。</w:t>
      </w:r>
    </w:p>
    <w:p w14:paraId="2386CDB2" w14:textId="77777777" w:rsidR="00D1163E" w:rsidRDefault="00D1163E" w:rsidP="00D1163E">
      <w:pPr>
        <w:pStyle w:val="2"/>
        <w:ind w:firstLineChars="0" w:firstLine="0"/>
      </w:pPr>
      <w:bookmarkStart w:id="9" w:name="_Toc178340530"/>
      <w:bookmarkStart w:id="10" w:name="_Hlk178275026"/>
      <w:r>
        <w:t xml:space="preserve">2.3 </w:t>
      </w:r>
      <w:r>
        <w:rPr>
          <w:rFonts w:hint="eastAsia"/>
        </w:rPr>
        <w:t>文件命名方式</w:t>
      </w:r>
      <w:bookmarkEnd w:id="9"/>
    </w:p>
    <w:bookmarkEnd w:id="10"/>
    <w:p w14:paraId="058DECB3" w14:textId="77777777" w:rsidR="00D1163E" w:rsidRDefault="00D1163E" w:rsidP="00ED2592">
      <w:pPr>
        <w:ind w:firstLine="560"/>
      </w:pPr>
      <w:r w:rsidRPr="00D1163E">
        <w:rPr>
          <w:rFonts w:hint="eastAsia"/>
        </w:rPr>
        <w:t>为了确保文件名不重复并提高文件管理的效率，采用统一的命名方式至关重要。这不仅有助于团队成员快速识别文件内容，还能避免因命名不当而导致的</w:t>
      </w:r>
      <w:r>
        <w:rPr>
          <w:rFonts w:hint="eastAsia"/>
        </w:rPr>
        <w:t>数据</w:t>
      </w:r>
      <w:r w:rsidRPr="00D1163E">
        <w:rPr>
          <w:rFonts w:hint="eastAsia"/>
        </w:rPr>
        <w:t>混淆。</w:t>
      </w:r>
      <w:r>
        <w:rPr>
          <w:rFonts w:hint="eastAsia"/>
        </w:rPr>
        <w:t>因此，</w:t>
      </w:r>
      <w:r w:rsidRPr="00D1163E">
        <w:rPr>
          <w:rFonts w:hint="eastAsia"/>
        </w:rPr>
        <w:t>每个文件名</w:t>
      </w:r>
      <w:r>
        <w:rPr>
          <w:rFonts w:hint="eastAsia"/>
        </w:rPr>
        <w:t>应该</w:t>
      </w:r>
      <w:r w:rsidRPr="00D1163E">
        <w:rPr>
          <w:rFonts w:hint="eastAsia"/>
        </w:rPr>
        <w:t>都是唯一且具有描述性的。</w:t>
      </w:r>
    </w:p>
    <w:p w14:paraId="30BE49FF" w14:textId="77777777" w:rsidR="00BC0F3A" w:rsidRDefault="00D1163E" w:rsidP="00AC0C6F">
      <w:pPr>
        <w:ind w:firstLine="560"/>
      </w:pPr>
      <w:r w:rsidRPr="00D1163E">
        <w:rPr>
          <w:rFonts w:hint="eastAsia"/>
        </w:rPr>
        <w:lastRenderedPageBreak/>
        <w:t>声学文件命名方法为：</w:t>
      </w:r>
      <w:r w:rsidRPr="00D1163E">
        <w:rPr>
          <w:rFonts w:hint="eastAsia"/>
        </w:rPr>
        <w:t>SX_xxx.dat</w:t>
      </w:r>
      <w:r w:rsidRPr="00D1163E">
        <w:rPr>
          <w:rFonts w:hint="eastAsia"/>
        </w:rPr>
        <w:t>，磁学文件命名方法为：</w:t>
      </w:r>
      <w:r w:rsidRPr="00D1163E">
        <w:rPr>
          <w:rFonts w:hint="eastAsia"/>
        </w:rPr>
        <w:t>CX_xxx.dat</w:t>
      </w:r>
      <w:r w:rsidRPr="00D1163E">
        <w:rPr>
          <w:rFonts w:hint="eastAsia"/>
        </w:rPr>
        <w:t>，</w:t>
      </w:r>
      <w:r w:rsidRPr="00D1163E">
        <w:rPr>
          <w:rFonts w:hint="eastAsia"/>
          <w:color w:val="FF0000"/>
        </w:rPr>
        <w:t>其中</w:t>
      </w:r>
      <w:r w:rsidRPr="00D1163E">
        <w:rPr>
          <w:rFonts w:hint="eastAsia"/>
          <w:color w:val="FF0000"/>
        </w:rPr>
        <w:t>xxx</w:t>
      </w:r>
      <w:r w:rsidRPr="00D1163E">
        <w:rPr>
          <w:rFonts w:hint="eastAsia"/>
          <w:color w:val="FF0000"/>
        </w:rPr>
        <w:t>采用</w:t>
      </w:r>
      <w:r w:rsidRPr="00D1163E">
        <w:rPr>
          <w:rFonts w:hint="eastAsia"/>
          <w:color w:val="FF0000"/>
        </w:rPr>
        <w:t>RTC</w:t>
      </w:r>
      <w:r w:rsidRPr="00D1163E">
        <w:rPr>
          <w:rFonts w:hint="eastAsia"/>
          <w:color w:val="FF0000"/>
        </w:rPr>
        <w:t>时间</w:t>
      </w:r>
      <w:r>
        <w:rPr>
          <w:rFonts w:hint="eastAsia"/>
        </w:rPr>
        <w:t>。虽然采用顺序号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 w:rsidRPr="00D1163E">
        <w:rPr>
          <w:rFonts w:hint="eastAsia"/>
        </w:rPr>
        <w:t>…</w:t>
      </w:r>
      <w:r w:rsidR="00AC0C6F">
        <w:rPr>
          <w:rFonts w:hint="eastAsia"/>
        </w:rPr>
        <w:t>表面上可以避免重复地命名，但是若出现系统重启的情况，程序会重新从</w:t>
      </w:r>
      <w:r w:rsidR="00AC0C6F">
        <w:rPr>
          <w:rFonts w:hint="eastAsia"/>
        </w:rPr>
        <w:t>1</w:t>
      </w:r>
      <w:r w:rsidR="00AC0C6F">
        <w:rPr>
          <w:rFonts w:hint="eastAsia"/>
        </w:rPr>
        <w:t>、</w:t>
      </w:r>
      <w:r w:rsidR="00AC0C6F">
        <w:rPr>
          <w:rFonts w:hint="eastAsia"/>
        </w:rPr>
        <w:t>2</w:t>
      </w:r>
      <w:r w:rsidR="00AC0C6F">
        <w:rPr>
          <w:rFonts w:hint="eastAsia"/>
        </w:rPr>
        <w:t>、</w:t>
      </w:r>
      <w:r w:rsidR="00AC0C6F">
        <w:rPr>
          <w:rFonts w:hint="eastAsia"/>
        </w:rPr>
        <w:t>3</w:t>
      </w:r>
      <w:r w:rsidR="00AC0C6F">
        <w:rPr>
          <w:rFonts w:hint="eastAsia"/>
        </w:rPr>
        <w:t>进行命名，导致文件重复。因此，文件的命名最好采用时间信息，时间信息不仅不会出现重复，而且代表了数据的先后顺序。在</w:t>
      </w:r>
      <w:r w:rsidR="00AC0C6F">
        <w:rPr>
          <w:rFonts w:hint="eastAsia"/>
        </w:rPr>
        <w:t>Lin</w:t>
      </w:r>
      <w:r w:rsidR="00AC0C6F">
        <w:t>ux</w:t>
      </w:r>
      <w:r w:rsidR="00AC0C6F">
        <w:rPr>
          <w:rFonts w:hint="eastAsia"/>
        </w:rPr>
        <w:t>系统中，</w:t>
      </w:r>
      <w:r w:rsidR="00AC0C6F">
        <w:rPr>
          <w:rFonts w:hint="eastAsia"/>
        </w:rPr>
        <w:t>R</w:t>
      </w:r>
      <w:r w:rsidR="00AC0C6F">
        <w:t>T</w:t>
      </w:r>
      <w:r w:rsidR="00AC0C6F" w:rsidRPr="00AC0C6F">
        <w:rPr>
          <w:rFonts w:hint="eastAsia"/>
        </w:rPr>
        <w:t>C</w:t>
      </w:r>
      <w:r w:rsidR="00AC0C6F" w:rsidRPr="00AC0C6F">
        <w:rPr>
          <w:rFonts w:hint="eastAsia"/>
        </w:rPr>
        <w:t>（实时时钟）是一种硬件时钟，通常用于跟踪时间，即使系统关闭或断电</w:t>
      </w:r>
      <w:r w:rsidR="00AC0C6F">
        <w:rPr>
          <w:rFonts w:hint="eastAsia"/>
        </w:rPr>
        <w:t>，</w:t>
      </w:r>
      <w:r w:rsidR="00AC0C6F" w:rsidRPr="00AC0C6F">
        <w:rPr>
          <w:rFonts w:hint="eastAsia"/>
        </w:rPr>
        <w:t>RTC</w:t>
      </w:r>
      <w:r w:rsidR="00AC0C6F" w:rsidRPr="00AC0C6F">
        <w:rPr>
          <w:rFonts w:hint="eastAsia"/>
        </w:rPr>
        <w:t>仍能保持时间。</w:t>
      </w:r>
    </w:p>
    <w:p w14:paraId="0F29939B" w14:textId="77777777" w:rsidR="00AC0C6F" w:rsidRDefault="00AC0C6F" w:rsidP="00AC0C6F">
      <w:pPr>
        <w:pStyle w:val="2"/>
        <w:ind w:firstLineChars="0" w:firstLine="0"/>
      </w:pPr>
      <w:bookmarkStart w:id="11" w:name="_Toc178340531"/>
      <w:bookmarkStart w:id="12" w:name="_Hlk178275149"/>
      <w:r>
        <w:rPr>
          <w:rFonts w:hint="eastAsia"/>
        </w:rPr>
        <w:t>2</w:t>
      </w:r>
      <w:r>
        <w:t xml:space="preserve">.4 </w:t>
      </w:r>
      <w:r w:rsidR="00C43565">
        <w:rPr>
          <w:rFonts w:hint="eastAsia"/>
        </w:rPr>
        <w:t>系统异常处理</w:t>
      </w:r>
      <w:bookmarkEnd w:id="11"/>
    </w:p>
    <w:bookmarkEnd w:id="12"/>
    <w:p w14:paraId="49105E3A" w14:textId="77777777" w:rsidR="003D613C" w:rsidRDefault="00C43565" w:rsidP="00ED2592">
      <w:pPr>
        <w:ind w:firstLine="560"/>
      </w:pPr>
      <w:r w:rsidRPr="00C43565">
        <w:rPr>
          <w:rFonts w:hint="eastAsia"/>
        </w:rPr>
        <w:t>由于存在异常复位、掉电重启等可能性，设备需自主恢复运行。上位机只在初始阶段配置一次起始命令，</w:t>
      </w:r>
      <w:r w:rsidRPr="00C43565">
        <w:rPr>
          <w:rFonts w:hint="eastAsia"/>
        </w:rPr>
        <w:t>ARM</w:t>
      </w:r>
      <w:r w:rsidRPr="00C43565">
        <w:rPr>
          <w:rFonts w:hint="eastAsia"/>
        </w:rPr>
        <w:t>需保存该命令内容，当发生上述异常情况，</w:t>
      </w:r>
      <w:r w:rsidRPr="00C43565">
        <w:rPr>
          <w:rFonts w:hint="eastAsia"/>
        </w:rPr>
        <w:t>ARM</w:t>
      </w:r>
      <w:r w:rsidRPr="00C43565">
        <w:rPr>
          <w:rFonts w:hint="eastAsia"/>
        </w:rPr>
        <w:t>将读取命令内容并恢复</w:t>
      </w:r>
      <w:r>
        <w:t>2.2</w:t>
      </w:r>
      <w:r>
        <w:rPr>
          <w:rFonts w:hint="eastAsia"/>
        </w:rPr>
        <w:t>节</w:t>
      </w:r>
      <w:r w:rsidRPr="00C43565">
        <w:rPr>
          <w:rFonts w:hint="eastAsia"/>
        </w:rPr>
        <w:t>所述的采集接收存储过程。文件名可按照</w:t>
      </w:r>
      <w:r>
        <w:t>2</w:t>
      </w:r>
      <w:r w:rsidRPr="00C43565">
        <w:rPr>
          <w:rFonts w:hint="eastAsia"/>
        </w:rPr>
        <w:t>.3</w:t>
      </w:r>
      <w:r>
        <w:rPr>
          <w:rFonts w:hint="eastAsia"/>
        </w:rPr>
        <w:t>节</w:t>
      </w:r>
      <w:r w:rsidRPr="00C43565">
        <w:rPr>
          <w:rFonts w:hint="eastAsia"/>
        </w:rPr>
        <w:t>所述进行命名。</w:t>
      </w:r>
    </w:p>
    <w:p w14:paraId="13FBA466" w14:textId="77777777" w:rsidR="00FE7AFF" w:rsidRDefault="00FE7AFF" w:rsidP="00FE7AFF">
      <w:pPr>
        <w:pStyle w:val="2"/>
        <w:ind w:firstLineChars="0" w:firstLine="0"/>
        <w:rPr>
          <w:color w:val="FF0000"/>
        </w:rPr>
      </w:pPr>
      <w:bookmarkStart w:id="13" w:name="_Toc178340532"/>
      <w:r w:rsidRPr="00FE7AFF">
        <w:rPr>
          <w:rFonts w:hint="eastAsia"/>
          <w:color w:val="FF0000"/>
        </w:rPr>
        <w:t>2</w:t>
      </w:r>
      <w:r w:rsidRPr="00FE7AFF">
        <w:rPr>
          <w:color w:val="FF0000"/>
        </w:rPr>
        <w:t xml:space="preserve">.5 </w:t>
      </w:r>
      <w:r w:rsidRPr="00FE7AFF">
        <w:rPr>
          <w:rFonts w:hint="eastAsia"/>
          <w:color w:val="FF0000"/>
        </w:rPr>
        <w:t>系统数据上传</w:t>
      </w:r>
      <w:r w:rsidRPr="00FE7AFF">
        <w:rPr>
          <w:rFonts w:hint="eastAsia"/>
          <w:color w:val="FF0000"/>
        </w:rPr>
        <w:t>nas</w:t>
      </w:r>
      <w:r w:rsidRPr="00FE7AFF">
        <w:rPr>
          <w:rFonts w:hint="eastAsia"/>
          <w:color w:val="FF0000"/>
        </w:rPr>
        <w:t>方案说明</w:t>
      </w:r>
      <w:r w:rsidR="00E35516">
        <w:rPr>
          <w:rFonts w:hint="eastAsia"/>
          <w:color w:val="FF0000"/>
        </w:rPr>
        <w:t>（双线程）</w:t>
      </w:r>
      <w:bookmarkEnd w:id="13"/>
    </w:p>
    <w:p w14:paraId="37DEA1EA" w14:textId="77777777" w:rsidR="00F35834" w:rsidRPr="00F35834" w:rsidRDefault="00F35834" w:rsidP="00F35834">
      <w:pPr>
        <w:ind w:firstLine="560"/>
      </w:pPr>
      <w:r>
        <w:rPr>
          <w:rFonts w:hint="eastAsia"/>
        </w:rPr>
        <w:t>数据和计算结果来自于暑期开发工作中的</w:t>
      </w:r>
      <w:r w:rsidRPr="00F35834">
        <w:rPr>
          <w:rFonts w:hint="eastAsia"/>
        </w:rPr>
        <w:t>FPGA</w:t>
      </w:r>
      <w:r w:rsidRPr="00F35834">
        <w:rPr>
          <w:rFonts w:hint="eastAsia"/>
        </w:rPr>
        <w:t>与</w:t>
      </w:r>
      <w:r w:rsidRPr="00F35834">
        <w:rPr>
          <w:rFonts w:hint="eastAsia"/>
        </w:rPr>
        <w:t>ARM</w:t>
      </w:r>
      <w:r w:rsidRPr="00F35834">
        <w:rPr>
          <w:rFonts w:hint="eastAsia"/>
        </w:rPr>
        <w:t>数据传输实验</w:t>
      </w:r>
      <w:r>
        <w:rPr>
          <w:rFonts w:hint="eastAsia"/>
        </w:rPr>
        <w:t>。</w:t>
      </w:r>
    </w:p>
    <w:p w14:paraId="72F66512" w14:textId="77777777" w:rsidR="00FE7AFF" w:rsidRPr="00DF273E" w:rsidRDefault="00E35516" w:rsidP="00F35834">
      <w:pPr>
        <w:pStyle w:val="3"/>
        <w:rPr>
          <w:color w:val="FF0000"/>
        </w:rPr>
      </w:pPr>
      <w:bookmarkStart w:id="14" w:name="_Toc178340533"/>
      <w:bookmarkStart w:id="15" w:name="_Hlk178276369"/>
      <w:r w:rsidRPr="00DF273E">
        <w:rPr>
          <w:rFonts w:hint="eastAsia"/>
          <w:color w:val="FF0000"/>
        </w:rPr>
        <w:t>2</w:t>
      </w:r>
      <w:r w:rsidRPr="00DF273E">
        <w:rPr>
          <w:color w:val="FF0000"/>
        </w:rPr>
        <w:t xml:space="preserve">.5.1 </w:t>
      </w:r>
      <w:r w:rsidRPr="00DF273E">
        <w:rPr>
          <w:rFonts w:hint="eastAsia"/>
          <w:color w:val="FF0000"/>
        </w:rPr>
        <w:t>数据量计算</w:t>
      </w:r>
      <w:bookmarkEnd w:id="14"/>
    </w:p>
    <w:bookmarkEnd w:id="15"/>
    <w:p w14:paraId="71906649" w14:textId="700FCE04" w:rsidR="000B256B" w:rsidRPr="006D23B5" w:rsidRDefault="00F35834" w:rsidP="0066303E">
      <w:pPr>
        <w:ind w:firstLine="560"/>
        <w:rPr>
          <w:color w:val="00B0F0"/>
        </w:rPr>
      </w:pPr>
      <w:r w:rsidRPr="006D23B5">
        <w:rPr>
          <w:rFonts w:hint="eastAsia"/>
          <w:color w:val="00B0F0"/>
        </w:rPr>
        <w:t>第一部分来自于</w:t>
      </w:r>
      <w:r w:rsidRPr="006D23B5">
        <w:rPr>
          <w:rFonts w:hint="eastAsia"/>
          <w:color w:val="00B0F0"/>
        </w:rPr>
        <w:t>F</w:t>
      </w:r>
      <w:r w:rsidRPr="006D23B5">
        <w:rPr>
          <w:color w:val="00B0F0"/>
        </w:rPr>
        <w:t>PGA</w:t>
      </w:r>
      <w:r w:rsidRPr="006D23B5">
        <w:rPr>
          <w:rFonts w:hint="eastAsia"/>
          <w:color w:val="00B0F0"/>
        </w:rPr>
        <w:t>中的</w:t>
      </w:r>
      <w:r w:rsidRPr="006D23B5">
        <w:rPr>
          <w:rFonts w:hint="eastAsia"/>
          <w:color w:val="00B0F0"/>
        </w:rPr>
        <w:t>A</w:t>
      </w:r>
      <w:r w:rsidRPr="006D23B5">
        <w:rPr>
          <w:color w:val="00B0F0"/>
        </w:rPr>
        <w:t>D</w:t>
      </w:r>
      <w:r w:rsidRPr="006D23B5">
        <w:rPr>
          <w:rFonts w:hint="eastAsia"/>
          <w:color w:val="00B0F0"/>
        </w:rPr>
        <w:t>采集数据。高频采样芯片型号为</w:t>
      </w:r>
      <w:r w:rsidRPr="006D23B5">
        <w:rPr>
          <w:color w:val="00B0F0"/>
        </w:rPr>
        <w:t>AD9650BCPZ-25</w:t>
      </w:r>
      <w:r w:rsidRPr="006D23B5">
        <w:rPr>
          <w:rFonts w:hint="eastAsia"/>
          <w:color w:val="00B0F0"/>
        </w:rPr>
        <w:t>，采集速率为</w:t>
      </w:r>
      <w:r w:rsidRPr="006D23B5">
        <w:rPr>
          <w:color w:val="00B0F0"/>
        </w:rPr>
        <w:t>2Byte@5MSPS</w:t>
      </w:r>
      <w:r w:rsidRPr="006D23B5">
        <w:rPr>
          <w:rFonts w:hint="eastAsia"/>
          <w:color w:val="00B0F0"/>
        </w:rPr>
        <w:t>；低频采样芯片型号为</w:t>
      </w:r>
      <w:r w:rsidRPr="006D23B5">
        <w:rPr>
          <w:rFonts w:hint="eastAsia"/>
          <w:color w:val="00B0F0"/>
        </w:rPr>
        <w:t>AD7760</w:t>
      </w:r>
      <w:r w:rsidRPr="006D23B5">
        <w:rPr>
          <w:rFonts w:hint="eastAsia"/>
          <w:color w:val="00B0F0"/>
        </w:rPr>
        <w:t>，采集速率为</w:t>
      </w:r>
      <w:r w:rsidRPr="006D23B5">
        <w:rPr>
          <w:color w:val="00B0F0"/>
        </w:rPr>
        <w:t>3Byte@600KSPS</w:t>
      </w:r>
      <w:r w:rsidRPr="006D23B5">
        <w:rPr>
          <w:rFonts w:hint="eastAsia"/>
          <w:color w:val="00B0F0"/>
        </w:rPr>
        <w:t>。</w:t>
      </w:r>
      <w:r w:rsidR="00680F3D" w:rsidRPr="006D23B5">
        <w:rPr>
          <w:rFonts w:hint="eastAsia"/>
          <w:color w:val="00B0F0"/>
        </w:rPr>
        <w:t>目前</w:t>
      </w:r>
      <w:r w:rsidR="00B1062F" w:rsidRPr="006D23B5">
        <w:rPr>
          <w:rFonts w:hint="eastAsia"/>
          <w:color w:val="00B0F0"/>
        </w:rPr>
        <w:t>最大的数据采集量</w:t>
      </w:r>
      <w:r w:rsidR="00FB43B4" w:rsidRPr="006D23B5">
        <w:rPr>
          <w:rFonts w:hint="eastAsia"/>
          <w:color w:val="00B0F0"/>
        </w:rPr>
        <w:t>对应的配置参数</w:t>
      </w:r>
      <w:r w:rsidR="00B1062F" w:rsidRPr="006D23B5">
        <w:rPr>
          <w:rFonts w:hint="eastAsia"/>
          <w:color w:val="00B0F0"/>
        </w:rPr>
        <w:t>为：每秒采集</w:t>
      </w:r>
      <w:r w:rsidR="00B1062F" w:rsidRPr="006D23B5">
        <w:rPr>
          <w:rFonts w:hint="eastAsia"/>
          <w:color w:val="00B0F0"/>
        </w:rPr>
        <w:t>10</w:t>
      </w:r>
      <w:r w:rsidR="00B1062F" w:rsidRPr="006D23B5">
        <w:rPr>
          <w:rFonts w:hint="eastAsia"/>
          <w:color w:val="00B0F0"/>
        </w:rPr>
        <w:t>次，每次采集</w:t>
      </w:r>
      <w:r w:rsidR="00746C56" w:rsidRPr="006D23B5">
        <w:rPr>
          <w:rFonts w:hint="eastAsia"/>
          <w:color w:val="00B0F0"/>
        </w:rPr>
        <w:t>时长</w:t>
      </w:r>
      <w:r w:rsidR="009B263B" w:rsidRPr="006D23B5">
        <w:rPr>
          <w:rFonts w:hint="eastAsia"/>
          <w:color w:val="00B0F0"/>
        </w:rPr>
        <w:t>为</w:t>
      </w:r>
      <w:r w:rsidR="002D2095" w:rsidRPr="006D23B5">
        <w:rPr>
          <w:rFonts w:hint="eastAsia"/>
          <w:color w:val="00B0F0"/>
        </w:rPr>
        <w:t>40ms</w:t>
      </w:r>
      <w:r w:rsidR="00384428" w:rsidRPr="006D23B5">
        <w:rPr>
          <w:rFonts w:hint="eastAsia"/>
          <w:color w:val="00B0F0"/>
        </w:rPr>
        <w:t>。</w:t>
      </w:r>
      <w:r w:rsidR="00180B16" w:rsidRPr="006D23B5">
        <w:rPr>
          <w:rFonts w:hint="eastAsia"/>
          <w:color w:val="00B0F0"/>
        </w:rPr>
        <w:t>FPGA</w:t>
      </w:r>
      <w:r w:rsidR="00180B16" w:rsidRPr="006D23B5">
        <w:rPr>
          <w:rFonts w:hint="eastAsia"/>
          <w:color w:val="00B0F0"/>
        </w:rPr>
        <w:t>以</w:t>
      </w:r>
      <w:r w:rsidR="008100A2" w:rsidRPr="006D23B5">
        <w:rPr>
          <w:rFonts w:hint="eastAsia"/>
          <w:color w:val="00B0F0"/>
        </w:rPr>
        <w:t>每</w:t>
      </w:r>
      <w:r w:rsidR="00180B16" w:rsidRPr="006D23B5">
        <w:rPr>
          <w:rFonts w:hint="eastAsia"/>
          <w:color w:val="00B0F0"/>
        </w:rPr>
        <w:t>80us</w:t>
      </w:r>
      <w:r w:rsidR="008100A2" w:rsidRPr="006D23B5">
        <w:rPr>
          <w:rFonts w:hint="eastAsia"/>
          <w:color w:val="00B0F0"/>
        </w:rPr>
        <w:t>的数据采集量（</w:t>
      </w:r>
      <w:r w:rsidR="008100A2" w:rsidRPr="006D23B5">
        <w:rPr>
          <w:rFonts w:hint="eastAsia"/>
          <w:color w:val="00B0F0"/>
        </w:rPr>
        <w:t>944B</w:t>
      </w:r>
      <w:r w:rsidR="008100A2" w:rsidRPr="006D23B5">
        <w:rPr>
          <w:rFonts w:hint="eastAsia"/>
          <w:color w:val="00B0F0"/>
        </w:rPr>
        <w:t>）</w:t>
      </w:r>
      <w:r w:rsidR="00504B02" w:rsidRPr="006D23B5">
        <w:rPr>
          <w:rFonts w:hint="eastAsia"/>
          <w:color w:val="00B0F0"/>
        </w:rPr>
        <w:t>和</w:t>
      </w:r>
      <w:r w:rsidR="008100A2" w:rsidRPr="006D23B5">
        <w:rPr>
          <w:rFonts w:hint="eastAsia"/>
          <w:color w:val="00B0F0"/>
        </w:rPr>
        <w:t>冗余数据</w:t>
      </w:r>
      <w:r w:rsidR="00504B02" w:rsidRPr="006D23B5">
        <w:rPr>
          <w:rFonts w:hint="eastAsia"/>
          <w:color w:val="00B0F0"/>
        </w:rPr>
        <w:t>（</w:t>
      </w:r>
      <w:r w:rsidR="00504B02" w:rsidRPr="006D23B5">
        <w:rPr>
          <w:rFonts w:hint="eastAsia"/>
          <w:color w:val="00B0F0"/>
        </w:rPr>
        <w:t>80B</w:t>
      </w:r>
      <w:r w:rsidR="00504B02" w:rsidRPr="006D23B5">
        <w:rPr>
          <w:rFonts w:hint="eastAsia"/>
          <w:color w:val="00B0F0"/>
        </w:rPr>
        <w:t>）</w:t>
      </w:r>
      <w:r w:rsidR="00384428" w:rsidRPr="006D23B5">
        <w:rPr>
          <w:rFonts w:hint="eastAsia"/>
          <w:color w:val="00B0F0"/>
        </w:rPr>
        <w:t>进行组合</w:t>
      </w:r>
      <w:r w:rsidR="007906AE" w:rsidRPr="006D23B5">
        <w:rPr>
          <w:rFonts w:hint="eastAsia"/>
          <w:color w:val="00B0F0"/>
        </w:rPr>
        <w:t>形</w:t>
      </w:r>
      <w:r w:rsidR="00BD1FF6" w:rsidRPr="006D23B5">
        <w:rPr>
          <w:rFonts w:hint="eastAsia"/>
          <w:color w:val="00B0F0"/>
        </w:rPr>
        <w:t>成</w:t>
      </w:r>
      <w:r w:rsidR="00BD1FF6" w:rsidRPr="006D23B5">
        <w:rPr>
          <w:rFonts w:hint="eastAsia"/>
          <w:color w:val="00B0F0"/>
        </w:rPr>
        <w:t>1024B</w:t>
      </w:r>
      <w:r w:rsidR="00384428" w:rsidRPr="006D23B5">
        <w:rPr>
          <w:rFonts w:hint="eastAsia"/>
          <w:color w:val="00B0F0"/>
        </w:rPr>
        <w:t>，</w:t>
      </w:r>
      <w:r w:rsidR="0066303E" w:rsidRPr="006D23B5">
        <w:rPr>
          <w:rFonts w:hint="eastAsia"/>
          <w:color w:val="00B0F0"/>
        </w:rPr>
        <w:lastRenderedPageBreak/>
        <w:t>每次</w:t>
      </w:r>
      <w:r w:rsidR="002D2095" w:rsidRPr="006D23B5">
        <w:rPr>
          <w:rFonts w:hint="eastAsia"/>
          <w:color w:val="00B0F0"/>
        </w:rPr>
        <w:t>40ms</w:t>
      </w:r>
      <w:r w:rsidR="007D5EAE" w:rsidRPr="006D23B5">
        <w:rPr>
          <w:rFonts w:hint="eastAsia"/>
          <w:color w:val="00B0F0"/>
        </w:rPr>
        <w:t>的</w:t>
      </w:r>
      <w:r w:rsidR="0066303E" w:rsidRPr="006D23B5">
        <w:rPr>
          <w:rFonts w:hint="eastAsia"/>
          <w:color w:val="00B0F0"/>
        </w:rPr>
        <w:t>采集</w:t>
      </w:r>
      <w:r w:rsidR="006411EB" w:rsidRPr="006D23B5">
        <w:rPr>
          <w:rFonts w:hint="eastAsia"/>
          <w:color w:val="00B0F0"/>
        </w:rPr>
        <w:t>将</w:t>
      </w:r>
      <w:r w:rsidR="0066303E" w:rsidRPr="006D23B5">
        <w:rPr>
          <w:rFonts w:hint="eastAsia"/>
          <w:color w:val="00B0F0"/>
        </w:rPr>
        <w:t>产生</w:t>
      </w:r>
      <w:r w:rsidR="0066303E" w:rsidRPr="006D23B5">
        <w:rPr>
          <w:rFonts w:hint="eastAsia"/>
          <w:color w:val="00B0F0"/>
        </w:rPr>
        <w:t>500KB</w:t>
      </w:r>
      <w:r w:rsidR="0066303E" w:rsidRPr="006D23B5">
        <w:rPr>
          <w:rFonts w:hint="eastAsia"/>
          <w:color w:val="00B0F0"/>
        </w:rPr>
        <w:t>数据，</w:t>
      </w:r>
      <w:r w:rsidR="002C621C" w:rsidRPr="006D23B5">
        <w:rPr>
          <w:rFonts w:hint="eastAsia"/>
          <w:color w:val="00B0F0"/>
        </w:rPr>
        <w:t>则</w:t>
      </w:r>
      <w:r w:rsidR="00826DB5" w:rsidRPr="006D23B5">
        <w:rPr>
          <w:rFonts w:hint="eastAsia"/>
          <w:color w:val="00B0F0"/>
        </w:rPr>
        <w:t>每秒钟的</w:t>
      </w:r>
      <w:r w:rsidR="007E5477" w:rsidRPr="006D23B5">
        <w:rPr>
          <w:rFonts w:hint="eastAsia"/>
          <w:color w:val="00B0F0"/>
        </w:rPr>
        <w:t>数据量为</w:t>
      </w:r>
      <w:r w:rsidR="007E5477" w:rsidRPr="006D23B5">
        <w:rPr>
          <w:rFonts w:hint="eastAsia"/>
          <w:color w:val="00B0F0"/>
        </w:rPr>
        <w:t>5000KB</w:t>
      </w:r>
      <w:r w:rsidR="00AF0BD4" w:rsidRPr="006D23B5">
        <w:rPr>
          <w:rFonts w:hint="eastAsia"/>
          <w:color w:val="00B0F0"/>
        </w:rPr>
        <w:t>，</w:t>
      </w:r>
      <w:r w:rsidRPr="006D23B5">
        <w:rPr>
          <w:rFonts w:hint="eastAsia"/>
          <w:color w:val="00B0F0"/>
        </w:rPr>
        <w:t>8</w:t>
      </w:r>
      <w:r w:rsidRPr="006D23B5">
        <w:rPr>
          <w:rFonts w:hint="eastAsia"/>
          <w:color w:val="00B0F0"/>
        </w:rPr>
        <w:t>小时的工作时间内，总共能够</w:t>
      </w:r>
      <w:r w:rsidR="009F110A" w:rsidRPr="006D23B5">
        <w:rPr>
          <w:rFonts w:hint="eastAsia"/>
          <w:color w:val="00B0F0"/>
        </w:rPr>
        <w:t>形成</w:t>
      </w:r>
      <w:r w:rsidR="00C40C4E" w:rsidRPr="006D23B5">
        <w:rPr>
          <w:rFonts w:hint="eastAsia"/>
          <w:color w:val="00B0F0"/>
        </w:rPr>
        <w:t>137.33</w:t>
      </w:r>
      <w:r w:rsidR="00B55DB2" w:rsidRPr="006D23B5">
        <w:rPr>
          <w:color w:val="00B0F0"/>
        </w:rPr>
        <w:t>GB</w:t>
      </w:r>
      <w:r w:rsidR="00B55DB2" w:rsidRPr="006D23B5">
        <w:rPr>
          <w:rFonts w:hint="eastAsia"/>
          <w:color w:val="00B0F0"/>
        </w:rPr>
        <w:t>的数据。</w:t>
      </w:r>
    </w:p>
    <w:p w14:paraId="4BB0FD5F" w14:textId="1F0579FF" w:rsidR="00F35834" w:rsidRPr="006D23B5" w:rsidRDefault="00F35834" w:rsidP="00F35834">
      <w:pPr>
        <w:ind w:firstLine="560"/>
        <w:rPr>
          <w:color w:val="00B0F0"/>
        </w:rPr>
      </w:pPr>
      <w:r w:rsidRPr="006D23B5">
        <w:rPr>
          <w:rFonts w:hint="eastAsia"/>
          <w:color w:val="00B0F0"/>
        </w:rPr>
        <w:t>第二部分来自于惯导数据，数据包为</w:t>
      </w:r>
      <w:r w:rsidRPr="006D23B5">
        <w:rPr>
          <w:rFonts w:hint="eastAsia"/>
          <w:color w:val="00B0F0"/>
        </w:rPr>
        <w:t>1</w:t>
      </w:r>
      <w:r w:rsidR="00626A99" w:rsidRPr="006D23B5">
        <w:rPr>
          <w:rFonts w:hint="eastAsia"/>
          <w:color w:val="00B0F0"/>
        </w:rPr>
        <w:t>1</w:t>
      </w:r>
      <w:r w:rsidRPr="006D23B5">
        <w:rPr>
          <w:color w:val="00B0F0"/>
        </w:rPr>
        <w:t>0B</w:t>
      </w:r>
      <w:r w:rsidRPr="006D23B5">
        <w:rPr>
          <w:rFonts w:hint="eastAsia"/>
          <w:color w:val="00B0F0"/>
        </w:rPr>
        <w:t>，</w:t>
      </w:r>
      <w:r w:rsidR="00CF3EE6" w:rsidRPr="006D23B5">
        <w:rPr>
          <w:rFonts w:hint="eastAsia"/>
          <w:color w:val="00B0F0"/>
        </w:rPr>
        <w:t>实际存储</w:t>
      </w:r>
      <w:r w:rsidR="00CF3EE6" w:rsidRPr="006D23B5">
        <w:rPr>
          <w:rFonts w:hint="eastAsia"/>
          <w:color w:val="00B0F0"/>
        </w:rPr>
        <w:t>22</w:t>
      </w:r>
      <w:r w:rsidR="00F91086" w:rsidRPr="006D23B5">
        <w:rPr>
          <w:rFonts w:hint="eastAsia"/>
          <w:color w:val="00B0F0"/>
        </w:rPr>
        <w:t>*2</w:t>
      </w:r>
      <w:r w:rsidR="00CF3EE6" w:rsidRPr="006D23B5">
        <w:rPr>
          <w:rFonts w:hint="eastAsia"/>
          <w:color w:val="00B0F0"/>
        </w:rPr>
        <w:t>B,</w:t>
      </w:r>
      <w:r w:rsidR="00D348AC" w:rsidRPr="006D23B5">
        <w:rPr>
          <w:rFonts w:hint="eastAsia"/>
          <w:color w:val="00B0F0"/>
        </w:rPr>
        <w:t xml:space="preserve"> </w:t>
      </w:r>
      <w:r w:rsidR="00D348AC" w:rsidRPr="006D23B5">
        <w:rPr>
          <w:rFonts w:hint="eastAsia"/>
          <w:color w:val="00B0F0"/>
        </w:rPr>
        <w:t>接收</w:t>
      </w:r>
      <w:r w:rsidRPr="006D23B5">
        <w:rPr>
          <w:rFonts w:hint="eastAsia"/>
          <w:color w:val="00B0F0"/>
        </w:rPr>
        <w:t>频率为</w:t>
      </w:r>
      <w:r w:rsidRPr="006D23B5">
        <w:rPr>
          <w:rFonts w:hint="eastAsia"/>
          <w:color w:val="00B0F0"/>
        </w:rPr>
        <w:t>1</w:t>
      </w:r>
      <w:r w:rsidR="00D948CA" w:rsidRPr="006D23B5">
        <w:rPr>
          <w:color w:val="00B0F0"/>
        </w:rPr>
        <w:t>0</w:t>
      </w:r>
      <w:r w:rsidRPr="006D23B5">
        <w:rPr>
          <w:color w:val="00B0F0"/>
        </w:rPr>
        <w:t>HZ</w:t>
      </w:r>
      <w:r w:rsidR="00B55DB2" w:rsidRPr="006D23B5">
        <w:rPr>
          <w:rFonts w:hint="eastAsia"/>
          <w:color w:val="00B0F0"/>
        </w:rPr>
        <w:t>，</w:t>
      </w:r>
      <w:r w:rsidR="00B55DB2" w:rsidRPr="006D23B5">
        <w:rPr>
          <w:rFonts w:hint="eastAsia"/>
          <w:color w:val="00B0F0"/>
        </w:rPr>
        <w:t>8</w:t>
      </w:r>
      <w:r w:rsidR="00B55DB2" w:rsidRPr="006D23B5">
        <w:rPr>
          <w:rFonts w:hint="eastAsia"/>
          <w:color w:val="00B0F0"/>
        </w:rPr>
        <w:t>小时数据量约为</w:t>
      </w:r>
      <w:r w:rsidR="00D44D76" w:rsidRPr="006D23B5">
        <w:rPr>
          <w:rFonts w:hint="eastAsia"/>
          <w:color w:val="00B0F0"/>
        </w:rPr>
        <w:t>12.</w:t>
      </w:r>
      <w:r w:rsidR="00003CFD" w:rsidRPr="006D23B5">
        <w:rPr>
          <w:rFonts w:hint="eastAsia"/>
          <w:color w:val="00B0F0"/>
        </w:rPr>
        <w:t>1</w:t>
      </w:r>
      <w:r w:rsidR="00B55DB2" w:rsidRPr="006D23B5">
        <w:rPr>
          <w:color w:val="00B0F0"/>
        </w:rPr>
        <w:t>MB</w:t>
      </w:r>
      <w:r w:rsidR="00B55DB2" w:rsidRPr="006D23B5">
        <w:rPr>
          <w:rFonts w:hint="eastAsia"/>
          <w:color w:val="00B0F0"/>
        </w:rPr>
        <w:t>。</w:t>
      </w:r>
    </w:p>
    <w:p w14:paraId="5FF51348" w14:textId="77777777" w:rsidR="00B55DB2" w:rsidRPr="006D23B5" w:rsidRDefault="00B55DB2" w:rsidP="00F35834">
      <w:pPr>
        <w:ind w:firstLine="560"/>
        <w:rPr>
          <w:color w:val="00B0F0"/>
        </w:rPr>
      </w:pPr>
      <w:r w:rsidRPr="006D23B5">
        <w:rPr>
          <w:rFonts w:hint="eastAsia"/>
          <w:color w:val="00B0F0"/>
        </w:rPr>
        <w:t>第三部分来自于低速串口，数据包为</w:t>
      </w:r>
      <w:r w:rsidR="008806BC" w:rsidRPr="006D23B5">
        <w:rPr>
          <w:rFonts w:hint="eastAsia"/>
          <w:color w:val="00B0F0"/>
        </w:rPr>
        <w:t>6</w:t>
      </w:r>
      <w:r w:rsidRPr="006D23B5">
        <w:rPr>
          <w:color w:val="00B0F0"/>
        </w:rPr>
        <w:t>0B</w:t>
      </w:r>
      <w:r w:rsidRPr="006D23B5">
        <w:rPr>
          <w:rFonts w:hint="eastAsia"/>
          <w:color w:val="00B0F0"/>
        </w:rPr>
        <w:t>，接收频率为</w:t>
      </w:r>
      <w:r w:rsidRPr="006D23B5">
        <w:rPr>
          <w:rFonts w:hint="eastAsia"/>
          <w:color w:val="00B0F0"/>
        </w:rPr>
        <w:t>1</w:t>
      </w:r>
      <w:r w:rsidR="00DE3C0F" w:rsidRPr="006D23B5">
        <w:rPr>
          <w:rFonts w:hint="eastAsia"/>
          <w:color w:val="00B0F0"/>
        </w:rPr>
        <w:t>0</w:t>
      </w:r>
      <w:r w:rsidRPr="006D23B5">
        <w:rPr>
          <w:color w:val="00B0F0"/>
        </w:rPr>
        <w:t>HZ</w:t>
      </w:r>
      <w:r w:rsidRPr="006D23B5">
        <w:rPr>
          <w:rFonts w:hint="eastAsia"/>
          <w:color w:val="00B0F0"/>
        </w:rPr>
        <w:t>，</w:t>
      </w:r>
      <w:r w:rsidRPr="006D23B5">
        <w:rPr>
          <w:rFonts w:hint="eastAsia"/>
          <w:color w:val="00B0F0"/>
        </w:rPr>
        <w:t>8</w:t>
      </w:r>
      <w:r w:rsidRPr="006D23B5">
        <w:rPr>
          <w:rFonts w:hint="eastAsia"/>
          <w:color w:val="00B0F0"/>
        </w:rPr>
        <w:t>小时数据量约为</w:t>
      </w:r>
      <w:r w:rsidRPr="006D23B5">
        <w:rPr>
          <w:rFonts w:hint="eastAsia"/>
          <w:color w:val="00B0F0"/>
        </w:rPr>
        <w:t>1</w:t>
      </w:r>
      <w:r w:rsidR="00F869C6" w:rsidRPr="006D23B5">
        <w:rPr>
          <w:rFonts w:hint="eastAsia"/>
          <w:color w:val="00B0F0"/>
        </w:rPr>
        <w:t>6.5</w:t>
      </w:r>
      <w:r w:rsidRPr="006D23B5">
        <w:rPr>
          <w:color w:val="00B0F0"/>
        </w:rPr>
        <w:t>MB</w:t>
      </w:r>
      <w:r w:rsidRPr="006D23B5">
        <w:rPr>
          <w:rFonts w:hint="eastAsia"/>
          <w:color w:val="00B0F0"/>
        </w:rPr>
        <w:t>。</w:t>
      </w:r>
    </w:p>
    <w:p w14:paraId="57F18EF7" w14:textId="77777777" w:rsidR="00B55DB2" w:rsidRDefault="00B55DB2" w:rsidP="00F35834">
      <w:pPr>
        <w:ind w:firstLine="560"/>
      </w:pPr>
      <w:r w:rsidRPr="006D23B5">
        <w:rPr>
          <w:rFonts w:hint="eastAsia"/>
          <w:color w:val="00B0F0"/>
        </w:rPr>
        <w:t>因此，系统</w:t>
      </w:r>
      <w:r w:rsidRPr="006D23B5">
        <w:rPr>
          <w:rFonts w:hint="eastAsia"/>
          <w:color w:val="00B0F0"/>
        </w:rPr>
        <w:t>8</w:t>
      </w:r>
      <w:r w:rsidRPr="006D23B5">
        <w:rPr>
          <w:rFonts w:hint="eastAsia"/>
          <w:color w:val="00B0F0"/>
        </w:rPr>
        <w:t>小时采集总数据</w:t>
      </w:r>
      <w:r w:rsidR="00BC7BBB" w:rsidRPr="006D23B5">
        <w:rPr>
          <w:rFonts w:hint="eastAsia"/>
          <w:color w:val="00B0F0"/>
        </w:rPr>
        <w:t>量约为</w:t>
      </w:r>
      <w:r w:rsidR="009F38F7" w:rsidRPr="006D23B5">
        <w:rPr>
          <w:rFonts w:hint="eastAsia"/>
          <w:color w:val="00B0F0"/>
        </w:rPr>
        <w:t>137.36</w:t>
      </w:r>
      <w:r w:rsidR="00BC7BBB" w:rsidRPr="006D23B5">
        <w:rPr>
          <w:color w:val="00B0F0"/>
        </w:rPr>
        <w:t>GB</w:t>
      </w:r>
      <w:r w:rsidR="00BC7BBB" w:rsidRPr="006D23B5">
        <w:rPr>
          <w:rFonts w:hint="eastAsia"/>
          <w:color w:val="00B0F0"/>
        </w:rPr>
        <w:t>。</w:t>
      </w:r>
    </w:p>
    <w:p w14:paraId="69068374" w14:textId="77777777" w:rsidR="00BC7BBB" w:rsidRPr="00DF273E" w:rsidRDefault="00BC7BBB" w:rsidP="00BC7BBB">
      <w:pPr>
        <w:pStyle w:val="3"/>
        <w:rPr>
          <w:color w:val="FF0000"/>
        </w:rPr>
      </w:pPr>
      <w:bookmarkStart w:id="16" w:name="_Toc178340534"/>
      <w:r w:rsidRPr="00DF273E">
        <w:rPr>
          <w:rFonts w:hint="eastAsia"/>
          <w:color w:val="FF0000"/>
        </w:rPr>
        <w:t>2</w:t>
      </w:r>
      <w:r w:rsidRPr="00DF273E">
        <w:rPr>
          <w:color w:val="FF0000"/>
        </w:rPr>
        <w:t xml:space="preserve">.5.2 </w:t>
      </w:r>
      <w:r w:rsidRPr="00DF273E">
        <w:rPr>
          <w:rFonts w:hint="eastAsia"/>
          <w:color w:val="FF0000"/>
        </w:rPr>
        <w:t>方案对比</w:t>
      </w:r>
      <w:bookmarkEnd w:id="16"/>
    </w:p>
    <w:p w14:paraId="39EDDE4B" w14:textId="77777777" w:rsidR="00BC7BBB" w:rsidRDefault="00BC7BBB" w:rsidP="00BC7BBB">
      <w:pPr>
        <w:ind w:firstLine="560"/>
      </w:pPr>
      <w:r>
        <w:rPr>
          <w:rFonts w:hint="eastAsia"/>
        </w:rPr>
        <w:t>方案一：采集同时上传，如</w:t>
      </w:r>
      <w:bookmarkStart w:id="17" w:name="_Hlk178277008"/>
      <w:r>
        <w:rPr>
          <w:rFonts w:hint="eastAsia"/>
        </w:rPr>
        <w:t>图</w:t>
      </w:r>
      <w:r>
        <w:rPr>
          <w:rFonts w:hint="eastAsia"/>
        </w:rPr>
        <w:t>2</w:t>
      </w:r>
      <w:r>
        <w:t>-</w:t>
      </w:r>
      <w:r w:rsidR="00DC299A">
        <w:t>2</w:t>
      </w:r>
      <w:bookmarkEnd w:id="17"/>
      <w:r w:rsidR="00DC299A">
        <w:rPr>
          <w:rFonts w:hint="eastAsia"/>
        </w:rPr>
        <w:t>所示</w:t>
      </w:r>
    </w:p>
    <w:p w14:paraId="7575C553" w14:textId="77777777" w:rsidR="00BC7BBB" w:rsidRDefault="00DC299A" w:rsidP="00DC299A">
      <w:pPr>
        <w:ind w:firstLine="560"/>
        <w:jc w:val="center"/>
      </w:pPr>
      <w:r>
        <w:rPr>
          <w:noProof/>
        </w:rPr>
        <w:drawing>
          <wp:inline distT="0" distB="0" distL="0" distR="0" wp14:anchorId="14754EC3" wp14:editId="735B4DED">
            <wp:extent cx="3699757" cy="7826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15" cy="790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1FF870" w14:textId="77777777" w:rsidR="00DC299A" w:rsidRDefault="00DC299A" w:rsidP="00BA74E5">
      <w:pPr>
        <w:pStyle w:val="a9"/>
      </w:pPr>
      <w:bookmarkStart w:id="18" w:name="_Hlk178324455"/>
      <w:r w:rsidRPr="00DC299A">
        <w:rPr>
          <w:rFonts w:hint="eastAsia"/>
        </w:rPr>
        <w:t>图</w:t>
      </w:r>
      <w:r w:rsidRPr="00DC299A">
        <w:rPr>
          <w:rFonts w:hint="eastAsia"/>
        </w:rPr>
        <w:t>2-2</w:t>
      </w:r>
      <w:r>
        <w:rPr>
          <w:rFonts w:hint="eastAsia"/>
        </w:rPr>
        <w:t>采集同时上传方案示意图</w:t>
      </w:r>
    </w:p>
    <w:bookmarkEnd w:id="18"/>
    <w:p w14:paraId="5F8AC11E" w14:textId="77777777" w:rsidR="00BC7BBB" w:rsidRDefault="00DC299A" w:rsidP="00BC7BBB">
      <w:pPr>
        <w:ind w:firstLine="560"/>
      </w:pPr>
      <w:r>
        <w:rPr>
          <w:rFonts w:hint="eastAsia"/>
        </w:rPr>
        <w:t>虽然千兆网口的理论传输速度能够达到</w:t>
      </w:r>
      <w:r>
        <w:rPr>
          <w:rFonts w:hint="eastAsia"/>
        </w:rPr>
        <w:t>1</w:t>
      </w:r>
      <w:r>
        <w:t>00MB/</w:t>
      </w:r>
      <w:r>
        <w:rPr>
          <w:rFonts w:hint="eastAsia"/>
        </w:rPr>
        <w:t>s</w:t>
      </w:r>
      <w:r>
        <w:rPr>
          <w:rFonts w:hint="eastAsia"/>
        </w:rPr>
        <w:t>，但是在大多数情况下只能达到</w:t>
      </w:r>
      <w:r>
        <w:rPr>
          <w:rFonts w:hint="eastAsia"/>
        </w:rPr>
        <w:t>4</w:t>
      </w:r>
      <w:r>
        <w:t>0MB/</w:t>
      </w:r>
      <w:r>
        <w:rPr>
          <w:rFonts w:hint="eastAsia"/>
        </w:rPr>
        <w:t>s</w:t>
      </w:r>
      <w:r>
        <w:rPr>
          <w:rFonts w:hint="eastAsia"/>
        </w:rPr>
        <w:t>，而</w:t>
      </w:r>
      <w:r w:rsidRPr="00DC299A">
        <w:rPr>
          <w:rFonts w:hint="eastAsia"/>
        </w:rPr>
        <w:t>工作</w:t>
      </w:r>
      <w:r w:rsidRPr="00DC299A">
        <w:rPr>
          <w:rFonts w:hint="eastAsia"/>
        </w:rPr>
        <w:t>8</w:t>
      </w:r>
      <w:r w:rsidRPr="00DC299A">
        <w:rPr>
          <w:rFonts w:hint="eastAsia"/>
        </w:rPr>
        <w:t>小时总数据量</w:t>
      </w:r>
      <w:r w:rsidRPr="009C485A">
        <w:rPr>
          <w:rFonts w:hint="eastAsia"/>
          <w:color w:val="FF0000"/>
        </w:rPr>
        <w:t>为</w:t>
      </w:r>
      <w:r w:rsidR="00A41AD6" w:rsidRPr="009C485A">
        <w:rPr>
          <w:rFonts w:hint="eastAsia"/>
          <w:color w:val="FF0000"/>
        </w:rPr>
        <w:t>137.3</w:t>
      </w:r>
      <w:r w:rsidR="00BB5A49">
        <w:rPr>
          <w:rFonts w:hint="eastAsia"/>
          <w:color w:val="FF0000"/>
        </w:rPr>
        <w:t>6</w:t>
      </w:r>
      <w:r w:rsidRPr="009C485A">
        <w:rPr>
          <w:rFonts w:hint="eastAsia"/>
          <w:color w:val="FF0000"/>
        </w:rPr>
        <w:t>G</w:t>
      </w:r>
      <w:r w:rsidRPr="00A41AD6">
        <w:rPr>
          <w:rFonts w:hint="eastAsia"/>
          <w:color w:val="FF0000"/>
        </w:rPr>
        <w:t>B</w:t>
      </w:r>
      <w:r w:rsidRPr="00A41AD6">
        <w:rPr>
          <w:rFonts w:hint="eastAsia"/>
          <w:color w:val="FF0000"/>
        </w:rPr>
        <w:t>，</w:t>
      </w:r>
      <w:r>
        <w:rPr>
          <w:rFonts w:hint="eastAsia"/>
        </w:rPr>
        <w:t>而且</w:t>
      </w:r>
      <w:r w:rsidRPr="00DC299A">
        <w:rPr>
          <w:rFonts w:hint="eastAsia"/>
        </w:rPr>
        <w:t>采集并同时上传的方案受限于</w:t>
      </w:r>
      <w:r w:rsidRPr="00DC299A">
        <w:rPr>
          <w:rFonts w:hint="eastAsia"/>
        </w:rPr>
        <w:t>CPU</w:t>
      </w:r>
      <w:r w:rsidRPr="00DC299A">
        <w:rPr>
          <w:rFonts w:hint="eastAsia"/>
        </w:rPr>
        <w:t>性能、内存大小等，</w:t>
      </w:r>
      <w:r>
        <w:rPr>
          <w:rFonts w:hint="eastAsia"/>
        </w:rPr>
        <w:t>并</w:t>
      </w:r>
      <w:r w:rsidRPr="00DC299A">
        <w:rPr>
          <w:rFonts w:hint="eastAsia"/>
        </w:rPr>
        <w:t>在进行上传工作时，无法接收新的数据流</w:t>
      </w:r>
      <w:r>
        <w:rPr>
          <w:rFonts w:hint="eastAsia"/>
        </w:rPr>
        <w:t>。因此，此方案</w:t>
      </w:r>
      <w:r w:rsidR="000151AA">
        <w:rPr>
          <w:rFonts w:hint="eastAsia"/>
        </w:rPr>
        <w:t>一</w:t>
      </w:r>
      <w:r>
        <w:rPr>
          <w:rFonts w:hint="eastAsia"/>
        </w:rPr>
        <w:t>不能应用于实际</w:t>
      </w:r>
      <w:r w:rsidRPr="00DC299A">
        <w:rPr>
          <w:rFonts w:hint="eastAsia"/>
        </w:rPr>
        <w:t>。</w:t>
      </w:r>
    </w:p>
    <w:p w14:paraId="691F9355" w14:textId="77777777" w:rsidR="00BC7BBB" w:rsidRDefault="00BA74E5" w:rsidP="00BC7BBB">
      <w:pPr>
        <w:ind w:firstLine="560"/>
      </w:pPr>
      <w:r>
        <w:rPr>
          <w:rFonts w:hint="eastAsia"/>
        </w:rPr>
        <w:t>方案二：采集后上传，如图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所示</w:t>
      </w:r>
    </w:p>
    <w:p w14:paraId="7B64123F" w14:textId="77777777" w:rsidR="00BA74E5" w:rsidRDefault="00BA74E5" w:rsidP="00BA74E5">
      <w:pPr>
        <w:ind w:firstLine="560"/>
        <w:jc w:val="center"/>
      </w:pPr>
      <w:r>
        <w:rPr>
          <w:noProof/>
        </w:rPr>
        <w:drawing>
          <wp:inline distT="0" distB="0" distL="0" distR="0" wp14:anchorId="10C97B0E" wp14:editId="1C82889A">
            <wp:extent cx="3808675" cy="52953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326" cy="540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1CEA14" w14:textId="77777777" w:rsidR="00BA74E5" w:rsidRDefault="00BA74E5" w:rsidP="00BA74E5">
      <w:pPr>
        <w:pStyle w:val="a9"/>
      </w:pPr>
      <w:bookmarkStart w:id="19" w:name="_Hlk178326171"/>
      <w:r w:rsidRPr="00BA74E5">
        <w:rPr>
          <w:rFonts w:hint="eastAsia"/>
        </w:rPr>
        <w:t>图</w:t>
      </w:r>
      <w:r w:rsidRPr="00BA74E5">
        <w:rPr>
          <w:rFonts w:hint="eastAsia"/>
        </w:rPr>
        <w:t>2-</w:t>
      </w:r>
      <w:r>
        <w:t>3</w:t>
      </w:r>
      <w:r w:rsidRPr="00BA74E5">
        <w:rPr>
          <w:rFonts w:hint="eastAsia"/>
        </w:rPr>
        <w:t>采集</w:t>
      </w:r>
      <w:r>
        <w:rPr>
          <w:rFonts w:hint="eastAsia"/>
        </w:rPr>
        <w:t>后</w:t>
      </w:r>
      <w:r w:rsidRPr="00BA74E5">
        <w:rPr>
          <w:rFonts w:hint="eastAsia"/>
        </w:rPr>
        <w:t>上传方案示意图</w:t>
      </w:r>
    </w:p>
    <w:bookmarkEnd w:id="19"/>
    <w:p w14:paraId="754CF062" w14:textId="7F4AD2F4" w:rsidR="00BA74E5" w:rsidRPr="00946D90" w:rsidRDefault="004209A3" w:rsidP="00BC7BBB">
      <w:pPr>
        <w:ind w:firstLine="560"/>
        <w:rPr>
          <w:color w:val="FF0000"/>
        </w:rPr>
      </w:pPr>
      <w:r>
        <w:rPr>
          <w:rFonts w:hint="eastAsia"/>
        </w:rPr>
        <w:t>在</w:t>
      </w:r>
      <w:r>
        <w:rPr>
          <w:rFonts w:hint="eastAsia"/>
        </w:rPr>
        <w:t>8</w:t>
      </w:r>
      <w:r>
        <w:rPr>
          <w:rFonts w:hint="eastAsia"/>
        </w:rPr>
        <w:t>小时的工作时间内，采集数据总共</w:t>
      </w:r>
      <w:r w:rsidR="009C485A" w:rsidRPr="009C485A">
        <w:rPr>
          <w:rFonts w:hint="eastAsia"/>
          <w:color w:val="FF0000"/>
        </w:rPr>
        <w:t>137.3</w:t>
      </w:r>
      <w:r w:rsidR="00BB5A49">
        <w:rPr>
          <w:rFonts w:hint="eastAsia"/>
          <w:color w:val="FF0000"/>
        </w:rPr>
        <w:t>6</w:t>
      </w:r>
      <w:r w:rsidRPr="00A41AD6">
        <w:rPr>
          <w:color w:val="FF0000"/>
        </w:rPr>
        <w:t>GB</w:t>
      </w:r>
      <w:r>
        <w:rPr>
          <w:rFonts w:hint="eastAsia"/>
        </w:rPr>
        <w:t>，</w:t>
      </w:r>
      <w:r>
        <w:rPr>
          <w:rFonts w:hint="eastAsia"/>
        </w:rPr>
        <w:t>nas</w:t>
      </w:r>
      <w:r>
        <w:rPr>
          <w:rFonts w:hint="eastAsia"/>
        </w:rPr>
        <w:t>与开发板连接采用千兆网口，理论传输速度可达</w:t>
      </w:r>
      <w:r>
        <w:rPr>
          <w:rFonts w:hint="eastAsia"/>
        </w:rPr>
        <w:t>1</w:t>
      </w:r>
      <w:r>
        <w:t>00MB/</w:t>
      </w:r>
      <w:r>
        <w:rPr>
          <w:rFonts w:hint="eastAsia"/>
        </w:rPr>
        <w:t>s</w:t>
      </w:r>
      <w:r>
        <w:rPr>
          <w:rFonts w:hint="eastAsia"/>
        </w:rPr>
        <w:t>，但经过实验室测试，很多时候只能达到</w:t>
      </w:r>
      <w:r>
        <w:rPr>
          <w:rFonts w:hint="eastAsia"/>
        </w:rPr>
        <w:t>4</w:t>
      </w:r>
      <w:r>
        <w:t>0MB/</w:t>
      </w:r>
      <w:r>
        <w:rPr>
          <w:rFonts w:hint="eastAsia"/>
        </w:rPr>
        <w:t>s</w:t>
      </w:r>
      <w:r>
        <w:rPr>
          <w:rFonts w:hint="eastAsia"/>
        </w:rPr>
        <w:t>的速度。所以，在</w:t>
      </w:r>
      <w:r>
        <w:rPr>
          <w:rFonts w:hint="eastAsia"/>
        </w:rPr>
        <w:t>8</w:t>
      </w:r>
      <w:r>
        <w:rPr>
          <w:rFonts w:hint="eastAsia"/>
        </w:rPr>
        <w:t>小时的采集完成后，</w:t>
      </w:r>
      <w:r>
        <w:rPr>
          <w:rFonts w:hint="eastAsia"/>
        </w:rPr>
        <w:lastRenderedPageBreak/>
        <w:t>上传需要</w:t>
      </w:r>
      <w:r w:rsidRPr="002E3C2E">
        <w:rPr>
          <w:rFonts w:hint="eastAsia"/>
        </w:rPr>
        <w:t>约</w:t>
      </w:r>
      <w:r w:rsidRPr="002E3C2E">
        <w:rPr>
          <w:rFonts w:hint="eastAsia"/>
          <w:color w:val="FF0000"/>
        </w:rPr>
        <w:t>2</w:t>
      </w:r>
      <w:r w:rsidRPr="002E3C2E">
        <w:rPr>
          <w:color w:val="FF0000"/>
        </w:rPr>
        <w:t>.45</w:t>
      </w:r>
      <w:r w:rsidRPr="002E3C2E">
        <w:rPr>
          <w:rFonts w:hint="eastAsia"/>
          <w:color w:val="FF0000"/>
        </w:rPr>
        <w:t>小</w:t>
      </w:r>
      <w:r w:rsidRPr="00BF258F">
        <w:rPr>
          <w:rFonts w:hint="eastAsia"/>
          <w:color w:val="FF0000"/>
        </w:rPr>
        <w:t>时</w:t>
      </w:r>
      <w:r>
        <w:rPr>
          <w:rFonts w:hint="eastAsia"/>
        </w:rPr>
        <w:t>，</w:t>
      </w:r>
      <w:r w:rsidRPr="00BF258F">
        <w:rPr>
          <w:rFonts w:hint="eastAsia"/>
          <w:color w:val="FF0000"/>
        </w:rPr>
        <w:t>但</w:t>
      </w:r>
      <w:r w:rsidRPr="00BF258F">
        <w:rPr>
          <w:rFonts w:hint="eastAsia"/>
          <w:color w:val="FF0000"/>
        </w:rPr>
        <w:t>A</w:t>
      </w:r>
      <w:r w:rsidRPr="00BF258F">
        <w:rPr>
          <w:color w:val="FF0000"/>
        </w:rPr>
        <w:t>UV</w:t>
      </w:r>
      <w:r w:rsidRPr="00BF258F">
        <w:rPr>
          <w:rFonts w:hint="eastAsia"/>
          <w:color w:val="FF0000"/>
        </w:rPr>
        <w:t>的上浮时间只有</w:t>
      </w:r>
      <w:r w:rsidRPr="00BF258F">
        <w:rPr>
          <w:rFonts w:hint="eastAsia"/>
          <w:color w:val="FF0000"/>
        </w:rPr>
        <w:t>2</w:t>
      </w:r>
      <w:r w:rsidRPr="00BF258F">
        <w:rPr>
          <w:rFonts w:hint="eastAsia"/>
          <w:color w:val="FF0000"/>
        </w:rPr>
        <w:t>小时，</w:t>
      </w:r>
      <w:r>
        <w:rPr>
          <w:rFonts w:hint="eastAsia"/>
        </w:rPr>
        <w:t>无法保证在上浮时间内完成上传。因此，方案二在实际工作环境内不能达到要求。</w:t>
      </w:r>
      <w:r w:rsidR="00BF258F" w:rsidRPr="00946D90">
        <w:rPr>
          <w:rFonts w:hint="eastAsia"/>
          <w:color w:val="FF0000"/>
        </w:rPr>
        <w:t>（按目前的数据量，</w:t>
      </w:r>
      <w:r w:rsidR="00D761F7" w:rsidRPr="00946D90">
        <w:rPr>
          <w:rFonts w:hint="eastAsia"/>
          <w:color w:val="FF0000"/>
        </w:rPr>
        <w:t>上传需约</w:t>
      </w:r>
      <w:r w:rsidR="00D761F7" w:rsidRPr="00946D90">
        <w:rPr>
          <w:rFonts w:hint="eastAsia"/>
          <w:color w:val="FF0000"/>
        </w:rPr>
        <w:t>1</w:t>
      </w:r>
      <w:r w:rsidR="00D761F7" w:rsidRPr="00946D90">
        <w:rPr>
          <w:rFonts w:hint="eastAsia"/>
          <w:color w:val="FF0000"/>
        </w:rPr>
        <w:t>小时，</w:t>
      </w:r>
      <w:r w:rsidR="00650548">
        <w:rPr>
          <w:rFonts w:hint="eastAsia"/>
          <w:color w:val="FF0000"/>
        </w:rPr>
        <w:t>要么</w:t>
      </w:r>
      <w:r w:rsidR="00946D90" w:rsidRPr="00946D90">
        <w:rPr>
          <w:rFonts w:hint="eastAsia"/>
          <w:color w:val="FF0000"/>
        </w:rPr>
        <w:t>方案二</w:t>
      </w:r>
      <w:r w:rsidR="00946D90">
        <w:rPr>
          <w:rFonts w:hint="eastAsia"/>
          <w:color w:val="FF0000"/>
        </w:rPr>
        <w:t>就不提了</w:t>
      </w:r>
      <w:r w:rsidR="00BF258F" w:rsidRPr="00946D90">
        <w:rPr>
          <w:rFonts w:hint="eastAsia"/>
          <w:color w:val="FF0000"/>
        </w:rPr>
        <w:t>）</w:t>
      </w:r>
    </w:p>
    <w:p w14:paraId="23AEC7C1" w14:textId="77777777" w:rsidR="00BA74E5" w:rsidRPr="004209A3" w:rsidRDefault="004209A3" w:rsidP="00BC7BBB">
      <w:pPr>
        <w:ind w:firstLine="560"/>
      </w:pPr>
      <w:r>
        <w:rPr>
          <w:rFonts w:hint="eastAsia"/>
        </w:rPr>
        <w:t>方案三：</w:t>
      </w:r>
      <w:bookmarkStart w:id="20" w:name="_Hlk178326187"/>
      <w:r>
        <w:rPr>
          <w:rFonts w:hint="eastAsia"/>
        </w:rPr>
        <w:t>边采集边上传（双线程）</w:t>
      </w:r>
      <w:bookmarkEnd w:id="20"/>
      <w:r w:rsidR="00356632">
        <w:rPr>
          <w:rFonts w:hint="eastAsia"/>
        </w:rPr>
        <w:t>，如图</w:t>
      </w:r>
      <w:r w:rsidR="00356632">
        <w:rPr>
          <w:rFonts w:hint="eastAsia"/>
        </w:rPr>
        <w:t>2</w:t>
      </w:r>
      <w:r w:rsidR="00356632">
        <w:t>-4</w:t>
      </w:r>
      <w:r w:rsidR="00356632">
        <w:rPr>
          <w:rFonts w:hint="eastAsia"/>
        </w:rPr>
        <w:t>所示</w:t>
      </w:r>
    </w:p>
    <w:p w14:paraId="0331FD2D" w14:textId="77777777" w:rsidR="00BA74E5" w:rsidRDefault="000151AA" w:rsidP="00BC7BBB">
      <w:pPr>
        <w:ind w:firstLine="560"/>
      </w:pPr>
      <w:r>
        <w:rPr>
          <w:rFonts w:hint="eastAsia"/>
        </w:rPr>
        <w:t>方案三采取边采集采上传的双线程工作办法。</w:t>
      </w:r>
      <w:r w:rsidRPr="000151AA">
        <w:rPr>
          <w:rFonts w:hint="eastAsia"/>
        </w:rPr>
        <w:t>主线程负责持续接收</w:t>
      </w:r>
      <w:r w:rsidR="00356632">
        <w:rPr>
          <w:rFonts w:hint="eastAsia"/>
        </w:rPr>
        <w:t>数据</w:t>
      </w:r>
      <w:r w:rsidRPr="000151AA">
        <w:rPr>
          <w:rFonts w:hint="eastAsia"/>
        </w:rPr>
        <w:t>并保存到</w:t>
      </w:r>
      <w:r w:rsidR="00356632">
        <w:rPr>
          <w:rFonts w:hint="eastAsia"/>
        </w:rPr>
        <w:t>板载</w:t>
      </w:r>
      <w:r w:rsidRPr="000151AA">
        <w:rPr>
          <w:rFonts w:hint="eastAsia"/>
        </w:rPr>
        <w:t>硬盘，子线程负责将写入结束的文件不断上传到</w:t>
      </w:r>
      <w:r w:rsidRPr="000151AA">
        <w:rPr>
          <w:rFonts w:hint="eastAsia"/>
        </w:rPr>
        <w:t>nas</w:t>
      </w:r>
      <w:r w:rsidRPr="000151AA">
        <w:rPr>
          <w:rFonts w:hint="eastAsia"/>
        </w:rPr>
        <w:t>，形成流水线的工作形式。</w:t>
      </w:r>
    </w:p>
    <w:p w14:paraId="2FCA5475" w14:textId="77777777" w:rsidR="00356632" w:rsidRDefault="00356632" w:rsidP="003067CF">
      <w:pPr>
        <w:ind w:firstLine="560"/>
      </w:pPr>
      <w:r w:rsidRPr="00356632">
        <w:rPr>
          <w:rFonts w:hint="eastAsia"/>
        </w:rPr>
        <w:t>由于芯片位数限制（</w:t>
      </w:r>
      <w:r w:rsidRPr="00356632">
        <w:rPr>
          <w:rFonts w:hint="eastAsia"/>
        </w:rPr>
        <w:t>32</w:t>
      </w:r>
      <w:r w:rsidRPr="00356632">
        <w:rPr>
          <w:rFonts w:hint="eastAsia"/>
        </w:rPr>
        <w:t>位），单个文件写入最大不能超过</w:t>
      </w:r>
      <w:r w:rsidRPr="00356632">
        <w:rPr>
          <w:rFonts w:hint="eastAsia"/>
        </w:rPr>
        <w:t>2GB</w:t>
      </w:r>
      <w:r>
        <w:rPr>
          <w:rFonts w:hint="eastAsia"/>
        </w:rPr>
        <w:t>，因此在测试时，当文件写满</w:t>
      </w:r>
      <w:r>
        <w:rPr>
          <w:rFonts w:hint="eastAsia"/>
        </w:rPr>
        <w:t>2</w:t>
      </w:r>
      <w:r>
        <w:t>GB</w:t>
      </w:r>
      <w:r>
        <w:rPr>
          <w:rFonts w:hint="eastAsia"/>
        </w:rPr>
        <w:t>时，便会重新命名一个新文件。已写满的文件将进入子线程的上传程序，通过这样的工作方式，</w:t>
      </w:r>
      <w:r w:rsidRPr="00356632">
        <w:rPr>
          <w:rFonts w:hint="eastAsia"/>
        </w:rPr>
        <w:t>相比旧方案，不仅节省了时间</w:t>
      </w:r>
      <w:r w:rsidR="003067CF">
        <w:rPr>
          <w:rFonts w:hint="eastAsia"/>
        </w:rPr>
        <w:t>，数据也能及时得到备份。图</w:t>
      </w:r>
      <w:r w:rsidR="003067CF">
        <w:rPr>
          <w:rFonts w:hint="eastAsia"/>
        </w:rPr>
        <w:t>2</w:t>
      </w:r>
      <w:r w:rsidR="003067CF">
        <w:t>-5</w:t>
      </w:r>
      <w:r w:rsidR="003067CF">
        <w:rPr>
          <w:rFonts w:hint="eastAsia"/>
        </w:rPr>
        <w:t>是程序总体流程图</w:t>
      </w:r>
      <w:r>
        <w:rPr>
          <w:rFonts w:hint="eastAsia"/>
        </w:rPr>
        <w:t>。</w:t>
      </w:r>
    </w:p>
    <w:p w14:paraId="0016CD53" w14:textId="77777777" w:rsidR="000151AA" w:rsidRDefault="00356632" w:rsidP="00356632">
      <w:pPr>
        <w:ind w:firstLine="560"/>
        <w:jc w:val="center"/>
      </w:pPr>
      <w:r>
        <w:rPr>
          <w:noProof/>
        </w:rPr>
        <w:drawing>
          <wp:inline distT="0" distB="0" distL="0" distR="0" wp14:anchorId="56BF3E7B" wp14:editId="01CCD9EA">
            <wp:extent cx="4301656" cy="1078313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491" cy="109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CF91D8" w14:textId="77777777" w:rsidR="003067CF" w:rsidRDefault="00356632" w:rsidP="003067CF">
      <w:pPr>
        <w:pStyle w:val="a9"/>
      </w:pPr>
      <w:bookmarkStart w:id="21" w:name="_Hlk178326758"/>
      <w:r w:rsidRPr="00356632">
        <w:rPr>
          <w:rFonts w:hint="eastAsia"/>
        </w:rPr>
        <w:lastRenderedPageBreak/>
        <w:t>图</w:t>
      </w:r>
      <w:r w:rsidRPr="00356632">
        <w:rPr>
          <w:rFonts w:hint="eastAsia"/>
        </w:rPr>
        <w:t>2-</w:t>
      </w:r>
      <w:r>
        <w:t>4</w:t>
      </w:r>
      <w:r w:rsidRPr="00356632">
        <w:rPr>
          <w:rFonts w:hint="eastAsia"/>
        </w:rPr>
        <w:t>边采集边上传（双线程）方案示意图</w:t>
      </w:r>
      <w:bookmarkEnd w:id="21"/>
      <w:r w:rsidR="003067CF">
        <w:rPr>
          <w:noProof/>
        </w:rPr>
        <w:drawing>
          <wp:inline distT="0" distB="0" distL="0" distR="0" wp14:anchorId="2AD0A8B2" wp14:editId="21E48178">
            <wp:extent cx="5166945" cy="3689405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504" cy="3711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1AB0CA" w14:textId="77777777" w:rsidR="00C22465" w:rsidRPr="00C931C5" w:rsidRDefault="003067CF" w:rsidP="003067CF">
      <w:pPr>
        <w:pStyle w:val="a9"/>
      </w:pPr>
      <w:r w:rsidRPr="003067CF">
        <w:rPr>
          <w:rFonts w:hint="eastAsia"/>
        </w:rPr>
        <w:t>图</w:t>
      </w:r>
      <w:r w:rsidRPr="003067CF">
        <w:rPr>
          <w:rFonts w:hint="eastAsia"/>
        </w:rPr>
        <w:t>2-</w:t>
      </w:r>
      <w:r>
        <w:t>5</w:t>
      </w:r>
      <w:r w:rsidRPr="003067CF">
        <w:rPr>
          <w:rFonts w:hint="eastAsia"/>
        </w:rPr>
        <w:t>程序总体流程图</w:t>
      </w:r>
      <w:r w:rsidR="00C22465">
        <w:br w:type="page"/>
      </w:r>
    </w:p>
    <w:p w14:paraId="25FCE1B0" w14:textId="77777777" w:rsidR="00FE7AFF" w:rsidRPr="00ED2592" w:rsidRDefault="00EA2DED" w:rsidP="00ED2592">
      <w:pPr>
        <w:pStyle w:val="1"/>
        <w:ind w:firstLineChars="0" w:firstLine="0"/>
        <w:rPr>
          <w:rFonts w:hint="eastAsia"/>
        </w:rPr>
      </w:pPr>
      <w:bookmarkStart w:id="22" w:name="_Toc178340535"/>
      <w:r>
        <w:rPr>
          <w:rFonts w:hint="eastAsia"/>
        </w:rPr>
        <w:lastRenderedPageBreak/>
        <w:t>三．</w:t>
      </w:r>
      <w:bookmarkStart w:id="23" w:name="_Hlk174547509"/>
      <w:r w:rsidR="00FE7AFF">
        <w:rPr>
          <w:rFonts w:hint="eastAsia"/>
        </w:rPr>
        <w:t>开发内容</w:t>
      </w:r>
      <w:r w:rsidR="00FE7AFF">
        <w:rPr>
          <w:rFonts w:hint="eastAsia"/>
        </w:rPr>
        <w:t>2</w:t>
      </w:r>
      <w:bookmarkEnd w:id="22"/>
    </w:p>
    <w:bookmarkEnd w:id="23"/>
    <w:p w14:paraId="716AD5F9" w14:textId="77777777" w:rsidR="00C27D7E" w:rsidRDefault="00C27D7E" w:rsidP="00FE7AFF">
      <w:pPr>
        <w:ind w:firstLine="560"/>
        <w:rPr>
          <w:bCs/>
        </w:rPr>
      </w:pPr>
      <w:r>
        <w:rPr>
          <w:rFonts w:hint="eastAsia"/>
          <w:bCs/>
        </w:rPr>
        <w:t>甲方需求：</w:t>
      </w:r>
    </w:p>
    <w:p w14:paraId="79F915E8" w14:textId="77777777" w:rsidR="000E6699" w:rsidRDefault="00C27D7E" w:rsidP="000E6699">
      <w:pPr>
        <w:ind w:firstLine="560"/>
        <w:rPr>
          <w:bCs/>
        </w:rPr>
      </w:pPr>
      <w:r>
        <w:rPr>
          <w:bCs/>
        </w:rPr>
        <w:t>3</w:t>
      </w:r>
      <w:r w:rsidR="00FE7AFF" w:rsidRPr="00FE7AFF">
        <w:rPr>
          <w:rFonts w:hint="eastAsia"/>
          <w:bCs/>
        </w:rPr>
        <w:t xml:space="preserve">.1 </w:t>
      </w:r>
      <w:r w:rsidR="00FE7AFF" w:rsidRPr="00FE7AFF">
        <w:rPr>
          <w:rFonts w:hint="eastAsia"/>
          <w:bCs/>
        </w:rPr>
        <w:t>该数据存储板（千兆网）与数据源板（百兆网）、及其他设备或上位机均通过交换机连接于同一个本地网络中。存储板接收数据源板发送的数据，并存储至板载</w:t>
      </w:r>
      <w:r w:rsidR="00FE7AFF" w:rsidRPr="00FE7AFF">
        <w:rPr>
          <w:rFonts w:hint="eastAsia"/>
          <w:bCs/>
        </w:rPr>
        <w:t>SATA</w:t>
      </w:r>
      <w:r w:rsidR="00FE7AFF" w:rsidRPr="00FE7AFF">
        <w:rPr>
          <w:rFonts w:hint="eastAsia"/>
          <w:bCs/>
        </w:rPr>
        <w:t>硬盘中，并提供数据读出功能。数据源板的传输协议为</w:t>
      </w:r>
      <w:r w:rsidR="00FE7AFF" w:rsidRPr="00FE7AFF">
        <w:rPr>
          <w:rFonts w:hint="eastAsia"/>
          <w:bCs/>
        </w:rPr>
        <w:t>UDP</w:t>
      </w:r>
      <w:r w:rsidR="00FE7AFF" w:rsidRPr="00FE7AFF">
        <w:rPr>
          <w:rFonts w:hint="eastAsia"/>
          <w:bCs/>
        </w:rPr>
        <w:t>，数据率最大不大于</w:t>
      </w:r>
      <w:r w:rsidR="00FE7AFF" w:rsidRPr="00FE7AFF">
        <w:rPr>
          <w:rFonts w:hint="eastAsia"/>
          <w:bCs/>
        </w:rPr>
        <w:t>2MB/s</w:t>
      </w:r>
      <w:r w:rsidR="00FE7AFF" w:rsidRPr="00FE7AFF">
        <w:rPr>
          <w:rFonts w:hint="eastAsia"/>
          <w:bCs/>
        </w:rPr>
        <w:t>，数据协议见附录</w:t>
      </w:r>
      <w:r w:rsidR="00FE7AFF" w:rsidRPr="00FE7AFF">
        <w:rPr>
          <w:rFonts w:hint="eastAsia"/>
          <w:bCs/>
        </w:rPr>
        <w:t>4</w:t>
      </w:r>
      <w:r w:rsidR="00FE7AFF" w:rsidRPr="00FE7AFF">
        <w:rPr>
          <w:rFonts w:hint="eastAsia"/>
          <w:bCs/>
        </w:rPr>
        <w:t>。因采用</w:t>
      </w:r>
      <w:r w:rsidR="00FE7AFF" w:rsidRPr="00FE7AFF">
        <w:rPr>
          <w:rFonts w:hint="eastAsia"/>
          <w:bCs/>
        </w:rPr>
        <w:t>UDP</w:t>
      </w:r>
      <w:r w:rsidR="00FE7AFF" w:rsidRPr="00FE7AFF">
        <w:rPr>
          <w:rFonts w:hint="eastAsia"/>
          <w:bCs/>
        </w:rPr>
        <w:t>传输，收包顺序可能为乱序，不需要整理包的顺序，可后期读出由上位机软件进行数据包顺序的整理。</w:t>
      </w:r>
    </w:p>
    <w:p w14:paraId="55E9014E" w14:textId="77777777" w:rsidR="000E6699" w:rsidRPr="002E18D6" w:rsidRDefault="000E6699" w:rsidP="000E6699">
      <w:pPr>
        <w:ind w:firstLine="560"/>
        <w:rPr>
          <w:bCs/>
          <w:color w:val="00B0F0"/>
        </w:rPr>
      </w:pPr>
      <w:r w:rsidRPr="002E18D6">
        <w:rPr>
          <w:rFonts w:hint="eastAsia"/>
          <w:bCs/>
          <w:color w:val="00B0F0"/>
        </w:rPr>
        <w:t>该存储板只配置</w:t>
      </w:r>
      <w:r w:rsidRPr="002E18D6">
        <w:rPr>
          <w:rFonts w:hint="eastAsia"/>
          <w:bCs/>
          <w:color w:val="00B0F0"/>
        </w:rPr>
        <w:t>1</w:t>
      </w:r>
      <w:r w:rsidRPr="002E18D6">
        <w:rPr>
          <w:rFonts w:hint="eastAsia"/>
          <w:bCs/>
          <w:color w:val="00B0F0"/>
        </w:rPr>
        <w:t>路</w:t>
      </w:r>
      <w:r w:rsidRPr="002E18D6">
        <w:rPr>
          <w:rFonts w:hint="eastAsia"/>
          <w:bCs/>
          <w:color w:val="00B0F0"/>
        </w:rPr>
        <w:t>SATA</w:t>
      </w:r>
      <w:r w:rsidRPr="002E18D6">
        <w:rPr>
          <w:rFonts w:hint="eastAsia"/>
          <w:bCs/>
          <w:color w:val="00B0F0"/>
        </w:rPr>
        <w:t>硬盘和</w:t>
      </w:r>
      <w:r w:rsidRPr="002E18D6">
        <w:rPr>
          <w:rFonts w:hint="eastAsia"/>
          <w:bCs/>
          <w:color w:val="00B0F0"/>
        </w:rPr>
        <w:t>1</w:t>
      </w:r>
      <w:r w:rsidRPr="002E18D6">
        <w:rPr>
          <w:rFonts w:hint="eastAsia"/>
          <w:bCs/>
          <w:color w:val="00B0F0"/>
        </w:rPr>
        <w:t>路千兆网。千兆网接收数据即保存至</w:t>
      </w:r>
      <w:r w:rsidRPr="002E18D6">
        <w:rPr>
          <w:rFonts w:hint="eastAsia"/>
          <w:bCs/>
          <w:color w:val="00B0F0"/>
        </w:rPr>
        <w:t>SATA</w:t>
      </w:r>
      <w:r w:rsidRPr="002E18D6">
        <w:rPr>
          <w:rFonts w:hint="eastAsia"/>
          <w:bCs/>
          <w:color w:val="00B0F0"/>
        </w:rPr>
        <w:t>硬盘中。待工作结束，可通过千兆网读出硬盘中的数据文件。</w:t>
      </w:r>
    </w:p>
    <w:p w14:paraId="2A9FB28F" w14:textId="200081B8" w:rsidR="00FE7AFF" w:rsidRPr="002E18D6" w:rsidRDefault="00CD11BC" w:rsidP="00387AE3">
      <w:pPr>
        <w:ind w:firstLine="560"/>
        <w:rPr>
          <w:rFonts w:hint="eastAsia"/>
          <w:bCs/>
          <w:color w:val="00B0F0"/>
        </w:rPr>
      </w:pPr>
      <w:r w:rsidRPr="002E18D6">
        <w:rPr>
          <w:rFonts w:hint="eastAsia"/>
          <w:bCs/>
          <w:color w:val="00B0F0"/>
        </w:rPr>
        <w:t>目前按照</w:t>
      </w:r>
      <w:r w:rsidR="00C03CBE" w:rsidRPr="002E18D6">
        <w:rPr>
          <w:rFonts w:hint="eastAsia"/>
          <w:bCs/>
          <w:color w:val="00B0F0"/>
        </w:rPr>
        <w:t>数据源板</w:t>
      </w:r>
      <w:r w:rsidR="00C03CBE" w:rsidRPr="002E18D6">
        <w:rPr>
          <w:rFonts w:hint="eastAsia"/>
          <w:bCs/>
          <w:color w:val="00B0F0"/>
        </w:rPr>
        <w:t>的发送频次为</w:t>
      </w:r>
      <w:r w:rsidR="00C03CBE" w:rsidRPr="002E18D6">
        <w:rPr>
          <w:rFonts w:hint="eastAsia"/>
          <w:bCs/>
          <w:color w:val="00B0F0"/>
        </w:rPr>
        <w:t>10</w:t>
      </w:r>
      <w:r w:rsidR="00C03CBE" w:rsidRPr="002E18D6">
        <w:rPr>
          <w:rFonts w:hint="eastAsia"/>
          <w:bCs/>
          <w:color w:val="00B0F0"/>
        </w:rPr>
        <w:t>Hz</w:t>
      </w:r>
      <w:r w:rsidR="00C03CBE" w:rsidRPr="002E18D6">
        <w:rPr>
          <w:rFonts w:hint="eastAsia"/>
          <w:bCs/>
          <w:color w:val="00B0F0"/>
        </w:rPr>
        <w:t>，</w:t>
      </w:r>
      <w:r w:rsidR="00C03CBE" w:rsidRPr="002E18D6">
        <w:rPr>
          <w:rFonts w:hint="eastAsia"/>
          <w:bCs/>
          <w:color w:val="00B0F0"/>
        </w:rPr>
        <w:t>每次</w:t>
      </w:r>
      <w:r w:rsidR="008A1DA2" w:rsidRPr="002E18D6">
        <w:rPr>
          <w:rFonts w:hint="eastAsia"/>
          <w:bCs/>
          <w:color w:val="00B0F0"/>
        </w:rPr>
        <w:t>1044B*</w:t>
      </w:r>
      <w:r w:rsidR="00C03CBE" w:rsidRPr="002E18D6">
        <w:rPr>
          <w:rFonts w:hint="eastAsia"/>
          <w:bCs/>
          <w:color w:val="00B0F0"/>
        </w:rPr>
        <w:t>100</w:t>
      </w:r>
      <w:r w:rsidR="00C03CBE" w:rsidRPr="002E18D6">
        <w:rPr>
          <w:rFonts w:hint="eastAsia"/>
          <w:bCs/>
          <w:color w:val="00B0F0"/>
        </w:rPr>
        <w:t>，</w:t>
      </w:r>
      <w:r w:rsidR="008A1DA2" w:rsidRPr="002E18D6">
        <w:rPr>
          <w:rFonts w:hint="eastAsia"/>
          <w:bCs/>
          <w:color w:val="00B0F0"/>
        </w:rPr>
        <w:t>整个工作时长为</w:t>
      </w:r>
      <w:r w:rsidR="008A1DA2" w:rsidRPr="002E18D6">
        <w:rPr>
          <w:rFonts w:hint="eastAsia"/>
          <w:bCs/>
          <w:color w:val="00B0F0"/>
        </w:rPr>
        <w:t>7</w:t>
      </w:r>
      <w:r w:rsidR="008A1DA2" w:rsidRPr="002E18D6">
        <w:rPr>
          <w:rFonts w:hint="eastAsia"/>
          <w:bCs/>
          <w:color w:val="00B0F0"/>
        </w:rPr>
        <w:t>天，计算</w:t>
      </w:r>
      <w:r w:rsidR="00E62A04">
        <w:rPr>
          <w:rFonts w:hint="eastAsia"/>
          <w:bCs/>
          <w:color w:val="00B0F0"/>
        </w:rPr>
        <w:t>数据量</w:t>
      </w:r>
      <w:r w:rsidR="008A1DA2" w:rsidRPr="002E18D6">
        <w:rPr>
          <w:rFonts w:hint="eastAsia"/>
          <w:bCs/>
          <w:color w:val="00B0F0"/>
        </w:rPr>
        <w:t>1</w:t>
      </w:r>
      <w:r w:rsidR="007722FD" w:rsidRPr="002E18D6">
        <w:rPr>
          <w:rFonts w:hint="eastAsia"/>
          <w:bCs/>
          <w:color w:val="00B0F0"/>
        </w:rPr>
        <w:t>044*1</w:t>
      </w:r>
      <w:r w:rsidR="009B1C3C" w:rsidRPr="002E18D6">
        <w:rPr>
          <w:rFonts w:hint="eastAsia"/>
          <w:bCs/>
          <w:color w:val="00B0F0"/>
        </w:rPr>
        <w:t>0</w:t>
      </w:r>
      <w:r w:rsidR="007722FD" w:rsidRPr="002E18D6">
        <w:rPr>
          <w:rFonts w:hint="eastAsia"/>
          <w:bCs/>
          <w:color w:val="00B0F0"/>
        </w:rPr>
        <w:t>0*10*3600*24*7</w:t>
      </w:r>
      <w:r w:rsidR="00D14F06" w:rsidRPr="002E18D6">
        <w:rPr>
          <w:rFonts w:hint="eastAsia"/>
          <w:bCs/>
          <w:color w:val="00B0F0"/>
        </w:rPr>
        <w:t>≈</w:t>
      </w:r>
      <w:r w:rsidR="00D14F06" w:rsidRPr="002E18D6">
        <w:rPr>
          <w:rFonts w:hint="eastAsia"/>
          <w:bCs/>
          <w:color w:val="00B0F0"/>
        </w:rPr>
        <w:t>588</w:t>
      </w:r>
      <w:r w:rsidR="00D34DE7" w:rsidRPr="002E18D6">
        <w:rPr>
          <w:rFonts w:hint="eastAsia"/>
          <w:bCs/>
          <w:color w:val="00B0F0"/>
        </w:rPr>
        <w:t>G</w:t>
      </w:r>
      <w:r w:rsidR="00D14F06" w:rsidRPr="002E18D6">
        <w:rPr>
          <w:rFonts w:hint="eastAsia"/>
          <w:bCs/>
          <w:color w:val="00B0F0"/>
        </w:rPr>
        <w:t>B</w:t>
      </w:r>
      <w:r w:rsidR="00387AE3" w:rsidRPr="002E18D6">
        <w:rPr>
          <w:rFonts w:hint="eastAsia"/>
          <w:bCs/>
          <w:color w:val="00B0F0"/>
        </w:rPr>
        <w:t>。单个文件大小不超过</w:t>
      </w:r>
      <w:r w:rsidR="00387AE3" w:rsidRPr="002E18D6">
        <w:rPr>
          <w:rFonts w:hint="eastAsia"/>
          <w:bCs/>
          <w:color w:val="00B0F0"/>
        </w:rPr>
        <w:t>2GB</w:t>
      </w:r>
      <w:r w:rsidR="00387AE3" w:rsidRPr="002E18D6">
        <w:rPr>
          <w:rFonts w:hint="eastAsia"/>
          <w:bCs/>
          <w:color w:val="00B0F0"/>
        </w:rPr>
        <w:t>，因没有板载</w:t>
      </w:r>
      <w:r w:rsidR="00387AE3" w:rsidRPr="002E18D6">
        <w:rPr>
          <w:rFonts w:hint="eastAsia"/>
          <w:bCs/>
          <w:color w:val="00B0F0"/>
        </w:rPr>
        <w:t>RTC</w:t>
      </w:r>
      <w:r w:rsidR="00387AE3" w:rsidRPr="002E18D6">
        <w:rPr>
          <w:rFonts w:hint="eastAsia"/>
          <w:bCs/>
          <w:color w:val="00B0F0"/>
        </w:rPr>
        <w:t>芯片，文件名按顺序号即可。</w:t>
      </w:r>
    </w:p>
    <w:p w14:paraId="4B91F097" w14:textId="77777777" w:rsidR="007A226C" w:rsidRDefault="00C27D7E" w:rsidP="00FE7AFF">
      <w:pPr>
        <w:ind w:firstLine="560"/>
        <w:rPr>
          <w:bCs/>
          <w:color w:val="FF0000"/>
        </w:rPr>
      </w:pPr>
      <w:r>
        <w:rPr>
          <w:bCs/>
        </w:rPr>
        <w:t>3</w:t>
      </w:r>
      <w:r w:rsidR="00FE7AFF" w:rsidRPr="00FE7AFF">
        <w:rPr>
          <w:rFonts w:hint="eastAsia"/>
          <w:bCs/>
        </w:rPr>
        <w:t>.2</w:t>
      </w:r>
      <w:r w:rsidR="00FE7AFF" w:rsidRPr="00FE7AFF">
        <w:rPr>
          <w:rFonts w:hint="eastAsia"/>
          <w:bCs/>
        </w:rPr>
        <w:t>需提供数据文件读出功能，接口为千兆网，</w:t>
      </w:r>
      <w:r w:rsidR="00FE7AFF" w:rsidRPr="00FE7AFF">
        <w:rPr>
          <w:rFonts w:hint="eastAsia"/>
          <w:bCs/>
          <w:color w:val="FF0000"/>
        </w:rPr>
        <w:t>读出方案由乙方先告知甲方并由甲方确认。</w:t>
      </w:r>
    </w:p>
    <w:p w14:paraId="5E3CE839" w14:textId="77777777" w:rsidR="00C27D7E" w:rsidRDefault="00C27D7E" w:rsidP="00FE7AFF">
      <w:pPr>
        <w:ind w:firstLine="560"/>
        <w:rPr>
          <w:bCs/>
          <w:color w:val="FF0000"/>
        </w:rPr>
      </w:pPr>
      <w:r>
        <w:rPr>
          <w:rFonts w:hint="eastAsia"/>
          <w:bCs/>
          <w:color w:val="FF0000"/>
        </w:rPr>
        <w:t>乙方方案说明：</w:t>
      </w:r>
    </w:p>
    <w:p w14:paraId="61A5C14D" w14:textId="77777777" w:rsidR="00C27D7E" w:rsidRPr="00387AE3" w:rsidRDefault="00C27D7E" w:rsidP="00222D36">
      <w:pPr>
        <w:ind w:firstLine="560"/>
        <w:rPr>
          <w:bCs/>
          <w:strike/>
          <w:color w:val="FF0000"/>
        </w:rPr>
      </w:pPr>
      <w:r w:rsidRPr="00387AE3">
        <w:rPr>
          <w:rFonts w:hint="eastAsia"/>
          <w:bCs/>
          <w:strike/>
          <w:color w:val="FF0000"/>
        </w:rPr>
        <w:t>在本项目中，数据首先由</w:t>
      </w:r>
      <w:r w:rsidRPr="00387AE3">
        <w:rPr>
          <w:rFonts w:hint="eastAsia"/>
          <w:bCs/>
          <w:strike/>
          <w:color w:val="FF0000"/>
        </w:rPr>
        <w:t>F</w:t>
      </w:r>
      <w:r w:rsidRPr="00387AE3">
        <w:rPr>
          <w:bCs/>
          <w:strike/>
          <w:color w:val="FF0000"/>
        </w:rPr>
        <w:t>PGA</w:t>
      </w:r>
      <w:r w:rsidRPr="00387AE3">
        <w:rPr>
          <w:rFonts w:hint="eastAsia"/>
          <w:bCs/>
          <w:strike/>
          <w:color w:val="FF0000"/>
        </w:rPr>
        <w:t>采集并传输到</w:t>
      </w:r>
      <w:r w:rsidRPr="00387AE3">
        <w:rPr>
          <w:bCs/>
          <w:strike/>
          <w:color w:val="FF0000"/>
        </w:rPr>
        <w:t>ARM</w:t>
      </w:r>
      <w:r w:rsidRPr="00387AE3">
        <w:rPr>
          <w:rFonts w:hint="eastAsia"/>
          <w:bCs/>
          <w:strike/>
          <w:color w:val="FF0000"/>
        </w:rPr>
        <w:t>，</w:t>
      </w:r>
      <w:r w:rsidRPr="00387AE3">
        <w:rPr>
          <w:bCs/>
          <w:strike/>
          <w:color w:val="FF0000"/>
        </w:rPr>
        <w:t>ARM</w:t>
      </w:r>
      <w:r w:rsidRPr="00387AE3">
        <w:rPr>
          <w:rFonts w:hint="eastAsia"/>
          <w:bCs/>
          <w:strike/>
          <w:color w:val="FF0000"/>
        </w:rPr>
        <w:t>端通过</w:t>
      </w:r>
      <w:r w:rsidR="00222D36" w:rsidRPr="00387AE3">
        <w:rPr>
          <w:rFonts w:hint="eastAsia"/>
          <w:bCs/>
          <w:strike/>
          <w:color w:val="FF0000"/>
        </w:rPr>
        <w:t>S</w:t>
      </w:r>
      <w:r w:rsidR="00222D36" w:rsidRPr="00387AE3">
        <w:rPr>
          <w:bCs/>
          <w:strike/>
          <w:color w:val="FF0000"/>
        </w:rPr>
        <w:t>ATA</w:t>
      </w:r>
      <w:r w:rsidR="00222D36" w:rsidRPr="00387AE3">
        <w:rPr>
          <w:rFonts w:hint="eastAsia"/>
          <w:bCs/>
          <w:strike/>
          <w:color w:val="FF0000"/>
        </w:rPr>
        <w:t>数据线保存在板载</w:t>
      </w:r>
      <w:r w:rsidR="00222D36" w:rsidRPr="00387AE3">
        <w:rPr>
          <w:rFonts w:hint="eastAsia"/>
          <w:bCs/>
          <w:strike/>
          <w:color w:val="FF0000"/>
        </w:rPr>
        <w:t>S</w:t>
      </w:r>
      <w:r w:rsidR="00222D36" w:rsidRPr="00387AE3">
        <w:rPr>
          <w:bCs/>
          <w:strike/>
          <w:color w:val="FF0000"/>
        </w:rPr>
        <w:t>ATA</w:t>
      </w:r>
      <w:r w:rsidR="00222D36" w:rsidRPr="00387AE3">
        <w:rPr>
          <w:rFonts w:hint="eastAsia"/>
          <w:bCs/>
          <w:strike/>
          <w:color w:val="FF0000"/>
        </w:rPr>
        <w:t>硬盘上，同时</w:t>
      </w:r>
      <w:r w:rsidR="00222D36" w:rsidRPr="00387AE3">
        <w:rPr>
          <w:rFonts w:hint="eastAsia"/>
          <w:bCs/>
          <w:strike/>
          <w:color w:val="FF0000"/>
        </w:rPr>
        <w:t>S</w:t>
      </w:r>
      <w:r w:rsidR="00222D36" w:rsidRPr="00387AE3">
        <w:rPr>
          <w:bCs/>
          <w:strike/>
          <w:color w:val="FF0000"/>
        </w:rPr>
        <w:t>ATA</w:t>
      </w:r>
      <w:r w:rsidR="00222D36" w:rsidRPr="00387AE3">
        <w:rPr>
          <w:rFonts w:hint="eastAsia"/>
          <w:bCs/>
          <w:strike/>
          <w:color w:val="FF0000"/>
        </w:rPr>
        <w:t>硬盘的数据会通过千兆网口传输给</w:t>
      </w:r>
      <w:r w:rsidR="00222D36" w:rsidRPr="00387AE3">
        <w:rPr>
          <w:rFonts w:hint="eastAsia"/>
          <w:bCs/>
          <w:strike/>
          <w:color w:val="FF0000"/>
        </w:rPr>
        <w:t>nas</w:t>
      </w:r>
      <w:r w:rsidR="00222D36" w:rsidRPr="00387AE3">
        <w:rPr>
          <w:rFonts w:hint="eastAsia"/>
          <w:bCs/>
          <w:strike/>
          <w:color w:val="FF0000"/>
        </w:rPr>
        <w:t>。由于板载硬盘会封装在舱体内，拆卸比较麻烦，而</w:t>
      </w:r>
      <w:r w:rsidR="00222D36" w:rsidRPr="00387AE3">
        <w:rPr>
          <w:rFonts w:hint="eastAsia"/>
          <w:bCs/>
          <w:strike/>
          <w:color w:val="FF0000"/>
        </w:rPr>
        <w:t>nas</w:t>
      </w:r>
      <w:r w:rsidR="00222D36" w:rsidRPr="00387AE3">
        <w:rPr>
          <w:rFonts w:hint="eastAsia"/>
          <w:bCs/>
          <w:strike/>
          <w:color w:val="FF0000"/>
        </w:rPr>
        <w:t>会单独封装在数据舱内，便于拆卸，每次工作后，只</w:t>
      </w:r>
      <w:r w:rsidR="00222D36" w:rsidRPr="00387AE3">
        <w:rPr>
          <w:rFonts w:hint="eastAsia"/>
          <w:bCs/>
          <w:strike/>
          <w:color w:val="FF0000"/>
        </w:rPr>
        <w:lastRenderedPageBreak/>
        <w:t>需拆卸</w:t>
      </w:r>
      <w:r w:rsidR="00222D36" w:rsidRPr="00387AE3">
        <w:rPr>
          <w:rFonts w:hint="eastAsia"/>
          <w:bCs/>
          <w:strike/>
          <w:color w:val="FF0000"/>
        </w:rPr>
        <w:t>nas</w:t>
      </w:r>
      <w:r w:rsidR="00222D36" w:rsidRPr="00387AE3">
        <w:rPr>
          <w:rFonts w:hint="eastAsia"/>
          <w:bCs/>
          <w:strike/>
          <w:color w:val="FF0000"/>
        </w:rPr>
        <w:t>就能得到数据，这样就达到了一个及时备份和便于更换的功能。</w:t>
      </w:r>
    </w:p>
    <w:p w14:paraId="2EF584B6" w14:textId="77777777" w:rsidR="00222D36" w:rsidRPr="00387AE3" w:rsidRDefault="00222D36" w:rsidP="00222D36">
      <w:pPr>
        <w:ind w:firstLine="560"/>
        <w:rPr>
          <w:bCs/>
          <w:strike/>
          <w:color w:val="FF0000"/>
        </w:rPr>
      </w:pPr>
      <w:r w:rsidRPr="00387AE3">
        <w:rPr>
          <w:rFonts w:hint="eastAsia"/>
          <w:bCs/>
          <w:strike/>
          <w:color w:val="FF0000"/>
        </w:rPr>
        <w:t>甲方所需的数据文件读出功能，其实际目的在于双重保障。若出现没有</w:t>
      </w:r>
      <w:r w:rsidRPr="00387AE3">
        <w:rPr>
          <w:rFonts w:hint="eastAsia"/>
          <w:bCs/>
          <w:strike/>
          <w:color w:val="FF0000"/>
        </w:rPr>
        <w:t>nas</w:t>
      </w:r>
      <w:r w:rsidRPr="00387AE3">
        <w:rPr>
          <w:rFonts w:hint="eastAsia"/>
          <w:bCs/>
          <w:strike/>
          <w:color w:val="FF0000"/>
        </w:rPr>
        <w:t>或</w:t>
      </w:r>
      <w:r w:rsidRPr="00387AE3">
        <w:rPr>
          <w:rFonts w:hint="eastAsia"/>
          <w:bCs/>
          <w:strike/>
          <w:color w:val="FF0000"/>
        </w:rPr>
        <w:t>nas</w:t>
      </w:r>
      <w:r w:rsidRPr="00387AE3">
        <w:rPr>
          <w:rFonts w:hint="eastAsia"/>
          <w:bCs/>
          <w:strike/>
          <w:color w:val="FF0000"/>
        </w:rPr>
        <w:t>因网络</w:t>
      </w:r>
      <w:r w:rsidR="001A117E" w:rsidRPr="00387AE3">
        <w:rPr>
          <w:rFonts w:hint="eastAsia"/>
          <w:bCs/>
          <w:strike/>
          <w:color w:val="FF0000"/>
        </w:rPr>
        <w:t>或其他原因失效</w:t>
      </w:r>
      <w:r w:rsidRPr="00387AE3">
        <w:rPr>
          <w:rFonts w:hint="eastAsia"/>
          <w:bCs/>
          <w:strike/>
          <w:color w:val="FF0000"/>
        </w:rPr>
        <w:t>的情况</w:t>
      </w:r>
      <w:r w:rsidR="001A117E" w:rsidRPr="00387AE3">
        <w:rPr>
          <w:rFonts w:hint="eastAsia"/>
          <w:bCs/>
          <w:strike/>
          <w:color w:val="FF0000"/>
        </w:rPr>
        <w:t>下，并且板载硬盘无法拆卸，数据文件读出功能将是最后的一道保障。</w:t>
      </w:r>
    </w:p>
    <w:p w14:paraId="1BF0F683" w14:textId="77777777" w:rsidR="00372DFA" w:rsidRDefault="00372DFA" w:rsidP="00FE7AFF">
      <w:pPr>
        <w:ind w:firstLine="560"/>
        <w:rPr>
          <w:color w:val="FF0000"/>
        </w:rPr>
      </w:pPr>
      <w:r>
        <w:rPr>
          <w:color w:val="FF0000"/>
        </w:rPr>
        <w:t>X</w:t>
      </w:r>
      <w:r w:rsidR="001A117E">
        <w:rPr>
          <w:rFonts w:hint="eastAsia"/>
          <w:color w:val="FF0000"/>
        </w:rPr>
        <w:t>shell</w:t>
      </w:r>
      <w:r w:rsidR="001A117E">
        <w:rPr>
          <w:rFonts w:hint="eastAsia"/>
          <w:color w:val="FF0000"/>
        </w:rPr>
        <w:t>软件</w:t>
      </w:r>
      <w:r w:rsidRPr="00372DFA">
        <w:rPr>
          <w:rFonts w:hint="eastAsia"/>
          <w:color w:val="FF0000"/>
        </w:rPr>
        <w:t>是一款功能强大的终端</w:t>
      </w:r>
      <w:r>
        <w:rPr>
          <w:rFonts w:hint="eastAsia"/>
          <w:color w:val="FF0000"/>
        </w:rPr>
        <w:t>模拟</w:t>
      </w:r>
      <w:r w:rsidRPr="00372DFA">
        <w:rPr>
          <w:rFonts w:hint="eastAsia"/>
          <w:color w:val="FF0000"/>
        </w:rPr>
        <w:t>软件</w:t>
      </w:r>
      <w:r w:rsidR="001A117E">
        <w:rPr>
          <w:rFonts w:hint="eastAsia"/>
          <w:color w:val="FF0000"/>
        </w:rPr>
        <w:t>，</w:t>
      </w:r>
      <w:r w:rsidR="00C1061E">
        <w:rPr>
          <w:rFonts w:hint="eastAsia"/>
          <w:color w:val="FF0000"/>
        </w:rPr>
        <w:t>它支持包括</w:t>
      </w:r>
      <w:r w:rsidR="00C1061E">
        <w:rPr>
          <w:rFonts w:hint="eastAsia"/>
          <w:color w:val="FF0000"/>
        </w:rPr>
        <w:t>S</w:t>
      </w:r>
      <w:r w:rsidR="00C1061E">
        <w:rPr>
          <w:color w:val="FF0000"/>
        </w:rPr>
        <w:t>SH</w:t>
      </w:r>
      <w:r w:rsidR="00C1061E">
        <w:rPr>
          <w:rFonts w:hint="eastAsia"/>
          <w:color w:val="FF0000"/>
        </w:rPr>
        <w:t>、</w:t>
      </w:r>
      <w:r w:rsidR="00C1061E">
        <w:rPr>
          <w:rFonts w:hint="eastAsia"/>
          <w:color w:val="FF0000"/>
        </w:rPr>
        <w:t>S</w:t>
      </w:r>
      <w:r w:rsidR="00C1061E">
        <w:rPr>
          <w:color w:val="FF0000"/>
        </w:rPr>
        <w:t>FTP</w:t>
      </w:r>
      <w:r w:rsidR="00C1061E">
        <w:rPr>
          <w:rFonts w:hint="eastAsia"/>
          <w:color w:val="FF0000"/>
        </w:rPr>
        <w:t>等多种协议</w:t>
      </w:r>
      <w:r>
        <w:rPr>
          <w:rFonts w:hint="eastAsia"/>
          <w:color w:val="FF0000"/>
        </w:rPr>
        <w:t>来</w:t>
      </w:r>
      <w:r w:rsidR="00C1061E">
        <w:rPr>
          <w:rFonts w:hint="eastAsia"/>
          <w:color w:val="FF0000"/>
        </w:rPr>
        <w:t>连接远程设备。</w:t>
      </w:r>
      <w:r w:rsidRPr="00372DFA">
        <w:rPr>
          <w:rFonts w:hint="eastAsia"/>
          <w:color w:val="FF0000"/>
        </w:rPr>
        <w:t>Xftp</w:t>
      </w:r>
      <w:r w:rsidRPr="00372DFA">
        <w:rPr>
          <w:rFonts w:hint="eastAsia"/>
          <w:color w:val="FF0000"/>
        </w:rPr>
        <w:t>是一款专门用于文件传输的</w:t>
      </w:r>
      <w:r w:rsidRPr="00372DFA">
        <w:rPr>
          <w:rFonts w:hint="eastAsia"/>
          <w:color w:val="FF0000"/>
        </w:rPr>
        <w:t>SFTP</w:t>
      </w:r>
      <w:r w:rsidRPr="00372DFA">
        <w:rPr>
          <w:rFonts w:hint="eastAsia"/>
          <w:color w:val="FF0000"/>
        </w:rPr>
        <w:t>和</w:t>
      </w:r>
      <w:r w:rsidRPr="00372DFA">
        <w:rPr>
          <w:rFonts w:hint="eastAsia"/>
          <w:color w:val="FF0000"/>
        </w:rPr>
        <w:t>FTP</w:t>
      </w:r>
      <w:r w:rsidRPr="00372DFA">
        <w:rPr>
          <w:rFonts w:hint="eastAsia"/>
          <w:color w:val="FF0000"/>
        </w:rPr>
        <w:t>客户端软件，能够帮助用户在本地计算机和远程服务器之间进行文件上传、下载和管理。它与</w:t>
      </w:r>
      <w:r w:rsidRPr="00372DFA">
        <w:rPr>
          <w:rFonts w:hint="eastAsia"/>
          <w:color w:val="FF0000"/>
        </w:rPr>
        <w:t>Xshell</w:t>
      </w:r>
      <w:r w:rsidRPr="00372DFA">
        <w:rPr>
          <w:rFonts w:hint="eastAsia"/>
          <w:color w:val="FF0000"/>
        </w:rPr>
        <w:t>无缝集成，用户可以通过</w:t>
      </w:r>
      <w:r w:rsidRPr="00372DFA">
        <w:rPr>
          <w:rFonts w:hint="eastAsia"/>
          <w:color w:val="FF0000"/>
        </w:rPr>
        <w:t>Xshell</w:t>
      </w:r>
      <w:r w:rsidRPr="00372DFA">
        <w:rPr>
          <w:rFonts w:hint="eastAsia"/>
          <w:color w:val="FF0000"/>
        </w:rPr>
        <w:t>直接启动</w:t>
      </w:r>
      <w:r w:rsidRPr="00372DFA">
        <w:rPr>
          <w:rFonts w:hint="eastAsia"/>
          <w:color w:val="FF0000"/>
        </w:rPr>
        <w:t>Xftp</w:t>
      </w:r>
      <w:r w:rsidRPr="00372DFA">
        <w:rPr>
          <w:rFonts w:hint="eastAsia"/>
          <w:color w:val="FF0000"/>
        </w:rPr>
        <w:t>进行文件传输，无需手动设置。</w:t>
      </w:r>
    </w:p>
    <w:p w14:paraId="062DC281" w14:textId="77777777" w:rsidR="00372DFA" w:rsidRDefault="00C1061E" w:rsidP="00FE7AFF">
      <w:pPr>
        <w:ind w:firstLine="560"/>
        <w:rPr>
          <w:color w:val="FF0000"/>
        </w:rPr>
      </w:pPr>
      <w:r>
        <w:rPr>
          <w:rFonts w:hint="eastAsia"/>
          <w:color w:val="FF0000"/>
        </w:rPr>
        <w:t>主控板的</w:t>
      </w:r>
      <w:r>
        <w:rPr>
          <w:color w:val="FF0000"/>
        </w:rPr>
        <w:t>ARM</w:t>
      </w:r>
      <w:r>
        <w:rPr>
          <w:rFonts w:hint="eastAsia"/>
          <w:color w:val="FF0000"/>
        </w:rPr>
        <w:t>系统是基于</w:t>
      </w:r>
      <w:r>
        <w:rPr>
          <w:rFonts w:hint="eastAsia"/>
          <w:color w:val="FF0000"/>
        </w:rPr>
        <w:t>Linux</w:t>
      </w:r>
      <w:r>
        <w:rPr>
          <w:color w:val="FF0000"/>
        </w:rPr>
        <w:t>5.10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Ubuntu</w:t>
      </w:r>
      <w:r>
        <w:rPr>
          <w:color w:val="FF0000"/>
        </w:rPr>
        <w:t>20.04</w:t>
      </w:r>
      <w:r>
        <w:rPr>
          <w:rFonts w:hint="eastAsia"/>
          <w:color w:val="FF0000"/>
        </w:rPr>
        <w:t>系统，支持</w:t>
      </w:r>
      <w:r>
        <w:rPr>
          <w:rFonts w:hint="eastAsia"/>
          <w:color w:val="FF0000"/>
        </w:rPr>
        <w:t>S</w:t>
      </w:r>
      <w:r>
        <w:rPr>
          <w:color w:val="FF0000"/>
        </w:rPr>
        <w:t>SH</w:t>
      </w:r>
      <w:r>
        <w:rPr>
          <w:rFonts w:hint="eastAsia"/>
          <w:color w:val="FF0000"/>
        </w:rPr>
        <w:t>协议，在开发时</w:t>
      </w:r>
      <w:r w:rsidR="00372DFA">
        <w:rPr>
          <w:rFonts w:hint="eastAsia"/>
          <w:color w:val="FF0000"/>
        </w:rPr>
        <w:t>我们会将主控板、</w:t>
      </w:r>
      <w:r w:rsidR="00372DFA">
        <w:rPr>
          <w:rFonts w:hint="eastAsia"/>
          <w:color w:val="FF0000"/>
        </w:rPr>
        <w:t>nas</w:t>
      </w:r>
      <w:r w:rsidR="00372DFA">
        <w:rPr>
          <w:rFonts w:hint="eastAsia"/>
          <w:color w:val="FF0000"/>
        </w:rPr>
        <w:t>、</w:t>
      </w:r>
      <w:r w:rsidR="00372DFA">
        <w:rPr>
          <w:rFonts w:hint="eastAsia"/>
          <w:color w:val="FF0000"/>
        </w:rPr>
        <w:t>P</w:t>
      </w:r>
      <w:r w:rsidR="00372DFA">
        <w:rPr>
          <w:color w:val="FF0000"/>
        </w:rPr>
        <w:t>C</w:t>
      </w:r>
      <w:r w:rsidR="00372DFA">
        <w:rPr>
          <w:rFonts w:hint="eastAsia"/>
          <w:color w:val="FF0000"/>
        </w:rPr>
        <w:t>都连接到同一个路由器的局域网下，在</w:t>
      </w:r>
      <w:r w:rsidR="00372DFA">
        <w:rPr>
          <w:rFonts w:hint="eastAsia"/>
          <w:color w:val="FF0000"/>
        </w:rPr>
        <w:t>Xshell</w:t>
      </w:r>
      <w:r w:rsidR="00372DFA">
        <w:rPr>
          <w:rFonts w:hint="eastAsia"/>
          <w:color w:val="FF0000"/>
        </w:rPr>
        <w:t>软件中通过</w:t>
      </w:r>
      <w:r w:rsidR="00372DFA">
        <w:rPr>
          <w:rFonts w:hint="eastAsia"/>
          <w:color w:val="FF0000"/>
        </w:rPr>
        <w:t>I</w:t>
      </w:r>
      <w:r w:rsidR="00372DFA">
        <w:rPr>
          <w:color w:val="FF0000"/>
        </w:rPr>
        <w:t>P</w:t>
      </w:r>
      <w:r w:rsidR="00372DFA">
        <w:rPr>
          <w:rFonts w:hint="eastAsia"/>
          <w:color w:val="FF0000"/>
        </w:rPr>
        <w:t>地址进行远程访问主控板系统，通过</w:t>
      </w:r>
      <w:r w:rsidR="00372DFA">
        <w:rPr>
          <w:rFonts w:hint="eastAsia"/>
          <w:color w:val="FF0000"/>
        </w:rPr>
        <w:t>Xftp</w:t>
      </w:r>
      <w:r w:rsidR="00372DFA">
        <w:rPr>
          <w:rFonts w:hint="eastAsia"/>
          <w:color w:val="FF0000"/>
        </w:rPr>
        <w:t>进行</w:t>
      </w:r>
      <w:r w:rsidR="00372DFA">
        <w:rPr>
          <w:rFonts w:hint="eastAsia"/>
          <w:color w:val="FF0000"/>
        </w:rPr>
        <w:t>P</w:t>
      </w:r>
      <w:r w:rsidR="00372DFA">
        <w:rPr>
          <w:color w:val="FF0000"/>
        </w:rPr>
        <w:t>C</w:t>
      </w:r>
      <w:r w:rsidR="00372DFA">
        <w:rPr>
          <w:rFonts w:hint="eastAsia"/>
          <w:color w:val="FF0000"/>
        </w:rPr>
        <w:t>与硬盘、</w:t>
      </w:r>
      <w:r w:rsidR="00372DFA">
        <w:rPr>
          <w:rFonts w:hint="eastAsia"/>
          <w:color w:val="FF0000"/>
        </w:rPr>
        <w:t>nas</w:t>
      </w:r>
      <w:r w:rsidR="00372DFA">
        <w:rPr>
          <w:rFonts w:hint="eastAsia"/>
          <w:color w:val="FF0000"/>
        </w:rPr>
        <w:t>的文件传输。同样地，在采集数据完毕后，若出现</w:t>
      </w:r>
      <w:r w:rsidR="00372DFA">
        <w:rPr>
          <w:rFonts w:hint="eastAsia"/>
          <w:color w:val="FF0000"/>
        </w:rPr>
        <w:t>nas</w:t>
      </w:r>
      <w:r w:rsidR="00372DFA">
        <w:rPr>
          <w:rFonts w:hint="eastAsia"/>
          <w:color w:val="FF0000"/>
        </w:rPr>
        <w:t>失效的情况下，</w:t>
      </w:r>
      <w:r w:rsidR="007A4433">
        <w:rPr>
          <w:rFonts w:hint="eastAsia"/>
          <w:color w:val="FF0000"/>
        </w:rPr>
        <w:t>只要</w:t>
      </w:r>
      <w:r w:rsidR="007A4433">
        <w:rPr>
          <w:rFonts w:hint="eastAsia"/>
          <w:color w:val="FF0000"/>
        </w:rPr>
        <w:t>P</w:t>
      </w:r>
      <w:r w:rsidR="007A4433">
        <w:rPr>
          <w:color w:val="FF0000"/>
        </w:rPr>
        <w:t>C</w:t>
      </w:r>
      <w:r w:rsidR="007A4433">
        <w:rPr>
          <w:rFonts w:hint="eastAsia"/>
          <w:color w:val="FF0000"/>
        </w:rPr>
        <w:t>与主控板在同一个局域网下，</w:t>
      </w:r>
      <w:r w:rsidR="007A4433">
        <w:rPr>
          <w:rFonts w:hint="eastAsia"/>
          <w:color w:val="FF0000"/>
        </w:rPr>
        <w:t>P</w:t>
      </w:r>
      <w:r w:rsidR="007A4433">
        <w:rPr>
          <w:color w:val="FF0000"/>
        </w:rPr>
        <w:t>C</w:t>
      </w:r>
      <w:r w:rsidR="007A4433">
        <w:rPr>
          <w:rFonts w:hint="eastAsia"/>
          <w:color w:val="FF0000"/>
        </w:rPr>
        <w:t>就能远程访问主控板的板载硬盘，通过手动下载的方式来获取本次工作的数据，这样便达到了甲方所要求的数据文件读出功能。以下是具体流程实现：</w:t>
      </w:r>
    </w:p>
    <w:p w14:paraId="248B8A35" w14:textId="77777777" w:rsidR="007A4433" w:rsidRDefault="007A4433" w:rsidP="00FE7AFF">
      <w:pPr>
        <w:ind w:firstLine="560"/>
        <w:rPr>
          <w:color w:val="FF0000"/>
        </w:rPr>
      </w:pPr>
      <w:r>
        <w:rPr>
          <w:rFonts w:hint="eastAsia"/>
          <w:color w:val="FF0000"/>
        </w:rPr>
        <w:t>设备要求：</w:t>
      </w:r>
      <w:r>
        <w:rPr>
          <w:rFonts w:hint="eastAsia"/>
          <w:color w:val="FF0000"/>
        </w:rPr>
        <w:t>windows</w:t>
      </w:r>
      <w:r>
        <w:rPr>
          <w:rFonts w:hint="eastAsia"/>
          <w:color w:val="FF0000"/>
        </w:rPr>
        <w:t>系统的</w:t>
      </w:r>
      <w:r>
        <w:rPr>
          <w:rFonts w:hint="eastAsia"/>
          <w:color w:val="FF0000"/>
        </w:rPr>
        <w:t>P</w:t>
      </w:r>
      <w:r>
        <w:rPr>
          <w:color w:val="FF0000"/>
        </w:rPr>
        <w:t>C</w:t>
      </w:r>
    </w:p>
    <w:p w14:paraId="1841E7B3" w14:textId="77777777" w:rsidR="007A4433" w:rsidRDefault="007A4433" w:rsidP="00FE7AFF">
      <w:pPr>
        <w:ind w:firstLine="560"/>
        <w:rPr>
          <w:color w:val="FF0000"/>
        </w:rPr>
      </w:pPr>
      <w:r>
        <w:rPr>
          <w:rFonts w:hint="eastAsia"/>
          <w:color w:val="FF0000"/>
        </w:rPr>
        <w:t>软件要求：</w:t>
      </w:r>
      <w:r>
        <w:rPr>
          <w:rFonts w:hint="eastAsia"/>
          <w:color w:val="FF0000"/>
        </w:rPr>
        <w:t>Xshell</w:t>
      </w:r>
      <w:r>
        <w:rPr>
          <w:color w:val="FF0000"/>
        </w:rPr>
        <w:t>7</w:t>
      </w:r>
      <w:r>
        <w:rPr>
          <w:rFonts w:hint="eastAsia"/>
          <w:color w:val="FF0000"/>
        </w:rPr>
        <w:t>及以上（</w:t>
      </w:r>
      <w:bookmarkStart w:id="24" w:name="_Hlk178337379"/>
      <w:r w:rsidRPr="007A4433">
        <w:rPr>
          <w:rFonts w:hint="eastAsia"/>
          <w:color w:val="FF0000"/>
        </w:rPr>
        <w:t>家庭</w:t>
      </w:r>
      <w:r w:rsidRPr="007A4433">
        <w:rPr>
          <w:rFonts w:hint="eastAsia"/>
          <w:color w:val="FF0000"/>
        </w:rPr>
        <w:t>/</w:t>
      </w:r>
      <w:r w:rsidRPr="007A4433">
        <w:rPr>
          <w:rFonts w:hint="eastAsia"/>
          <w:color w:val="FF0000"/>
        </w:rPr>
        <w:t>学校免费</w:t>
      </w:r>
      <w:r>
        <w:rPr>
          <w:rFonts w:hint="eastAsia"/>
          <w:color w:val="FF0000"/>
        </w:rPr>
        <w:t>版</w:t>
      </w:r>
      <w:bookmarkEnd w:id="24"/>
      <w:r>
        <w:rPr>
          <w:rFonts w:hint="eastAsia"/>
          <w:color w:val="FF0000"/>
        </w:rPr>
        <w:t>）、</w:t>
      </w:r>
      <w:r>
        <w:rPr>
          <w:rFonts w:hint="eastAsia"/>
          <w:color w:val="FF0000"/>
        </w:rPr>
        <w:t>Xftp</w:t>
      </w:r>
      <w:r>
        <w:rPr>
          <w:color w:val="FF0000"/>
        </w:rPr>
        <w:t>7</w:t>
      </w:r>
      <w:r>
        <w:rPr>
          <w:rFonts w:hint="eastAsia"/>
          <w:color w:val="FF0000"/>
        </w:rPr>
        <w:t>及以上（</w:t>
      </w:r>
      <w:r w:rsidRPr="007A4433">
        <w:rPr>
          <w:rFonts w:hint="eastAsia"/>
          <w:color w:val="FF0000"/>
        </w:rPr>
        <w:t>家庭</w:t>
      </w:r>
      <w:r w:rsidRPr="007A4433">
        <w:rPr>
          <w:rFonts w:hint="eastAsia"/>
          <w:color w:val="FF0000"/>
        </w:rPr>
        <w:t>/</w:t>
      </w:r>
      <w:r w:rsidRPr="007A4433">
        <w:rPr>
          <w:rFonts w:hint="eastAsia"/>
          <w:color w:val="FF0000"/>
        </w:rPr>
        <w:t>学校免费版</w:t>
      </w:r>
      <w:r>
        <w:rPr>
          <w:rFonts w:hint="eastAsia"/>
          <w:color w:val="FF0000"/>
        </w:rPr>
        <w:t>）</w:t>
      </w:r>
      <w:r w:rsidR="00960441">
        <w:rPr>
          <w:rFonts w:hint="eastAsia"/>
          <w:color w:val="FF0000"/>
        </w:rPr>
        <w:t>，两者结合使用，版本应对应</w:t>
      </w:r>
    </w:p>
    <w:p w14:paraId="33628CB4" w14:textId="77777777" w:rsidR="00960441" w:rsidRPr="00960441" w:rsidRDefault="00960441" w:rsidP="00FE7AFF">
      <w:pPr>
        <w:ind w:firstLine="560"/>
        <w:rPr>
          <w:color w:val="FF0000"/>
        </w:rPr>
      </w:pPr>
      <w:bookmarkStart w:id="25" w:name="_Hlk178337941"/>
      <w:r>
        <w:rPr>
          <w:rFonts w:hint="eastAsia"/>
          <w:color w:val="FF0000"/>
        </w:rPr>
        <w:lastRenderedPageBreak/>
        <w:t>环境要求：</w:t>
      </w:r>
      <w:r>
        <w:rPr>
          <w:rFonts w:hint="eastAsia"/>
          <w:color w:val="FF0000"/>
        </w:rPr>
        <w:t>P</w:t>
      </w:r>
      <w:r>
        <w:rPr>
          <w:color w:val="FF0000"/>
        </w:rPr>
        <w:t>C</w:t>
      </w:r>
      <w:r>
        <w:rPr>
          <w:rFonts w:hint="eastAsia"/>
          <w:color w:val="FF0000"/>
        </w:rPr>
        <w:t>、嵌入式开发板、</w:t>
      </w:r>
      <w:r>
        <w:rPr>
          <w:rFonts w:hint="eastAsia"/>
          <w:color w:val="FF0000"/>
        </w:rPr>
        <w:t>nas</w:t>
      </w:r>
      <w:r>
        <w:rPr>
          <w:rFonts w:hint="eastAsia"/>
          <w:color w:val="FF0000"/>
        </w:rPr>
        <w:t>应在一个局域网中，如图</w:t>
      </w:r>
      <w:r>
        <w:rPr>
          <w:rFonts w:hint="eastAsia"/>
          <w:color w:val="FF0000"/>
        </w:rPr>
        <w:t>3</w:t>
      </w:r>
      <w:r>
        <w:rPr>
          <w:color w:val="FF0000"/>
        </w:rPr>
        <w:t>-1</w:t>
      </w:r>
      <w:r>
        <w:rPr>
          <w:rFonts w:hint="eastAsia"/>
          <w:color w:val="FF0000"/>
        </w:rPr>
        <w:t>所示。其中名称为</w:t>
      </w:r>
      <w:r>
        <w:rPr>
          <w:rFonts w:hint="eastAsia"/>
          <w:color w:val="FF0000"/>
        </w:rPr>
        <w:t>Yan</w:t>
      </w:r>
      <w:r>
        <w:rPr>
          <w:rFonts w:hint="eastAsia"/>
          <w:color w:val="FF0000"/>
        </w:rPr>
        <w:t>的设备是</w:t>
      </w:r>
      <w:r>
        <w:rPr>
          <w:rFonts w:hint="eastAsia"/>
          <w:color w:val="FF0000"/>
        </w:rPr>
        <w:t>P</w:t>
      </w:r>
      <w:r>
        <w:rPr>
          <w:color w:val="FF0000"/>
        </w:rPr>
        <w:t>C</w:t>
      </w:r>
      <w:r>
        <w:rPr>
          <w:rFonts w:hint="eastAsia"/>
          <w:color w:val="FF0000"/>
        </w:rPr>
        <w:t>，其</w:t>
      </w:r>
      <w:bookmarkStart w:id="26" w:name="_Hlk178337729"/>
      <w:r>
        <w:rPr>
          <w:rFonts w:hint="eastAsia"/>
          <w:color w:val="FF0000"/>
        </w:rPr>
        <w:t>I</w:t>
      </w:r>
      <w:r>
        <w:rPr>
          <w:color w:val="FF0000"/>
        </w:rPr>
        <w:t>P</w:t>
      </w:r>
      <w:r>
        <w:rPr>
          <w:rFonts w:hint="eastAsia"/>
          <w:color w:val="FF0000"/>
        </w:rPr>
        <w:t>地址为</w:t>
      </w:r>
      <w:r>
        <w:rPr>
          <w:rFonts w:hint="eastAsia"/>
          <w:color w:val="FF0000"/>
        </w:rPr>
        <w:t>1</w:t>
      </w:r>
      <w:r>
        <w:rPr>
          <w:color w:val="FF0000"/>
        </w:rPr>
        <w:t>92.168.1.207</w:t>
      </w:r>
      <w:bookmarkEnd w:id="26"/>
      <w:r>
        <w:rPr>
          <w:rFonts w:hint="eastAsia"/>
          <w:color w:val="FF0000"/>
        </w:rPr>
        <w:t>；</w:t>
      </w:r>
      <w:bookmarkStart w:id="27" w:name="_Hlk178337752"/>
      <w:r>
        <w:rPr>
          <w:rFonts w:hint="eastAsia"/>
          <w:color w:val="FF0000"/>
        </w:rPr>
        <w:t>名称为</w:t>
      </w:r>
      <w:r>
        <w:rPr>
          <w:rFonts w:hint="eastAsia"/>
          <w:color w:val="FF0000"/>
        </w:rPr>
        <w:t>T</w:t>
      </w:r>
      <w:r>
        <w:rPr>
          <w:color w:val="FF0000"/>
        </w:rPr>
        <w:t>3-A40</w:t>
      </w:r>
      <w:r>
        <w:rPr>
          <w:rFonts w:hint="eastAsia"/>
          <w:color w:val="FF0000"/>
        </w:rPr>
        <w:t>i</w:t>
      </w:r>
      <w:r>
        <w:rPr>
          <w:color w:val="FF0000"/>
        </w:rPr>
        <w:t>-Tronlong</w:t>
      </w:r>
      <w:r>
        <w:rPr>
          <w:rFonts w:hint="eastAsia"/>
          <w:color w:val="FF0000"/>
        </w:rPr>
        <w:t>的设备是嵌入式开发板，其</w:t>
      </w:r>
      <w:r w:rsidRPr="00960441">
        <w:rPr>
          <w:rFonts w:hint="eastAsia"/>
          <w:color w:val="FF0000"/>
        </w:rPr>
        <w:t>IP</w:t>
      </w:r>
      <w:r w:rsidRPr="00960441">
        <w:rPr>
          <w:rFonts w:hint="eastAsia"/>
          <w:color w:val="FF0000"/>
        </w:rPr>
        <w:t>地址为</w:t>
      </w:r>
      <w:r w:rsidRPr="00960441">
        <w:rPr>
          <w:rFonts w:hint="eastAsia"/>
          <w:color w:val="FF0000"/>
        </w:rPr>
        <w:t>192.168.1.</w:t>
      </w:r>
      <w:r>
        <w:rPr>
          <w:color w:val="FF0000"/>
        </w:rPr>
        <w:t>61</w:t>
      </w:r>
      <w:r>
        <w:rPr>
          <w:rFonts w:hint="eastAsia"/>
          <w:color w:val="FF0000"/>
        </w:rPr>
        <w:t>；</w:t>
      </w:r>
      <w:r w:rsidRPr="00960441">
        <w:rPr>
          <w:rFonts w:hint="eastAsia"/>
          <w:color w:val="FF0000"/>
        </w:rPr>
        <w:t>名称为</w:t>
      </w:r>
      <w:r w:rsidRPr="00960441">
        <w:rPr>
          <w:rFonts w:hint="eastAsia"/>
          <w:color w:val="FF0000"/>
        </w:rPr>
        <w:t>T</w:t>
      </w:r>
      <w:r>
        <w:rPr>
          <w:color w:val="FF0000"/>
        </w:rPr>
        <w:t>2</w:t>
      </w:r>
      <w:r w:rsidRPr="00960441">
        <w:rPr>
          <w:rFonts w:hint="eastAsia"/>
          <w:color w:val="FF0000"/>
        </w:rPr>
        <w:t>-</w:t>
      </w:r>
      <w:r>
        <w:rPr>
          <w:color w:val="FF0000"/>
        </w:rPr>
        <w:t>NTOZ</w:t>
      </w:r>
      <w:r w:rsidRPr="00960441">
        <w:rPr>
          <w:rFonts w:hint="eastAsia"/>
          <w:color w:val="FF0000"/>
        </w:rPr>
        <w:t>的设备是</w:t>
      </w:r>
      <w:r>
        <w:rPr>
          <w:rFonts w:hint="eastAsia"/>
          <w:color w:val="FF0000"/>
        </w:rPr>
        <w:t>极空间</w:t>
      </w:r>
      <w:r>
        <w:rPr>
          <w:rFonts w:hint="eastAsia"/>
          <w:color w:val="FF0000"/>
        </w:rPr>
        <w:t>nas</w:t>
      </w:r>
      <w:r w:rsidRPr="00960441">
        <w:rPr>
          <w:rFonts w:hint="eastAsia"/>
          <w:color w:val="FF0000"/>
        </w:rPr>
        <w:t>，其</w:t>
      </w:r>
      <w:r w:rsidRPr="00960441">
        <w:rPr>
          <w:rFonts w:hint="eastAsia"/>
          <w:color w:val="FF0000"/>
        </w:rPr>
        <w:t>IP</w:t>
      </w:r>
      <w:r w:rsidRPr="00960441">
        <w:rPr>
          <w:rFonts w:hint="eastAsia"/>
          <w:color w:val="FF0000"/>
        </w:rPr>
        <w:t>地址为</w:t>
      </w:r>
      <w:r w:rsidRPr="00960441">
        <w:rPr>
          <w:rFonts w:hint="eastAsia"/>
          <w:color w:val="FF0000"/>
        </w:rPr>
        <w:t>192.168.1.</w:t>
      </w:r>
      <w:r>
        <w:rPr>
          <w:color w:val="FF0000"/>
        </w:rPr>
        <w:t>197</w:t>
      </w:r>
      <w:r>
        <w:rPr>
          <w:rFonts w:hint="eastAsia"/>
          <w:color w:val="FF0000"/>
        </w:rPr>
        <w:t>。他们通过有线和无线连接的方式连接在同一个路由器中，组成了一个小型的局域网。</w:t>
      </w:r>
    </w:p>
    <w:bookmarkEnd w:id="25"/>
    <w:bookmarkEnd w:id="27"/>
    <w:p w14:paraId="66BCA496" w14:textId="77777777" w:rsidR="00372DFA" w:rsidRDefault="00960441" w:rsidP="00F40F38">
      <w:pPr>
        <w:ind w:firstLineChars="71" w:firstLine="199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5647AA0A" wp14:editId="16532C7C">
            <wp:extent cx="4603550" cy="2075291"/>
            <wp:effectExtent l="0" t="0" r="698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1980"/>
                    <a:stretch/>
                  </pic:blipFill>
                  <pic:spPr bwMode="auto">
                    <a:xfrm>
                      <a:off x="0" y="0"/>
                      <a:ext cx="4642618" cy="209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30E78" w14:textId="77777777" w:rsidR="00960441" w:rsidRPr="00960441" w:rsidRDefault="00960441" w:rsidP="00960441">
      <w:pPr>
        <w:pStyle w:val="a9"/>
        <w:rPr>
          <w:color w:val="FF0000"/>
        </w:rPr>
      </w:pPr>
      <w:r w:rsidRPr="00960441">
        <w:rPr>
          <w:rFonts w:hint="eastAsia"/>
          <w:color w:val="FF0000"/>
        </w:rPr>
        <w:t>图</w:t>
      </w:r>
      <w:r w:rsidRPr="00960441">
        <w:rPr>
          <w:rFonts w:hint="eastAsia"/>
          <w:color w:val="FF0000"/>
        </w:rPr>
        <w:t>3</w:t>
      </w:r>
      <w:r w:rsidRPr="00960441">
        <w:rPr>
          <w:color w:val="FF0000"/>
        </w:rPr>
        <w:t xml:space="preserve">-1 </w:t>
      </w:r>
      <w:r w:rsidRPr="00960441">
        <w:rPr>
          <w:rFonts w:hint="eastAsia"/>
          <w:color w:val="FF0000"/>
        </w:rPr>
        <w:t>同一个局域网下</w:t>
      </w:r>
      <w:r w:rsidRPr="00960441">
        <w:rPr>
          <w:rFonts w:hint="eastAsia"/>
          <w:color w:val="FF0000"/>
        </w:rPr>
        <w:t>I</w:t>
      </w:r>
      <w:r w:rsidRPr="00960441">
        <w:rPr>
          <w:color w:val="FF0000"/>
        </w:rPr>
        <w:t>P</w:t>
      </w:r>
      <w:r w:rsidRPr="00960441">
        <w:rPr>
          <w:rFonts w:hint="eastAsia"/>
          <w:color w:val="FF0000"/>
        </w:rPr>
        <w:t>地址</w:t>
      </w:r>
    </w:p>
    <w:p w14:paraId="064EF4BA" w14:textId="77777777" w:rsidR="00455319" w:rsidRDefault="00455319" w:rsidP="00455319">
      <w:pPr>
        <w:ind w:firstLine="560"/>
        <w:rPr>
          <w:color w:val="FF0000"/>
        </w:rPr>
      </w:pPr>
      <w:r w:rsidRPr="00455319">
        <w:rPr>
          <w:rFonts w:hint="eastAsia"/>
          <w:color w:val="FF0000"/>
        </w:rPr>
        <w:t>连接流程</w:t>
      </w:r>
      <w:r>
        <w:rPr>
          <w:rFonts w:hint="eastAsia"/>
          <w:color w:val="FF0000"/>
        </w:rPr>
        <w:t>：</w:t>
      </w:r>
    </w:p>
    <w:p w14:paraId="1E0F4309" w14:textId="77777777" w:rsidR="00455319" w:rsidRDefault="00455319" w:rsidP="00960441">
      <w:pPr>
        <w:ind w:firstLine="560"/>
        <w:rPr>
          <w:color w:val="FF0000"/>
        </w:rPr>
      </w:pPr>
      <w:r>
        <w:rPr>
          <w:rFonts w:hint="eastAsia"/>
          <w:color w:val="FF0000"/>
        </w:rPr>
        <w:t>第一步，建立连接。</w:t>
      </w:r>
    </w:p>
    <w:p w14:paraId="4A8B8457" w14:textId="77777777" w:rsidR="00455319" w:rsidRPr="00960441" w:rsidRDefault="00455319" w:rsidP="00960441">
      <w:pPr>
        <w:ind w:firstLine="560"/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Xshell</w:t>
      </w:r>
      <w:r>
        <w:rPr>
          <w:rFonts w:hint="eastAsia"/>
          <w:color w:val="FF0000"/>
        </w:rPr>
        <w:t>的新建会话窗口的连接选项卡，选择协议为</w:t>
      </w:r>
      <w:r>
        <w:rPr>
          <w:rFonts w:hint="eastAsia"/>
          <w:color w:val="FF0000"/>
        </w:rPr>
        <w:t>S</w:t>
      </w:r>
      <w:r>
        <w:rPr>
          <w:color w:val="FF0000"/>
        </w:rPr>
        <w:t>SH</w:t>
      </w:r>
      <w:r>
        <w:rPr>
          <w:rFonts w:hint="eastAsia"/>
          <w:color w:val="FF0000"/>
        </w:rPr>
        <w:t>，主机为主控板的</w:t>
      </w:r>
      <w:r>
        <w:rPr>
          <w:rFonts w:hint="eastAsia"/>
          <w:color w:val="FF0000"/>
        </w:rPr>
        <w:t>I</w:t>
      </w:r>
      <w:r>
        <w:rPr>
          <w:color w:val="FF0000"/>
        </w:rPr>
        <w:t>P</w:t>
      </w:r>
      <w:r>
        <w:rPr>
          <w:rFonts w:hint="eastAsia"/>
          <w:color w:val="FF0000"/>
        </w:rPr>
        <w:t>地址，端口号为</w:t>
      </w:r>
      <w:r>
        <w:rPr>
          <w:rFonts w:hint="eastAsia"/>
          <w:color w:val="FF0000"/>
        </w:rPr>
        <w:t>2</w:t>
      </w:r>
      <w:r>
        <w:rPr>
          <w:color w:val="FF0000"/>
        </w:rPr>
        <w:t>2</w:t>
      </w:r>
      <w:r>
        <w:rPr>
          <w:rFonts w:hint="eastAsia"/>
          <w:color w:val="FF0000"/>
        </w:rPr>
        <w:t>保持不变，名称可以自己任取。</w:t>
      </w:r>
    </w:p>
    <w:p w14:paraId="6560CFCD" w14:textId="77777777" w:rsidR="00C27D7E" w:rsidRPr="00960441" w:rsidRDefault="00455319" w:rsidP="00455319">
      <w:pPr>
        <w:ind w:firstLineChars="0" w:firstLine="0"/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FDE4546" wp14:editId="5D14590F">
            <wp:extent cx="3379304" cy="35514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7783" cy="359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CF47" w14:textId="77777777" w:rsidR="00372DFA" w:rsidRDefault="00455319" w:rsidP="00FE7AFF">
      <w:pPr>
        <w:ind w:firstLine="560"/>
        <w:rPr>
          <w:color w:val="FF0000"/>
        </w:rPr>
      </w:pPr>
      <w:r>
        <w:rPr>
          <w:rFonts w:hint="eastAsia"/>
          <w:color w:val="FF0000"/>
        </w:rPr>
        <w:t>接着在用户身份验证选项卡，用户名为主控板</w:t>
      </w:r>
      <w:r>
        <w:rPr>
          <w:rFonts w:hint="eastAsia"/>
          <w:color w:val="FF0000"/>
        </w:rPr>
        <w:t>Linux</w:t>
      </w:r>
      <w:r>
        <w:rPr>
          <w:rFonts w:hint="eastAsia"/>
          <w:color w:val="FF0000"/>
        </w:rPr>
        <w:t>系统的用户名</w:t>
      </w:r>
      <w:r w:rsidR="00EF1B9A">
        <w:rPr>
          <w:rFonts w:hint="eastAsia"/>
          <w:color w:val="FF0000"/>
        </w:rPr>
        <w:t>（</w:t>
      </w:r>
      <w:r w:rsidR="004F489D">
        <w:rPr>
          <w:rFonts w:hint="eastAsia"/>
          <w:color w:val="FF0000"/>
        </w:rPr>
        <w:t>举例：</w:t>
      </w:r>
      <w:r w:rsidR="00EF1B9A">
        <w:rPr>
          <w:rFonts w:hint="eastAsia"/>
          <w:color w:val="FF0000"/>
        </w:rPr>
        <w:t>root</w:t>
      </w:r>
      <w:r w:rsidR="00EF1B9A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，密码为对应的用户密码</w:t>
      </w:r>
      <w:r w:rsidR="00EF1B9A">
        <w:rPr>
          <w:rFonts w:hint="eastAsia"/>
          <w:color w:val="FF0000"/>
        </w:rPr>
        <w:t>（</w:t>
      </w:r>
      <w:r w:rsidR="004F489D">
        <w:rPr>
          <w:rFonts w:hint="eastAsia"/>
          <w:color w:val="FF0000"/>
        </w:rPr>
        <w:t>举例：</w:t>
      </w:r>
      <w:r w:rsidR="00EF1B9A">
        <w:rPr>
          <w:rFonts w:hint="eastAsia"/>
          <w:color w:val="FF0000"/>
        </w:rPr>
        <w:t>1</w:t>
      </w:r>
      <w:r w:rsidR="00EF1B9A">
        <w:rPr>
          <w:color w:val="FF0000"/>
        </w:rPr>
        <w:t>23</w:t>
      </w:r>
      <w:r w:rsidR="00EF1B9A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。接着点击连接并保存密钥</w:t>
      </w:r>
      <w:r w:rsidR="00C92AF7">
        <w:rPr>
          <w:rFonts w:hint="eastAsia"/>
          <w:color w:val="FF0000"/>
        </w:rPr>
        <w:t>，完成</w:t>
      </w:r>
      <w:r>
        <w:rPr>
          <w:rFonts w:hint="eastAsia"/>
          <w:color w:val="FF0000"/>
        </w:rPr>
        <w:t>连接。</w:t>
      </w:r>
    </w:p>
    <w:p w14:paraId="75ECAE88" w14:textId="77777777" w:rsidR="00372DFA" w:rsidRDefault="00455319" w:rsidP="00455319">
      <w:pPr>
        <w:ind w:firstLineChars="71" w:firstLine="199"/>
        <w:jc w:val="center"/>
        <w:rPr>
          <w:color w:val="FF0000"/>
        </w:rPr>
      </w:pPr>
      <w:r w:rsidRPr="00455319">
        <w:rPr>
          <w:noProof/>
        </w:rPr>
        <w:drawing>
          <wp:inline distT="0" distB="0" distL="0" distR="0" wp14:anchorId="70A96AFD" wp14:editId="2E7A643F">
            <wp:extent cx="3722468" cy="39120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949" cy="394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8C26" w14:textId="77777777" w:rsidR="00455319" w:rsidRDefault="00455319" w:rsidP="00FE7AFF">
      <w:pPr>
        <w:ind w:firstLine="560"/>
        <w:rPr>
          <w:color w:val="FF0000"/>
        </w:rPr>
      </w:pPr>
      <w:r>
        <w:rPr>
          <w:rFonts w:hint="eastAsia"/>
          <w:color w:val="FF0000"/>
        </w:rPr>
        <w:lastRenderedPageBreak/>
        <w:t>第二步，打开</w:t>
      </w:r>
      <w:r>
        <w:rPr>
          <w:rFonts w:hint="eastAsia"/>
          <w:color w:val="FF0000"/>
        </w:rPr>
        <w:t>Xftp</w:t>
      </w:r>
      <w:r>
        <w:rPr>
          <w:rFonts w:hint="eastAsia"/>
          <w:color w:val="FF0000"/>
        </w:rPr>
        <w:t>。</w:t>
      </w:r>
    </w:p>
    <w:p w14:paraId="0E3D4149" w14:textId="77777777" w:rsidR="00455319" w:rsidRPr="00455319" w:rsidRDefault="00455319" w:rsidP="00455319">
      <w:pPr>
        <w:ind w:firstLineChars="71" w:firstLine="199"/>
        <w:jc w:val="center"/>
        <w:rPr>
          <w:color w:val="FF0000"/>
        </w:rPr>
      </w:pPr>
      <w:r w:rsidRPr="00455319">
        <w:rPr>
          <w:noProof/>
        </w:rPr>
        <w:drawing>
          <wp:inline distT="0" distB="0" distL="0" distR="0" wp14:anchorId="286493F0" wp14:editId="358C29DE">
            <wp:extent cx="4983486" cy="9144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r="67135" b="-8180"/>
                    <a:stretch/>
                  </pic:blipFill>
                  <pic:spPr bwMode="auto">
                    <a:xfrm>
                      <a:off x="0" y="0"/>
                      <a:ext cx="5013768" cy="919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E38D4" w14:textId="77777777" w:rsidR="00455319" w:rsidRDefault="00C92AF7" w:rsidP="00FE7AFF">
      <w:pPr>
        <w:ind w:firstLine="560"/>
        <w:rPr>
          <w:color w:val="FF0000"/>
        </w:rPr>
      </w:pPr>
      <w:r>
        <w:rPr>
          <w:rFonts w:hint="eastAsia"/>
          <w:color w:val="FF0000"/>
        </w:rPr>
        <w:t>第三步，在打开的</w:t>
      </w:r>
      <w:r>
        <w:rPr>
          <w:rFonts w:hint="eastAsia"/>
          <w:color w:val="FF0000"/>
        </w:rPr>
        <w:t>Xftp</w:t>
      </w:r>
      <w:r>
        <w:rPr>
          <w:rFonts w:hint="eastAsia"/>
          <w:color w:val="FF0000"/>
        </w:rPr>
        <w:t>软件窗口输入文件所在地址，举例：</w:t>
      </w:r>
      <w:r>
        <w:rPr>
          <w:rFonts w:hint="eastAsia"/>
          <w:color w:val="FF0000"/>
        </w:rPr>
        <w:t>/mnt</w:t>
      </w:r>
      <w:r>
        <w:rPr>
          <w:color w:val="FF0000"/>
        </w:rPr>
        <w:t>/data</w:t>
      </w:r>
      <w:r>
        <w:rPr>
          <w:rFonts w:hint="eastAsia"/>
          <w:color w:val="FF0000"/>
        </w:rPr>
        <w:t>（板载硬盘），便能够找到对应的文件，使用拖拽等方式将文件下载到本地计算机。</w:t>
      </w:r>
    </w:p>
    <w:p w14:paraId="59D6F667" w14:textId="77777777" w:rsidR="00C92AF7" w:rsidRPr="001A117E" w:rsidRDefault="00C92AF7" w:rsidP="00F40F38">
      <w:pPr>
        <w:ind w:firstLineChars="0" w:firstLine="0"/>
        <w:rPr>
          <w:color w:val="FF0000"/>
        </w:rPr>
      </w:pPr>
      <w:r w:rsidRPr="00C92AF7">
        <w:rPr>
          <w:noProof/>
        </w:rPr>
        <w:drawing>
          <wp:inline distT="0" distB="0" distL="0" distR="0" wp14:anchorId="5D2EEEA8" wp14:editId="6C868808">
            <wp:extent cx="5274310" cy="1327867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4368"/>
                    <a:stretch/>
                  </pic:blipFill>
                  <pic:spPr bwMode="auto">
                    <a:xfrm>
                      <a:off x="0" y="0"/>
                      <a:ext cx="5274310" cy="1327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7C202" w14:textId="77777777" w:rsidR="007A226C" w:rsidRPr="007A226C" w:rsidRDefault="0074652C" w:rsidP="00F40F38">
      <w:pPr>
        <w:ind w:firstLineChars="0" w:firstLine="0"/>
      </w:pPr>
      <w:r>
        <w:br w:type="page"/>
      </w:r>
    </w:p>
    <w:p w14:paraId="729A927A" w14:textId="77777777" w:rsidR="00E718CD" w:rsidRDefault="00EA2DED" w:rsidP="00134FAA">
      <w:pPr>
        <w:pStyle w:val="1"/>
        <w:spacing w:before="0" w:after="0"/>
        <w:ind w:firstLineChars="0" w:firstLine="0"/>
        <w:rPr>
          <w:rFonts w:hint="eastAsia"/>
        </w:rPr>
      </w:pPr>
      <w:bookmarkStart w:id="28" w:name="_Toc178340536"/>
      <w:r>
        <w:rPr>
          <w:rFonts w:hint="eastAsia"/>
        </w:rPr>
        <w:lastRenderedPageBreak/>
        <w:t>四．</w:t>
      </w:r>
      <w:r w:rsidR="00FE7AFF">
        <w:rPr>
          <w:rFonts w:hint="eastAsia"/>
        </w:rPr>
        <w:t>附录</w:t>
      </w:r>
      <w:bookmarkEnd w:id="28"/>
    </w:p>
    <w:p w14:paraId="2EF244AA" w14:textId="77777777" w:rsidR="00066D92" w:rsidRPr="00066D92" w:rsidRDefault="004C14AB" w:rsidP="00066D92">
      <w:pPr>
        <w:pStyle w:val="2"/>
        <w:ind w:firstLineChars="0" w:firstLine="0"/>
      </w:pPr>
      <w:bookmarkStart w:id="29" w:name="_Hlk178273045"/>
      <w:bookmarkStart w:id="30" w:name="_Toc178340537"/>
      <w:r>
        <w:rPr>
          <w:rFonts w:hint="eastAsia"/>
        </w:rPr>
        <w:t>4</w:t>
      </w:r>
      <w:r>
        <w:t xml:space="preserve">.1 </w:t>
      </w:r>
      <w:bookmarkEnd w:id="29"/>
      <w:r w:rsidR="00066D92">
        <w:rPr>
          <w:rFonts w:hint="eastAsia"/>
        </w:rPr>
        <w:t>起始命令协议</w:t>
      </w:r>
      <w:bookmarkEnd w:id="30"/>
    </w:p>
    <w:p w14:paraId="1F40E86E" w14:textId="77777777" w:rsidR="00F86A0A" w:rsidRDefault="00F86A0A" w:rsidP="00066D92">
      <w:pPr>
        <w:tabs>
          <w:tab w:val="center" w:pos="4201"/>
          <w:tab w:val="right" w:leader="dot" w:pos="9298"/>
        </w:tabs>
        <w:autoSpaceDE w:val="0"/>
        <w:autoSpaceDN w:val="0"/>
        <w:adjustRightInd w:val="0"/>
        <w:snapToGrid w:val="0"/>
        <w:spacing w:line="360" w:lineRule="auto"/>
        <w:ind w:firstLineChars="0" w:firstLine="0"/>
        <w:rPr>
          <w:rFonts w:ascii="宋体" w:eastAsia="宋体" w:hAnsi="宋体" w:cs="Times New Roman" w:hint="eastAsia"/>
          <w:kern w:val="2"/>
          <w:sz w:val="24"/>
        </w:rPr>
      </w:pPr>
      <w:r>
        <w:rPr>
          <w:rFonts w:ascii="宋体" w:eastAsia="宋体" w:hAnsi="宋体" w:cs="Times New Roman" w:hint="eastAsia"/>
          <w:kern w:val="2"/>
          <w:sz w:val="24"/>
        </w:rPr>
        <w:t>附1</w:t>
      </w:r>
    </w:p>
    <w:p w14:paraId="1821800E" w14:textId="77777777" w:rsidR="00066D92" w:rsidRPr="00066D92" w:rsidRDefault="00066D92" w:rsidP="00066D92">
      <w:pPr>
        <w:tabs>
          <w:tab w:val="center" w:pos="4201"/>
          <w:tab w:val="right" w:leader="dot" w:pos="9298"/>
        </w:tabs>
        <w:autoSpaceDE w:val="0"/>
        <w:autoSpaceDN w:val="0"/>
        <w:adjustRightInd w:val="0"/>
        <w:snapToGrid w:val="0"/>
        <w:spacing w:line="360" w:lineRule="auto"/>
        <w:ind w:firstLineChars="0" w:firstLine="0"/>
        <w:rPr>
          <w:rFonts w:ascii="宋体" w:eastAsia="宋体" w:hAnsi="宋体" w:cs="Times New Roman" w:hint="eastAsia"/>
          <w:kern w:val="2"/>
          <w:sz w:val="24"/>
        </w:rPr>
      </w:pPr>
      <w:r w:rsidRPr="00066D92">
        <w:rPr>
          <w:rFonts w:ascii="宋体" w:eastAsia="宋体" w:hAnsi="宋体" w:cs="Times New Roman" w:hint="eastAsia"/>
          <w:kern w:val="2"/>
          <w:sz w:val="24"/>
        </w:rPr>
        <w:t>起始命令，9600bps，32字节，数据为小端格式，低字节在前。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268"/>
        <w:gridCol w:w="992"/>
        <w:gridCol w:w="4395"/>
      </w:tblGrid>
      <w:tr w:rsidR="00066D92" w:rsidRPr="00066D92" w14:paraId="6C1DD5EE" w14:textId="77777777" w:rsidTr="003A092F">
        <w:tc>
          <w:tcPr>
            <w:tcW w:w="817" w:type="dxa"/>
            <w:shd w:val="clear" w:color="auto" w:fill="auto"/>
          </w:tcPr>
          <w:p w14:paraId="583A667C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序号</w:t>
            </w:r>
          </w:p>
        </w:tc>
        <w:tc>
          <w:tcPr>
            <w:tcW w:w="2268" w:type="dxa"/>
            <w:shd w:val="clear" w:color="auto" w:fill="auto"/>
          </w:tcPr>
          <w:p w14:paraId="537A953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内容</w:t>
            </w:r>
          </w:p>
        </w:tc>
        <w:tc>
          <w:tcPr>
            <w:tcW w:w="992" w:type="dxa"/>
            <w:shd w:val="clear" w:color="auto" w:fill="auto"/>
          </w:tcPr>
          <w:p w14:paraId="20BC181C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字节数</w:t>
            </w:r>
          </w:p>
        </w:tc>
        <w:tc>
          <w:tcPr>
            <w:tcW w:w="4395" w:type="dxa"/>
            <w:shd w:val="clear" w:color="auto" w:fill="auto"/>
          </w:tcPr>
          <w:p w14:paraId="6AF5A091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说明</w:t>
            </w:r>
          </w:p>
        </w:tc>
      </w:tr>
      <w:tr w:rsidR="00066D92" w:rsidRPr="00066D92" w14:paraId="273ABB0E" w14:textId="77777777" w:rsidTr="003A092F">
        <w:tc>
          <w:tcPr>
            <w:tcW w:w="817" w:type="dxa"/>
            <w:shd w:val="clear" w:color="auto" w:fill="auto"/>
          </w:tcPr>
          <w:p w14:paraId="4FA50405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089817B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配置参数数据帧头</w:t>
            </w:r>
          </w:p>
        </w:tc>
        <w:tc>
          <w:tcPr>
            <w:tcW w:w="992" w:type="dxa"/>
            <w:shd w:val="clear" w:color="auto" w:fill="auto"/>
          </w:tcPr>
          <w:p w14:paraId="4DD1E65F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2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087FBB2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16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，0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xF0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,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0x00</w:t>
            </w:r>
          </w:p>
        </w:tc>
      </w:tr>
      <w:tr w:rsidR="00066D92" w:rsidRPr="00066D92" w14:paraId="79396423" w14:textId="77777777" w:rsidTr="003A092F">
        <w:tc>
          <w:tcPr>
            <w:tcW w:w="817" w:type="dxa"/>
            <w:shd w:val="clear" w:color="auto" w:fill="auto"/>
          </w:tcPr>
          <w:p w14:paraId="1326C84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51DEFF00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指令长度</w:t>
            </w:r>
          </w:p>
        </w:tc>
        <w:tc>
          <w:tcPr>
            <w:tcW w:w="992" w:type="dxa"/>
            <w:shd w:val="clear" w:color="auto" w:fill="auto"/>
          </w:tcPr>
          <w:p w14:paraId="72E9725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2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00D4A7E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16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，0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x20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,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0x00</w:t>
            </w:r>
          </w:p>
        </w:tc>
      </w:tr>
      <w:tr w:rsidR="00066D92" w:rsidRPr="00066D92" w14:paraId="512CB889" w14:textId="77777777" w:rsidTr="003A092F">
        <w:tc>
          <w:tcPr>
            <w:tcW w:w="817" w:type="dxa"/>
            <w:shd w:val="clear" w:color="auto" w:fill="auto"/>
          </w:tcPr>
          <w:p w14:paraId="29C3872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4D24D2E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设备状态</w:t>
            </w:r>
          </w:p>
        </w:tc>
        <w:tc>
          <w:tcPr>
            <w:tcW w:w="992" w:type="dxa"/>
            <w:shd w:val="clear" w:color="auto" w:fill="auto"/>
          </w:tcPr>
          <w:p w14:paraId="18BB21A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E06358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</w:t>
            </w:r>
          </w:p>
          <w:p w14:paraId="2F3FF7D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x0A: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启动</w:t>
            </w:r>
          </w:p>
          <w:p w14:paraId="4414131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x0B: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关闭</w:t>
            </w:r>
          </w:p>
        </w:tc>
      </w:tr>
      <w:tr w:rsidR="00066D92" w:rsidRPr="00066D92" w14:paraId="5E1FC0BF" w14:textId="77777777" w:rsidTr="003A092F">
        <w:tc>
          <w:tcPr>
            <w:tcW w:w="817" w:type="dxa"/>
            <w:shd w:val="clear" w:color="auto" w:fill="auto"/>
          </w:tcPr>
          <w:p w14:paraId="3BB04A8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75288A1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发射功率1</w:t>
            </w:r>
          </w:p>
        </w:tc>
        <w:tc>
          <w:tcPr>
            <w:tcW w:w="992" w:type="dxa"/>
            <w:shd w:val="clear" w:color="auto" w:fill="auto"/>
          </w:tcPr>
          <w:p w14:paraId="2F476FA6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6293098C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</w:t>
            </w:r>
          </w:p>
          <w:p w14:paraId="3DE21C5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x0A: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1档</w:t>
            </w:r>
          </w:p>
          <w:p w14:paraId="2665552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x0B:2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档</w:t>
            </w:r>
          </w:p>
          <w:p w14:paraId="18815B9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x0C:3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档</w:t>
            </w:r>
          </w:p>
          <w:p w14:paraId="35A38B3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x0D: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4档</w:t>
            </w:r>
          </w:p>
        </w:tc>
      </w:tr>
      <w:tr w:rsidR="00066D92" w:rsidRPr="00066D92" w14:paraId="0160C29E" w14:textId="77777777" w:rsidTr="003A092F">
        <w:tc>
          <w:tcPr>
            <w:tcW w:w="817" w:type="dxa"/>
            <w:shd w:val="clear" w:color="auto" w:fill="auto"/>
          </w:tcPr>
          <w:p w14:paraId="0332597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3D9E402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工作周期</w:t>
            </w:r>
          </w:p>
        </w:tc>
        <w:tc>
          <w:tcPr>
            <w:tcW w:w="992" w:type="dxa"/>
            <w:shd w:val="clear" w:color="auto" w:fill="auto"/>
          </w:tcPr>
          <w:p w14:paraId="7B0F2A66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0FDA77EE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Uint8,</w:t>
            </w:r>
          </w:p>
          <w:p w14:paraId="4B379617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x0A: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0.1s</w:t>
            </w:r>
          </w:p>
          <w:p w14:paraId="2E85C5C6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x0B: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0.2s</w:t>
            </w:r>
          </w:p>
          <w:p w14:paraId="5D011977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x0C: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0.5s</w:t>
            </w:r>
          </w:p>
          <w:p w14:paraId="0E3AD096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x0D: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 1s</w:t>
            </w:r>
          </w:p>
        </w:tc>
      </w:tr>
      <w:tr w:rsidR="00066D92" w:rsidRPr="00066D92" w14:paraId="5B9A342F" w14:textId="77777777" w:rsidTr="003A092F">
        <w:tc>
          <w:tcPr>
            <w:tcW w:w="817" w:type="dxa"/>
            <w:shd w:val="clear" w:color="auto" w:fill="auto"/>
          </w:tcPr>
          <w:p w14:paraId="7816DCBF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14:paraId="201F71D1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发射脉宽</w:t>
            </w:r>
          </w:p>
        </w:tc>
        <w:tc>
          <w:tcPr>
            <w:tcW w:w="992" w:type="dxa"/>
            <w:shd w:val="clear" w:color="auto" w:fill="auto"/>
          </w:tcPr>
          <w:p w14:paraId="715E29A0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446FE300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Uint8,</w:t>
            </w:r>
          </w:p>
          <w:p w14:paraId="136444D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x0A: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0.1ms</w:t>
            </w:r>
          </w:p>
          <w:p w14:paraId="08B22E7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x0B: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0.2ms</w:t>
            </w:r>
          </w:p>
          <w:p w14:paraId="36AD922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x0C: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0.5ms</w:t>
            </w:r>
          </w:p>
          <w:p w14:paraId="3BCDA75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x0D: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1ms</w:t>
            </w:r>
          </w:p>
        </w:tc>
      </w:tr>
      <w:tr w:rsidR="00066D92" w:rsidRPr="00066D92" w14:paraId="7290FF00" w14:textId="77777777" w:rsidTr="003A092F">
        <w:tc>
          <w:tcPr>
            <w:tcW w:w="817" w:type="dxa"/>
            <w:shd w:val="clear" w:color="auto" w:fill="auto"/>
          </w:tcPr>
          <w:p w14:paraId="45D0DF0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7</w:t>
            </w:r>
          </w:p>
        </w:tc>
        <w:tc>
          <w:tcPr>
            <w:tcW w:w="2268" w:type="dxa"/>
            <w:shd w:val="clear" w:color="auto" w:fill="auto"/>
          </w:tcPr>
          <w:p w14:paraId="79088486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发射功率2</w:t>
            </w:r>
          </w:p>
        </w:tc>
        <w:tc>
          <w:tcPr>
            <w:tcW w:w="992" w:type="dxa"/>
            <w:shd w:val="clear" w:color="auto" w:fill="auto"/>
          </w:tcPr>
          <w:p w14:paraId="56D1145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E0663F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Int8，0-45dB可设，3dB步进,</w:t>
            </w:r>
          </w:p>
          <w:p w14:paraId="4636A997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0x00:  0dB</w:t>
            </w:r>
          </w:p>
          <w:p w14:paraId="3A14E70A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0xFD: -3dB</w:t>
            </w:r>
          </w:p>
          <w:p w14:paraId="4EF034A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0xFA: -6dB</w:t>
            </w:r>
          </w:p>
          <w:p w14:paraId="702122EA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lastRenderedPageBreak/>
              <w:t>0xF7: -9dB</w:t>
            </w:r>
          </w:p>
          <w:p w14:paraId="42455DF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0xF4: -12dB</w:t>
            </w:r>
          </w:p>
          <w:p w14:paraId="7A31FF5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0xF1: -15dB</w:t>
            </w:r>
          </w:p>
          <w:p w14:paraId="6B1D215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FF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: -18dB</w:t>
            </w:r>
          </w:p>
          <w:p w14:paraId="5795E3B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0xEB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: -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21dB</w:t>
            </w:r>
          </w:p>
          <w:p w14:paraId="2C4D07B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0xE8: -24dB</w:t>
            </w:r>
          </w:p>
          <w:p w14:paraId="222CFDF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0xE5: -27dB</w:t>
            </w:r>
          </w:p>
          <w:p w14:paraId="3317154A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0xE2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: -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30dB</w:t>
            </w:r>
          </w:p>
          <w:p w14:paraId="179892B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DF: -33dB</w:t>
            </w:r>
          </w:p>
          <w:p w14:paraId="5340963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0xDC: -36dB</w:t>
            </w:r>
          </w:p>
          <w:p w14:paraId="6FCEECB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0xD9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: -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39dB</w:t>
            </w:r>
          </w:p>
          <w:p w14:paraId="705BAED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0xD6: -42dB</w:t>
            </w:r>
          </w:p>
          <w:p w14:paraId="084FA59C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D3: -45dB</w:t>
            </w:r>
          </w:p>
        </w:tc>
      </w:tr>
      <w:tr w:rsidR="00066D92" w:rsidRPr="00066D92" w14:paraId="1E66EFD5" w14:textId="77777777" w:rsidTr="003A092F">
        <w:tc>
          <w:tcPr>
            <w:tcW w:w="817" w:type="dxa"/>
            <w:shd w:val="clear" w:color="auto" w:fill="auto"/>
          </w:tcPr>
          <w:p w14:paraId="3F939F15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lastRenderedPageBreak/>
              <w:t>8</w:t>
            </w:r>
          </w:p>
        </w:tc>
        <w:tc>
          <w:tcPr>
            <w:tcW w:w="2268" w:type="dxa"/>
            <w:shd w:val="clear" w:color="auto" w:fill="auto"/>
          </w:tcPr>
          <w:p w14:paraId="1D4ABAAE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差频信号</w:t>
            </w:r>
          </w:p>
        </w:tc>
        <w:tc>
          <w:tcPr>
            <w:tcW w:w="992" w:type="dxa"/>
            <w:shd w:val="clear" w:color="auto" w:fill="auto"/>
          </w:tcPr>
          <w:p w14:paraId="56E854B7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A06D077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</w:t>
            </w:r>
          </w:p>
          <w:p w14:paraId="627832D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0x0A:单频</w:t>
            </w:r>
          </w:p>
          <w:p w14:paraId="3843DC4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0x0B:宽带</w:t>
            </w:r>
          </w:p>
        </w:tc>
      </w:tr>
      <w:tr w:rsidR="00066D92" w:rsidRPr="00066D92" w14:paraId="0909A03E" w14:textId="77777777" w:rsidTr="003A092F">
        <w:trPr>
          <w:trHeight w:val="1748"/>
        </w:trPr>
        <w:tc>
          <w:tcPr>
            <w:tcW w:w="817" w:type="dxa"/>
            <w:shd w:val="clear" w:color="auto" w:fill="auto"/>
          </w:tcPr>
          <w:p w14:paraId="6E0B75E6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9</w:t>
            </w:r>
          </w:p>
        </w:tc>
        <w:tc>
          <w:tcPr>
            <w:tcW w:w="2268" w:type="dxa"/>
            <w:shd w:val="clear" w:color="auto" w:fill="auto"/>
          </w:tcPr>
          <w:p w14:paraId="48B6E93F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差频信号宽带形式频率</w:t>
            </w:r>
          </w:p>
        </w:tc>
        <w:tc>
          <w:tcPr>
            <w:tcW w:w="992" w:type="dxa"/>
            <w:shd w:val="clear" w:color="auto" w:fill="auto"/>
          </w:tcPr>
          <w:p w14:paraId="2C1EF6EC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AF377D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Uint8，宽带形式有效，</w:t>
            </w:r>
          </w:p>
          <w:p w14:paraId="2948CD6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0x0A:(90-120)KHz</w:t>
            </w:r>
          </w:p>
          <w:p w14:paraId="68FD4DB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0x0B:(80-120)kHz</w:t>
            </w:r>
          </w:p>
          <w:p w14:paraId="589A9EF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0x0C:(70-130)kHz</w:t>
            </w:r>
          </w:p>
          <w:p w14:paraId="3ED1933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0x0D:(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60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-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140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)kHz.</w:t>
            </w:r>
          </w:p>
        </w:tc>
      </w:tr>
      <w:tr w:rsidR="00066D92" w:rsidRPr="00066D92" w14:paraId="5629A656" w14:textId="77777777" w:rsidTr="003A092F">
        <w:tc>
          <w:tcPr>
            <w:tcW w:w="817" w:type="dxa"/>
            <w:shd w:val="clear" w:color="auto" w:fill="auto"/>
          </w:tcPr>
          <w:p w14:paraId="5155164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14:paraId="4844A4FE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海底跟踪模式</w:t>
            </w:r>
          </w:p>
        </w:tc>
        <w:tc>
          <w:tcPr>
            <w:tcW w:w="992" w:type="dxa"/>
            <w:shd w:val="clear" w:color="auto" w:fill="auto"/>
          </w:tcPr>
          <w:p w14:paraId="0C7A802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2928CB7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</w:t>
            </w:r>
          </w:p>
          <w:p w14:paraId="5B2D25B1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0x0A: 手动</w:t>
            </w:r>
          </w:p>
          <w:p w14:paraId="6E0BCFA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0x0B:自动</w:t>
            </w:r>
          </w:p>
        </w:tc>
      </w:tr>
      <w:tr w:rsidR="00066D92" w:rsidRPr="00066D92" w14:paraId="6330CB38" w14:textId="77777777" w:rsidTr="003A092F">
        <w:trPr>
          <w:trHeight w:val="4818"/>
        </w:trPr>
        <w:tc>
          <w:tcPr>
            <w:tcW w:w="817" w:type="dxa"/>
            <w:shd w:val="clear" w:color="auto" w:fill="auto"/>
          </w:tcPr>
          <w:p w14:paraId="16DF107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lastRenderedPageBreak/>
              <w:t>11</w:t>
            </w:r>
          </w:p>
        </w:tc>
        <w:tc>
          <w:tcPr>
            <w:tcW w:w="2268" w:type="dxa"/>
            <w:shd w:val="clear" w:color="auto" w:fill="auto"/>
          </w:tcPr>
          <w:p w14:paraId="0687ECFE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接收增益</w:t>
            </w:r>
          </w:p>
        </w:tc>
        <w:tc>
          <w:tcPr>
            <w:tcW w:w="992" w:type="dxa"/>
            <w:shd w:val="clear" w:color="auto" w:fill="auto"/>
          </w:tcPr>
          <w:p w14:paraId="279B897E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4F6699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Int8，0-45dB可设，3dB步进</w:t>
            </w:r>
          </w:p>
          <w:p w14:paraId="4C3E606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0x00: 0dB</w:t>
            </w:r>
          </w:p>
          <w:p w14:paraId="100574B7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0xFD:-3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dB</w:t>
            </w:r>
          </w:p>
          <w:p w14:paraId="3C5B386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0xFA: -6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dB</w:t>
            </w:r>
          </w:p>
          <w:p w14:paraId="1290339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0xF7:-9dB</w:t>
            </w:r>
          </w:p>
          <w:p w14:paraId="4118161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0xF4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: -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12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dB</w:t>
            </w:r>
          </w:p>
          <w:p w14:paraId="5413B82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0xF1:-15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dB</w:t>
            </w:r>
          </w:p>
          <w:p w14:paraId="138CCDE5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x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EE: -18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dB</w:t>
            </w:r>
          </w:p>
          <w:p w14:paraId="1BC38B3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EB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: 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-21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dB</w:t>
            </w:r>
          </w:p>
          <w:p w14:paraId="37C12363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x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E8: -24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dB</w:t>
            </w:r>
          </w:p>
          <w:p w14:paraId="0777555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x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E5: -27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dB</w:t>
            </w:r>
          </w:p>
          <w:p w14:paraId="0811FCA5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0xE2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: -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30dB</w:t>
            </w:r>
          </w:p>
          <w:p w14:paraId="3515FA1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0xDF: -33dB</w:t>
            </w:r>
          </w:p>
          <w:p w14:paraId="27282E61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0xDC: -36dB</w:t>
            </w:r>
          </w:p>
          <w:p w14:paraId="4B8819E7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0xD9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: 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-39dB</w:t>
            </w:r>
          </w:p>
          <w:p w14:paraId="3F56848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0xD6: -42dB</w:t>
            </w:r>
          </w:p>
          <w:p w14:paraId="75268E5F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0xD3: -45dB</w:t>
            </w:r>
          </w:p>
        </w:tc>
      </w:tr>
      <w:tr w:rsidR="00066D92" w:rsidRPr="00066D92" w14:paraId="7A610104" w14:textId="77777777" w:rsidTr="003A092F">
        <w:tc>
          <w:tcPr>
            <w:tcW w:w="817" w:type="dxa"/>
            <w:shd w:val="clear" w:color="auto" w:fill="auto"/>
          </w:tcPr>
          <w:p w14:paraId="61F1152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12</w:t>
            </w:r>
          </w:p>
        </w:tc>
        <w:tc>
          <w:tcPr>
            <w:tcW w:w="2268" w:type="dxa"/>
            <w:shd w:val="clear" w:color="auto" w:fill="auto"/>
          </w:tcPr>
          <w:p w14:paraId="78C59C5C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TVG GO</w:t>
            </w:r>
          </w:p>
        </w:tc>
        <w:tc>
          <w:tcPr>
            <w:tcW w:w="992" w:type="dxa"/>
            <w:shd w:val="clear" w:color="auto" w:fill="auto"/>
          </w:tcPr>
          <w:p w14:paraId="500C66CA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06D0267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Uint8，0-255可设(对应0x00-0xFF)</w:t>
            </w:r>
          </w:p>
        </w:tc>
      </w:tr>
      <w:tr w:rsidR="00066D92" w:rsidRPr="00066D92" w14:paraId="11C9EF02" w14:textId="77777777" w:rsidTr="003A092F">
        <w:tc>
          <w:tcPr>
            <w:tcW w:w="817" w:type="dxa"/>
            <w:shd w:val="clear" w:color="auto" w:fill="auto"/>
          </w:tcPr>
          <w:p w14:paraId="7670E977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13</w:t>
            </w:r>
          </w:p>
        </w:tc>
        <w:tc>
          <w:tcPr>
            <w:tcW w:w="2268" w:type="dxa"/>
            <w:shd w:val="clear" w:color="auto" w:fill="auto"/>
          </w:tcPr>
          <w:p w14:paraId="64B9738A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TVG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α</w:t>
            </w:r>
          </w:p>
        </w:tc>
        <w:tc>
          <w:tcPr>
            <w:tcW w:w="992" w:type="dxa"/>
            <w:shd w:val="clear" w:color="auto" w:fill="auto"/>
          </w:tcPr>
          <w:p w14:paraId="399251F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D5F72F5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Uint8，0-255可设(对应0x00-0xFF)</w:t>
            </w:r>
          </w:p>
        </w:tc>
      </w:tr>
      <w:tr w:rsidR="00066D92" w:rsidRPr="00066D92" w14:paraId="514283C1" w14:textId="77777777" w:rsidTr="003A092F">
        <w:tc>
          <w:tcPr>
            <w:tcW w:w="817" w:type="dxa"/>
            <w:shd w:val="clear" w:color="auto" w:fill="auto"/>
          </w:tcPr>
          <w:p w14:paraId="0AE2D69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14</w:t>
            </w:r>
          </w:p>
        </w:tc>
        <w:tc>
          <w:tcPr>
            <w:tcW w:w="2268" w:type="dxa"/>
            <w:shd w:val="clear" w:color="auto" w:fill="auto"/>
          </w:tcPr>
          <w:p w14:paraId="3B4E9DBE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TVG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β</w:t>
            </w:r>
          </w:p>
        </w:tc>
        <w:tc>
          <w:tcPr>
            <w:tcW w:w="992" w:type="dxa"/>
            <w:shd w:val="clear" w:color="auto" w:fill="auto"/>
          </w:tcPr>
          <w:p w14:paraId="520661C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9E214B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Uint8，0-255可设(对应0x00-0xFF)</w:t>
            </w:r>
          </w:p>
        </w:tc>
      </w:tr>
      <w:tr w:rsidR="00066D92" w:rsidRPr="00066D92" w14:paraId="298F43FC" w14:textId="77777777" w:rsidTr="003A092F">
        <w:trPr>
          <w:trHeight w:val="2082"/>
        </w:trPr>
        <w:tc>
          <w:tcPr>
            <w:tcW w:w="817" w:type="dxa"/>
            <w:shd w:val="clear" w:color="auto" w:fill="auto"/>
          </w:tcPr>
          <w:p w14:paraId="7FC56EEE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15</w:t>
            </w:r>
          </w:p>
        </w:tc>
        <w:tc>
          <w:tcPr>
            <w:tcW w:w="2268" w:type="dxa"/>
            <w:shd w:val="clear" w:color="auto" w:fill="auto"/>
          </w:tcPr>
          <w:p w14:paraId="543DAF46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深度范围</w:t>
            </w:r>
          </w:p>
        </w:tc>
        <w:tc>
          <w:tcPr>
            <w:tcW w:w="992" w:type="dxa"/>
            <w:shd w:val="clear" w:color="auto" w:fill="auto"/>
          </w:tcPr>
          <w:p w14:paraId="5D79F25C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A539CC6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Uint8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，</w:t>
            </w:r>
          </w:p>
          <w:p w14:paraId="64B21A3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A:(0-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10m)</w:t>
            </w:r>
          </w:p>
          <w:p w14:paraId="1FA58CD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x0B:(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-20m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)</w:t>
            </w:r>
          </w:p>
          <w:p w14:paraId="2D192FE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0x0C:(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0-30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m)</w:t>
            </w:r>
          </w:p>
          <w:p w14:paraId="3A4EBCC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0x0D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:(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0-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4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0m)</w:t>
            </w:r>
          </w:p>
          <w:p w14:paraId="79AD09A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0x0E:(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-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5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0m)</w:t>
            </w:r>
          </w:p>
          <w:p w14:paraId="7E58A3C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0x0F:(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-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6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0m)</w:t>
            </w:r>
          </w:p>
        </w:tc>
      </w:tr>
      <w:tr w:rsidR="00066D92" w:rsidRPr="00066D92" w14:paraId="4BA9D732" w14:textId="77777777" w:rsidTr="003A092F">
        <w:tc>
          <w:tcPr>
            <w:tcW w:w="817" w:type="dxa"/>
            <w:shd w:val="clear" w:color="auto" w:fill="auto"/>
          </w:tcPr>
          <w:p w14:paraId="782FF3C9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16</w:t>
            </w:r>
          </w:p>
        </w:tc>
        <w:tc>
          <w:tcPr>
            <w:tcW w:w="2268" w:type="dxa"/>
            <w:shd w:val="clear" w:color="auto" w:fill="auto"/>
          </w:tcPr>
          <w:p w14:paraId="62A84CA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输出点数</w:t>
            </w:r>
          </w:p>
        </w:tc>
        <w:tc>
          <w:tcPr>
            <w:tcW w:w="992" w:type="dxa"/>
            <w:shd w:val="clear" w:color="auto" w:fill="auto"/>
          </w:tcPr>
          <w:p w14:paraId="6D9236A0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D4697A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Uint8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，</w:t>
            </w:r>
          </w:p>
          <w:p w14:paraId="3834C181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0x0A: 2048</w:t>
            </w:r>
          </w:p>
          <w:p w14:paraId="5AF0318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lastRenderedPageBreak/>
              <w:t>0x0B:4096</w:t>
            </w:r>
          </w:p>
        </w:tc>
      </w:tr>
      <w:tr w:rsidR="00066D92" w:rsidRPr="00066D92" w14:paraId="45F8F92F" w14:textId="77777777" w:rsidTr="003A092F">
        <w:tc>
          <w:tcPr>
            <w:tcW w:w="817" w:type="dxa"/>
            <w:shd w:val="clear" w:color="auto" w:fill="auto"/>
          </w:tcPr>
          <w:p w14:paraId="4DB1855C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lastRenderedPageBreak/>
              <w:t>17</w:t>
            </w:r>
          </w:p>
        </w:tc>
        <w:tc>
          <w:tcPr>
            <w:tcW w:w="2268" w:type="dxa"/>
            <w:shd w:val="clear" w:color="auto" w:fill="auto"/>
          </w:tcPr>
          <w:p w14:paraId="2E55FF5A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发射状态</w:t>
            </w:r>
          </w:p>
        </w:tc>
        <w:tc>
          <w:tcPr>
            <w:tcW w:w="992" w:type="dxa"/>
            <w:shd w:val="clear" w:color="auto" w:fill="auto"/>
          </w:tcPr>
          <w:p w14:paraId="3431ECDF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7A59044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</w:t>
            </w:r>
          </w:p>
          <w:p w14:paraId="4406B6E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0x0A: 打开发射</w:t>
            </w:r>
          </w:p>
          <w:p w14:paraId="50A4310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: 关闭发射</w:t>
            </w:r>
          </w:p>
        </w:tc>
      </w:tr>
      <w:tr w:rsidR="00066D92" w:rsidRPr="00066D92" w14:paraId="6CE9E0BC" w14:textId="77777777" w:rsidTr="003A092F">
        <w:tc>
          <w:tcPr>
            <w:tcW w:w="817" w:type="dxa"/>
            <w:shd w:val="clear" w:color="auto" w:fill="auto"/>
          </w:tcPr>
          <w:p w14:paraId="7B7C69A5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18</w:t>
            </w:r>
          </w:p>
        </w:tc>
        <w:tc>
          <w:tcPr>
            <w:tcW w:w="2268" w:type="dxa"/>
            <w:shd w:val="clear" w:color="auto" w:fill="auto"/>
          </w:tcPr>
          <w:p w14:paraId="6EEDDC85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高压控制状态</w:t>
            </w:r>
          </w:p>
        </w:tc>
        <w:tc>
          <w:tcPr>
            <w:tcW w:w="992" w:type="dxa"/>
            <w:shd w:val="clear" w:color="auto" w:fill="auto"/>
          </w:tcPr>
          <w:p w14:paraId="3631C4A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E5197D4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</w:t>
            </w:r>
          </w:p>
          <w:p w14:paraId="0B3A681A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0x0A: 打开高压</w:t>
            </w:r>
          </w:p>
          <w:p w14:paraId="5AB856E1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0x0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: 关闭高压</w:t>
            </w:r>
          </w:p>
        </w:tc>
      </w:tr>
      <w:tr w:rsidR="00066D92" w:rsidRPr="00066D92" w14:paraId="579FFACC" w14:textId="77777777" w:rsidTr="003A092F">
        <w:tc>
          <w:tcPr>
            <w:tcW w:w="817" w:type="dxa"/>
            <w:shd w:val="clear" w:color="auto" w:fill="auto"/>
          </w:tcPr>
          <w:p w14:paraId="635F74D2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19</w:t>
            </w:r>
          </w:p>
        </w:tc>
        <w:tc>
          <w:tcPr>
            <w:tcW w:w="2268" w:type="dxa"/>
            <w:shd w:val="clear" w:color="auto" w:fill="auto"/>
          </w:tcPr>
          <w:p w14:paraId="6011851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保留字节</w:t>
            </w:r>
          </w:p>
        </w:tc>
        <w:tc>
          <w:tcPr>
            <w:tcW w:w="992" w:type="dxa"/>
            <w:shd w:val="clear" w:color="auto" w:fill="auto"/>
          </w:tcPr>
          <w:p w14:paraId="1B2C87CC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10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66263EB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Uint8，全部填充0xFF</w:t>
            </w:r>
          </w:p>
        </w:tc>
      </w:tr>
      <w:tr w:rsidR="00066D92" w:rsidRPr="00066D92" w14:paraId="2DBE6EBF" w14:textId="77777777" w:rsidTr="003A092F">
        <w:tc>
          <w:tcPr>
            <w:tcW w:w="817" w:type="dxa"/>
            <w:shd w:val="clear" w:color="auto" w:fill="auto"/>
          </w:tcPr>
          <w:p w14:paraId="2F654871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20</w:t>
            </w:r>
          </w:p>
        </w:tc>
        <w:tc>
          <w:tcPr>
            <w:tcW w:w="2268" w:type="dxa"/>
            <w:shd w:val="clear" w:color="auto" w:fill="auto"/>
          </w:tcPr>
          <w:p w14:paraId="5B98D2D8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帧尾</w:t>
            </w:r>
          </w:p>
        </w:tc>
        <w:tc>
          <w:tcPr>
            <w:tcW w:w="992" w:type="dxa"/>
            <w:shd w:val="clear" w:color="auto" w:fill="auto"/>
          </w:tcPr>
          <w:p w14:paraId="10DD805D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2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C9225BC" w14:textId="77777777" w:rsidR="00066D92" w:rsidRPr="00066D92" w:rsidRDefault="00066D92" w:rsidP="00066D92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adjustRightInd w:val="0"/>
              <w:snapToGrid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Uint8，0x0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D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，0x0A</w:t>
            </w:r>
          </w:p>
        </w:tc>
      </w:tr>
    </w:tbl>
    <w:p w14:paraId="7DAB59DE" w14:textId="77777777" w:rsidR="00066D92" w:rsidRDefault="00066D92" w:rsidP="00066D92">
      <w:pPr>
        <w:ind w:firstLineChars="0" w:firstLine="0"/>
      </w:pPr>
    </w:p>
    <w:p w14:paraId="31A39A9A" w14:textId="77777777" w:rsidR="00066D92" w:rsidRDefault="00066D92" w:rsidP="00066D92">
      <w:pPr>
        <w:spacing w:line="240" w:lineRule="auto"/>
        <w:ind w:firstLineChars="0" w:firstLine="0"/>
        <w:jc w:val="left"/>
      </w:pPr>
      <w:r>
        <w:br w:type="page"/>
      </w:r>
    </w:p>
    <w:p w14:paraId="6C6ED0A5" w14:textId="77777777" w:rsidR="00066D92" w:rsidRDefault="00066D92" w:rsidP="00066D92">
      <w:pPr>
        <w:pStyle w:val="2"/>
        <w:ind w:firstLineChars="0" w:firstLine="0"/>
      </w:pPr>
      <w:bookmarkStart w:id="31" w:name="_Toc178340538"/>
      <w:r>
        <w:rPr>
          <w:rFonts w:hint="eastAsia"/>
        </w:rPr>
        <w:lastRenderedPageBreak/>
        <w:t>4</w:t>
      </w:r>
      <w:r>
        <w:t xml:space="preserve">.2 </w:t>
      </w:r>
      <w:r>
        <w:rPr>
          <w:rFonts w:hint="eastAsia"/>
        </w:rPr>
        <w:t>惯导协议</w:t>
      </w:r>
      <w:bookmarkEnd w:id="31"/>
    </w:p>
    <w:p w14:paraId="72474DD0" w14:textId="77777777" w:rsidR="00066D92" w:rsidRPr="00066D92" w:rsidRDefault="00066D92" w:rsidP="00066D92">
      <w:pPr>
        <w:tabs>
          <w:tab w:val="center" w:pos="4201"/>
          <w:tab w:val="right" w:leader="dot" w:pos="9298"/>
        </w:tabs>
        <w:autoSpaceDE w:val="0"/>
        <w:autoSpaceDN w:val="0"/>
        <w:adjustRightInd w:val="0"/>
        <w:snapToGrid w:val="0"/>
        <w:spacing w:line="360" w:lineRule="auto"/>
        <w:ind w:firstLineChars="0" w:firstLine="0"/>
        <w:rPr>
          <w:rFonts w:ascii="宋体" w:eastAsia="宋体" w:hAnsi="宋体" w:cs="Times New Roman" w:hint="eastAsia"/>
          <w:kern w:val="2"/>
          <w:sz w:val="24"/>
        </w:rPr>
      </w:pPr>
      <w:r w:rsidRPr="00066D92">
        <w:rPr>
          <w:rFonts w:ascii="宋体" w:eastAsia="宋体" w:hAnsi="宋体" w:cs="Times New Roman" w:hint="eastAsia"/>
          <w:kern w:val="2"/>
          <w:sz w:val="24"/>
        </w:rPr>
        <w:t>附2：</w:t>
      </w:r>
    </w:p>
    <w:p w14:paraId="348118C7" w14:textId="77777777" w:rsidR="00066D92" w:rsidRPr="00066D92" w:rsidRDefault="00066D92" w:rsidP="00066D92">
      <w:pPr>
        <w:tabs>
          <w:tab w:val="center" w:pos="4201"/>
          <w:tab w:val="right" w:leader="dot" w:pos="9298"/>
        </w:tabs>
        <w:autoSpaceDE w:val="0"/>
        <w:autoSpaceDN w:val="0"/>
        <w:adjustRightInd w:val="0"/>
        <w:snapToGrid w:val="0"/>
        <w:spacing w:line="360" w:lineRule="auto"/>
        <w:ind w:firstLineChars="0" w:firstLine="0"/>
        <w:rPr>
          <w:rFonts w:ascii="宋体" w:eastAsia="宋体" w:hAnsi="宋体" w:cs="Times New Roman" w:hint="eastAsia"/>
          <w:kern w:val="2"/>
          <w:sz w:val="24"/>
        </w:rPr>
      </w:pPr>
      <w:r w:rsidRPr="00066D92">
        <w:rPr>
          <w:rFonts w:ascii="宋体" w:eastAsia="宋体" w:hAnsi="宋体" w:cs="Times New Roman" w:hint="eastAsia"/>
          <w:kern w:val="2"/>
          <w:sz w:val="24"/>
        </w:rPr>
        <w:t>惯导协议，9600bps，10Hz，110个字节，记录22字节已标黄</w:t>
      </w:r>
    </w:p>
    <w:tbl>
      <w:tblPr>
        <w:tblpPr w:vertAnchor="text" w:horzAnchor="margin" w:tblpY="1"/>
        <w:tblW w:w="488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1686"/>
        <w:gridCol w:w="2026"/>
        <w:gridCol w:w="2136"/>
        <w:gridCol w:w="1038"/>
      </w:tblGrid>
      <w:tr w:rsidR="00066D92" w:rsidRPr="00066D92" w14:paraId="57D9F4CC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57A059A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 0~3</w:t>
            </w:r>
          </w:p>
        </w:tc>
        <w:tc>
          <w:tcPr>
            <w:tcW w:w="1075" w:type="pct"/>
            <w:shd w:val="clear" w:color="auto" w:fill="auto"/>
          </w:tcPr>
          <w:p w14:paraId="3D9BD02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0xAA 55 5A A5</w:t>
            </w:r>
          </w:p>
        </w:tc>
        <w:tc>
          <w:tcPr>
            <w:tcW w:w="1279" w:type="pct"/>
            <w:shd w:val="clear" w:color="auto" w:fill="auto"/>
          </w:tcPr>
          <w:p w14:paraId="1D8C5CE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</w:p>
        </w:tc>
        <w:tc>
          <w:tcPr>
            <w:tcW w:w="1717" w:type="pct"/>
            <w:gridSpan w:val="2"/>
            <w:shd w:val="clear" w:color="auto" w:fill="auto"/>
          </w:tcPr>
          <w:p w14:paraId="2CD3E3E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帧头</w:t>
            </w:r>
          </w:p>
        </w:tc>
      </w:tr>
      <w:tr w:rsidR="00066D92" w:rsidRPr="00066D92" w14:paraId="5E96D5DE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5F91099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 4</w:t>
            </w:r>
          </w:p>
        </w:tc>
        <w:tc>
          <w:tcPr>
            <w:tcW w:w="1075" w:type="pct"/>
            <w:shd w:val="clear" w:color="auto" w:fill="auto"/>
          </w:tcPr>
          <w:p w14:paraId="5A2959F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XX</w:t>
            </w:r>
          </w:p>
        </w:tc>
        <w:tc>
          <w:tcPr>
            <w:tcW w:w="1279" w:type="pct"/>
            <w:shd w:val="clear" w:color="auto" w:fill="auto"/>
          </w:tcPr>
          <w:p w14:paraId="7F6C50F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</w:p>
        </w:tc>
        <w:tc>
          <w:tcPr>
            <w:tcW w:w="1717" w:type="pct"/>
            <w:gridSpan w:val="2"/>
            <w:shd w:val="clear" w:color="auto" w:fill="auto"/>
          </w:tcPr>
          <w:p w14:paraId="796AC21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设备ID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，跟型号一致</w:t>
            </w:r>
          </w:p>
          <w:p w14:paraId="0FA596C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0x2B=43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表示4X水面(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3)</w:t>
            </w:r>
          </w:p>
        </w:tc>
      </w:tr>
      <w:tr w:rsidR="00066D92" w:rsidRPr="00066D92" w14:paraId="2DFCF40B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5B97839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 5</w:t>
            </w:r>
          </w:p>
        </w:tc>
        <w:tc>
          <w:tcPr>
            <w:tcW w:w="1075" w:type="pct"/>
            <w:shd w:val="clear" w:color="auto" w:fill="auto"/>
          </w:tcPr>
          <w:p w14:paraId="5EA0C8F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0x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6E</w:t>
            </w:r>
          </w:p>
        </w:tc>
        <w:tc>
          <w:tcPr>
            <w:tcW w:w="1279" w:type="pct"/>
            <w:shd w:val="clear" w:color="auto" w:fill="auto"/>
          </w:tcPr>
          <w:p w14:paraId="594AAF0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</w:p>
        </w:tc>
        <w:tc>
          <w:tcPr>
            <w:tcW w:w="1717" w:type="pct"/>
            <w:gridSpan w:val="2"/>
            <w:shd w:val="clear" w:color="auto" w:fill="auto"/>
          </w:tcPr>
          <w:p w14:paraId="21289C3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报文长度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1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10</w:t>
            </w:r>
          </w:p>
        </w:tc>
      </w:tr>
      <w:tr w:rsidR="00066D92" w:rsidRPr="00066D92" w14:paraId="2350D0D7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5C2B279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Bytes 6 to 9</w:t>
            </w:r>
          </w:p>
        </w:tc>
        <w:tc>
          <w:tcPr>
            <w:tcW w:w="1075" w:type="pct"/>
            <w:shd w:val="clear" w:color="auto" w:fill="auto"/>
          </w:tcPr>
          <w:p w14:paraId="7E9A53F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Latitude (纬度)</w:t>
            </w:r>
          </w:p>
        </w:tc>
        <w:tc>
          <w:tcPr>
            <w:tcW w:w="1279" w:type="pct"/>
            <w:shd w:val="clear" w:color="auto" w:fill="auto"/>
          </w:tcPr>
          <w:p w14:paraId="01935C6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0D4DC8F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°(+/-2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  <w:t>31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= +/- 180°)</w:t>
            </w:r>
          </w:p>
          <w:p w14:paraId="7C249AB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 “+” North of equator</w:t>
            </w:r>
          </w:p>
        </w:tc>
      </w:tr>
      <w:tr w:rsidR="00066D92" w:rsidRPr="00066D92" w14:paraId="771C6702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6E687C5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Bytes 10 to 13</w:t>
            </w:r>
          </w:p>
        </w:tc>
        <w:tc>
          <w:tcPr>
            <w:tcW w:w="1075" w:type="pct"/>
            <w:shd w:val="clear" w:color="auto" w:fill="auto"/>
          </w:tcPr>
          <w:p w14:paraId="3976938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Longitude (经度)</w:t>
            </w:r>
          </w:p>
        </w:tc>
        <w:tc>
          <w:tcPr>
            <w:tcW w:w="1279" w:type="pct"/>
            <w:shd w:val="clear" w:color="auto" w:fill="auto"/>
          </w:tcPr>
          <w:p w14:paraId="1505B8C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717" w:type="pct"/>
            <w:gridSpan w:val="2"/>
            <w:shd w:val="clear" w:color="auto" w:fill="auto"/>
            <w:vAlign w:val="bottom"/>
          </w:tcPr>
          <w:p w14:paraId="178E2F8A" w14:textId="77777777" w:rsidR="00066D92" w:rsidRPr="00066D92" w:rsidRDefault="00066D92" w:rsidP="00066D92">
            <w:pPr>
              <w:widowControl w:val="0"/>
              <w:spacing w:line="360" w:lineRule="auto"/>
              <w:ind w:left="60"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°(+/-2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  <w:t>31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= +/- 180°)</w:t>
            </w:r>
          </w:p>
          <w:p w14:paraId="44C29008" w14:textId="77777777" w:rsidR="00066D92" w:rsidRPr="00066D92" w:rsidRDefault="00066D92" w:rsidP="00066D92">
            <w:pPr>
              <w:widowControl w:val="0"/>
              <w:spacing w:line="360" w:lineRule="auto"/>
              <w:ind w:left="60"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 “+” East of Greenwich</w:t>
            </w:r>
          </w:p>
        </w:tc>
      </w:tr>
      <w:tr w:rsidR="00066D92" w:rsidRPr="00066D92" w14:paraId="4192344A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17A8AB5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14 to 17</w:t>
            </w:r>
          </w:p>
        </w:tc>
        <w:tc>
          <w:tcPr>
            <w:tcW w:w="1075" w:type="pct"/>
            <w:shd w:val="clear" w:color="auto" w:fill="auto"/>
          </w:tcPr>
          <w:p w14:paraId="3CC20CE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Altitude (高度)</w:t>
            </w:r>
          </w:p>
        </w:tc>
        <w:tc>
          <w:tcPr>
            <w:tcW w:w="1279" w:type="pct"/>
            <w:shd w:val="clear" w:color="auto" w:fill="auto"/>
          </w:tcPr>
          <w:p w14:paraId="7B770EF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21868B1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mm</w:t>
            </w:r>
          </w:p>
        </w:tc>
      </w:tr>
      <w:tr w:rsidR="00066D92" w:rsidRPr="00066D92" w14:paraId="73FBC90D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20ECD34D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18 to 19</w:t>
            </w:r>
          </w:p>
        </w:tc>
        <w:tc>
          <w:tcPr>
            <w:tcW w:w="1075" w:type="pct"/>
            <w:shd w:val="clear" w:color="auto" w:fill="auto"/>
          </w:tcPr>
          <w:p w14:paraId="3872F15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Heave (升沉)</w:t>
            </w:r>
          </w:p>
        </w:tc>
        <w:tc>
          <w:tcPr>
            <w:tcW w:w="1279" w:type="pct"/>
            <w:shd w:val="clear" w:color="auto" w:fill="auto"/>
          </w:tcPr>
          <w:p w14:paraId="2CA14B3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Signed 16 bits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42CEF75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mm</w:t>
            </w:r>
          </w:p>
          <w:p w14:paraId="18F46CB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 “+” in down direction</w:t>
            </w:r>
          </w:p>
        </w:tc>
      </w:tr>
      <w:tr w:rsidR="00066D92" w:rsidRPr="00066D92" w14:paraId="56532B01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1D5CDB6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20 to 21</w:t>
            </w:r>
          </w:p>
        </w:tc>
        <w:tc>
          <w:tcPr>
            <w:tcW w:w="1075" w:type="pct"/>
            <w:shd w:val="clear" w:color="auto" w:fill="auto"/>
          </w:tcPr>
          <w:p w14:paraId="0E58E23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V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</w:rPr>
              <w:t>N</w:t>
            </w:r>
          </w:p>
        </w:tc>
        <w:tc>
          <w:tcPr>
            <w:tcW w:w="1279" w:type="pct"/>
            <w:shd w:val="clear" w:color="auto" w:fill="auto"/>
          </w:tcPr>
          <w:p w14:paraId="02EA565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vMerge w:val="restart"/>
            <w:shd w:val="clear" w:color="auto" w:fill="auto"/>
            <w:vAlign w:val="center"/>
          </w:tcPr>
          <w:p w14:paraId="72FFB1C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mm/s</w:t>
            </w:r>
          </w:p>
        </w:tc>
      </w:tr>
      <w:tr w:rsidR="00066D92" w:rsidRPr="00066D92" w14:paraId="61C4B383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4FA5B9E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22 to 23</w:t>
            </w:r>
          </w:p>
        </w:tc>
        <w:tc>
          <w:tcPr>
            <w:tcW w:w="1075" w:type="pct"/>
            <w:shd w:val="clear" w:color="auto" w:fill="auto"/>
          </w:tcPr>
          <w:p w14:paraId="23D8B18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V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</w:rPr>
              <w:t>E</w:t>
            </w:r>
          </w:p>
        </w:tc>
        <w:tc>
          <w:tcPr>
            <w:tcW w:w="1279" w:type="pct"/>
            <w:shd w:val="clear" w:color="auto" w:fill="auto"/>
          </w:tcPr>
          <w:p w14:paraId="4B1F31C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vMerge/>
            <w:shd w:val="clear" w:color="auto" w:fill="auto"/>
          </w:tcPr>
          <w:p w14:paraId="06C57FC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</w:p>
        </w:tc>
      </w:tr>
      <w:tr w:rsidR="00066D92" w:rsidRPr="00066D92" w14:paraId="18684A51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522792D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24 to 25</w:t>
            </w:r>
          </w:p>
        </w:tc>
        <w:tc>
          <w:tcPr>
            <w:tcW w:w="1075" w:type="pct"/>
            <w:shd w:val="clear" w:color="auto" w:fill="auto"/>
          </w:tcPr>
          <w:p w14:paraId="53390B4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V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</w:rPr>
              <w:t>D</w:t>
            </w:r>
          </w:p>
        </w:tc>
        <w:tc>
          <w:tcPr>
            <w:tcW w:w="1279" w:type="pct"/>
            <w:shd w:val="clear" w:color="auto" w:fill="auto"/>
          </w:tcPr>
          <w:p w14:paraId="4E73C14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vMerge/>
            <w:shd w:val="clear" w:color="auto" w:fill="auto"/>
          </w:tcPr>
          <w:p w14:paraId="49CB542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</w:p>
        </w:tc>
      </w:tr>
      <w:tr w:rsidR="00066D92" w:rsidRPr="00066D92" w14:paraId="33DA50BF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73F7B95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Bytes 26 to 27</w:t>
            </w:r>
          </w:p>
        </w:tc>
        <w:tc>
          <w:tcPr>
            <w:tcW w:w="1075" w:type="pct"/>
            <w:shd w:val="clear" w:color="auto" w:fill="auto"/>
          </w:tcPr>
          <w:p w14:paraId="018E86D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Roll (横滚)</w:t>
            </w:r>
          </w:p>
        </w:tc>
        <w:tc>
          <w:tcPr>
            <w:tcW w:w="1279" w:type="pct"/>
            <w:shd w:val="clear" w:color="auto" w:fill="auto"/>
          </w:tcPr>
          <w:p w14:paraId="53D6C09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030" w:type="pct"/>
            <w:shd w:val="clear" w:color="auto" w:fill="auto"/>
          </w:tcPr>
          <w:p w14:paraId="70A7315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° (+/- 2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  <w:t>15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= +/- 180°),Sign“+” when port side up</w:t>
            </w:r>
          </w:p>
        </w:tc>
        <w:tc>
          <w:tcPr>
            <w:tcW w:w="687" w:type="pct"/>
            <w:vMerge w:val="restart"/>
            <w:shd w:val="clear" w:color="auto" w:fill="auto"/>
            <w:vAlign w:val="center"/>
          </w:tcPr>
          <w:p w14:paraId="591C4BF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jc w:val="center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“北-东-地”</w:t>
            </w:r>
          </w:p>
          <w:p w14:paraId="2D9B24A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jc w:val="center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坐标系</w:t>
            </w:r>
          </w:p>
        </w:tc>
      </w:tr>
      <w:tr w:rsidR="00066D92" w:rsidRPr="00066D92" w14:paraId="4B178714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595871B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Bytes 28 to 29</w:t>
            </w:r>
          </w:p>
        </w:tc>
        <w:tc>
          <w:tcPr>
            <w:tcW w:w="1075" w:type="pct"/>
            <w:shd w:val="clear" w:color="auto" w:fill="auto"/>
          </w:tcPr>
          <w:p w14:paraId="310EB05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Pitch (俯仰)</w:t>
            </w:r>
          </w:p>
        </w:tc>
        <w:tc>
          <w:tcPr>
            <w:tcW w:w="1279" w:type="pct"/>
            <w:shd w:val="clear" w:color="auto" w:fill="auto"/>
          </w:tcPr>
          <w:p w14:paraId="1B903BB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030" w:type="pct"/>
            <w:shd w:val="clear" w:color="auto" w:fill="auto"/>
          </w:tcPr>
          <w:p w14:paraId="0750DA1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° (+/- 2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  <w:t>15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= +/- 180°),Sign 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lastRenderedPageBreak/>
              <w:t>“+” when bow up</w:t>
            </w:r>
          </w:p>
        </w:tc>
        <w:tc>
          <w:tcPr>
            <w:tcW w:w="687" w:type="pct"/>
            <w:vMerge/>
            <w:shd w:val="clear" w:color="auto" w:fill="auto"/>
          </w:tcPr>
          <w:p w14:paraId="43CA832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</w:p>
        </w:tc>
      </w:tr>
      <w:tr w:rsidR="00066D92" w:rsidRPr="00066D92" w14:paraId="1172191D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60A5DE6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Bytes 30 to 31</w:t>
            </w:r>
          </w:p>
        </w:tc>
        <w:tc>
          <w:tcPr>
            <w:tcW w:w="1075" w:type="pct"/>
            <w:shd w:val="clear" w:color="auto" w:fill="auto"/>
          </w:tcPr>
          <w:p w14:paraId="56523B4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highlight w:val="yellow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Heading (航向)</w:t>
            </w:r>
          </w:p>
        </w:tc>
        <w:tc>
          <w:tcPr>
            <w:tcW w:w="1279" w:type="pct"/>
            <w:shd w:val="clear" w:color="auto" w:fill="auto"/>
          </w:tcPr>
          <w:p w14:paraId="2BBA256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Unsigned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030" w:type="pct"/>
            <w:shd w:val="clear" w:color="auto" w:fill="auto"/>
          </w:tcPr>
          <w:p w14:paraId="1F38F8B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° (2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  <w:t>16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= 360°)</w:t>
            </w:r>
          </w:p>
        </w:tc>
        <w:tc>
          <w:tcPr>
            <w:tcW w:w="687" w:type="pct"/>
            <w:vMerge/>
            <w:shd w:val="clear" w:color="auto" w:fill="auto"/>
          </w:tcPr>
          <w:p w14:paraId="67AA75B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</w:p>
        </w:tc>
      </w:tr>
      <w:tr w:rsidR="00066D92" w:rsidRPr="00066D92" w14:paraId="11FD0E72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613A332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32 to 33</w:t>
            </w:r>
          </w:p>
        </w:tc>
        <w:tc>
          <w:tcPr>
            <w:tcW w:w="1075" w:type="pct"/>
            <w:shd w:val="clear" w:color="auto" w:fill="auto"/>
          </w:tcPr>
          <w:p w14:paraId="10C8E27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INS Status</w:t>
            </w:r>
          </w:p>
        </w:tc>
        <w:tc>
          <w:tcPr>
            <w:tcW w:w="1279" w:type="pct"/>
            <w:shd w:val="clear" w:color="auto" w:fill="auto"/>
          </w:tcPr>
          <w:p w14:paraId="05A4C8C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Unsigned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1DB709B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见表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1.4</w:t>
            </w:r>
          </w:p>
        </w:tc>
      </w:tr>
      <w:tr w:rsidR="00066D92" w:rsidRPr="00066D92" w14:paraId="3822D18E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341FF82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34 to 37</w:t>
            </w:r>
          </w:p>
        </w:tc>
        <w:tc>
          <w:tcPr>
            <w:tcW w:w="1075" w:type="pct"/>
            <w:shd w:val="clear" w:color="auto" w:fill="auto"/>
          </w:tcPr>
          <w:p w14:paraId="497F56E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GPS Latitude</w:t>
            </w:r>
          </w:p>
        </w:tc>
        <w:tc>
          <w:tcPr>
            <w:tcW w:w="1279" w:type="pct"/>
            <w:shd w:val="clear" w:color="auto" w:fill="auto"/>
          </w:tcPr>
          <w:p w14:paraId="3536470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7E504A6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°(+/-2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  <w:t>31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= +/- 180°)</w:t>
            </w:r>
          </w:p>
          <w:p w14:paraId="6942863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 “+” North of equator</w:t>
            </w:r>
          </w:p>
        </w:tc>
      </w:tr>
      <w:tr w:rsidR="00066D92" w:rsidRPr="00066D92" w14:paraId="79E70238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2ACE009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38 to 41</w:t>
            </w:r>
          </w:p>
        </w:tc>
        <w:tc>
          <w:tcPr>
            <w:tcW w:w="1075" w:type="pct"/>
            <w:shd w:val="clear" w:color="auto" w:fill="auto"/>
          </w:tcPr>
          <w:p w14:paraId="3BF8753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GPS Longitude</w:t>
            </w:r>
          </w:p>
        </w:tc>
        <w:tc>
          <w:tcPr>
            <w:tcW w:w="1279" w:type="pct"/>
            <w:shd w:val="clear" w:color="auto" w:fill="auto"/>
          </w:tcPr>
          <w:p w14:paraId="45B4D3A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717" w:type="pct"/>
            <w:gridSpan w:val="2"/>
            <w:shd w:val="clear" w:color="auto" w:fill="auto"/>
            <w:vAlign w:val="bottom"/>
          </w:tcPr>
          <w:p w14:paraId="4529B638" w14:textId="77777777" w:rsidR="00066D92" w:rsidRPr="00066D92" w:rsidRDefault="00066D92" w:rsidP="00066D92">
            <w:pPr>
              <w:widowControl w:val="0"/>
              <w:spacing w:line="360" w:lineRule="auto"/>
              <w:ind w:left="60"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°(+/-2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  <w:t>31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= +/- 180°))</w:t>
            </w:r>
          </w:p>
          <w:p w14:paraId="6C404D6B" w14:textId="77777777" w:rsidR="00066D92" w:rsidRPr="00066D92" w:rsidRDefault="00066D92" w:rsidP="00066D92">
            <w:pPr>
              <w:widowControl w:val="0"/>
              <w:spacing w:line="360" w:lineRule="auto"/>
              <w:ind w:left="60"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 “+” East of Greenwich</w:t>
            </w:r>
          </w:p>
        </w:tc>
      </w:tr>
      <w:tr w:rsidR="00066D92" w:rsidRPr="00066D92" w14:paraId="346281FB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2E4D246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42 to 45</w:t>
            </w:r>
          </w:p>
        </w:tc>
        <w:tc>
          <w:tcPr>
            <w:tcW w:w="1075" w:type="pct"/>
            <w:shd w:val="clear" w:color="auto" w:fill="auto"/>
          </w:tcPr>
          <w:p w14:paraId="6079E88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GPS Altitude</w:t>
            </w:r>
          </w:p>
        </w:tc>
        <w:tc>
          <w:tcPr>
            <w:tcW w:w="1279" w:type="pct"/>
            <w:shd w:val="clear" w:color="auto" w:fill="auto"/>
          </w:tcPr>
          <w:p w14:paraId="3FDA0823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2A770E0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mm</w:t>
            </w:r>
          </w:p>
        </w:tc>
      </w:tr>
      <w:tr w:rsidR="00066D92" w:rsidRPr="00066D92" w14:paraId="7E429210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422146B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46 to 47</w:t>
            </w:r>
          </w:p>
        </w:tc>
        <w:tc>
          <w:tcPr>
            <w:tcW w:w="1075" w:type="pct"/>
            <w:shd w:val="clear" w:color="auto" w:fill="auto"/>
          </w:tcPr>
          <w:p w14:paraId="11A192E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GPS VEL</w:t>
            </w:r>
          </w:p>
        </w:tc>
        <w:tc>
          <w:tcPr>
            <w:tcW w:w="1279" w:type="pct"/>
            <w:shd w:val="clear" w:color="auto" w:fill="auto"/>
          </w:tcPr>
          <w:p w14:paraId="7E8C530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685ACB9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mm/s</w:t>
            </w:r>
          </w:p>
        </w:tc>
      </w:tr>
      <w:tr w:rsidR="00066D92" w:rsidRPr="00066D92" w14:paraId="61A0A4F1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5AEA60F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48 to 49</w:t>
            </w:r>
          </w:p>
        </w:tc>
        <w:tc>
          <w:tcPr>
            <w:tcW w:w="1075" w:type="pct"/>
            <w:shd w:val="clear" w:color="auto" w:fill="auto"/>
          </w:tcPr>
          <w:p w14:paraId="6C96554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GPS Heading</w:t>
            </w:r>
          </w:p>
        </w:tc>
        <w:tc>
          <w:tcPr>
            <w:tcW w:w="1279" w:type="pct"/>
            <w:shd w:val="clear" w:color="auto" w:fill="auto"/>
          </w:tcPr>
          <w:p w14:paraId="5E520FB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Unsigned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0D3266D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° (2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  <w:t>16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= 360°)</w:t>
            </w:r>
          </w:p>
        </w:tc>
      </w:tr>
      <w:tr w:rsidR="00066D92" w:rsidRPr="00066D92" w14:paraId="7B9526F9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6AE4930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 50</w:t>
            </w:r>
          </w:p>
        </w:tc>
        <w:tc>
          <w:tcPr>
            <w:tcW w:w="1075" w:type="pct"/>
            <w:shd w:val="clear" w:color="auto" w:fill="auto"/>
          </w:tcPr>
          <w:p w14:paraId="5DE97FC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GPS Status</w:t>
            </w:r>
          </w:p>
        </w:tc>
        <w:tc>
          <w:tcPr>
            <w:tcW w:w="1279" w:type="pct"/>
            <w:shd w:val="clear" w:color="auto" w:fill="auto"/>
          </w:tcPr>
          <w:p w14:paraId="61D9033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Unsigned 8 bits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5D5E093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GPS状态：0初始化, 1单点定位, 2码差分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,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3无效PPS, 4固定解， 5浮点解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,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6正在估算, 7人工输入固定值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,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8模拟模式, 9WAAS差分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,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10有数据无效, 11无数据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,15配置G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PS</w:t>
            </w:r>
          </w:p>
        </w:tc>
      </w:tr>
      <w:tr w:rsidR="00066D92" w:rsidRPr="00066D92" w14:paraId="5F12AD42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2405190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51 to 52</w:t>
            </w:r>
          </w:p>
        </w:tc>
        <w:tc>
          <w:tcPr>
            <w:tcW w:w="1075" w:type="pct"/>
            <w:shd w:val="clear" w:color="auto" w:fill="auto"/>
          </w:tcPr>
          <w:p w14:paraId="729E74C3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DVL V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</w:rPr>
              <w:t>x</w:t>
            </w:r>
          </w:p>
        </w:tc>
        <w:tc>
          <w:tcPr>
            <w:tcW w:w="1279" w:type="pct"/>
            <w:shd w:val="clear" w:color="auto" w:fill="auto"/>
          </w:tcPr>
          <w:p w14:paraId="43F25EC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vMerge w:val="restart"/>
            <w:shd w:val="clear" w:color="auto" w:fill="auto"/>
            <w:vAlign w:val="center"/>
          </w:tcPr>
          <w:p w14:paraId="442A5DD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mm/s</w:t>
            </w:r>
          </w:p>
          <w:p w14:paraId="285EFCBD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对地速度</w:t>
            </w:r>
          </w:p>
        </w:tc>
      </w:tr>
      <w:tr w:rsidR="00066D92" w:rsidRPr="00066D92" w14:paraId="1C438F9E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6A8DAB9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53 to 54</w:t>
            </w:r>
          </w:p>
        </w:tc>
        <w:tc>
          <w:tcPr>
            <w:tcW w:w="1075" w:type="pct"/>
            <w:shd w:val="clear" w:color="auto" w:fill="auto"/>
          </w:tcPr>
          <w:p w14:paraId="57FBDDC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DVL V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</w:rPr>
              <w:t>y</w:t>
            </w:r>
          </w:p>
        </w:tc>
        <w:tc>
          <w:tcPr>
            <w:tcW w:w="1279" w:type="pct"/>
            <w:shd w:val="clear" w:color="auto" w:fill="auto"/>
          </w:tcPr>
          <w:p w14:paraId="7477D7A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vMerge/>
            <w:shd w:val="clear" w:color="auto" w:fill="auto"/>
          </w:tcPr>
          <w:p w14:paraId="349A3DD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</w:p>
        </w:tc>
      </w:tr>
      <w:tr w:rsidR="00066D92" w:rsidRPr="00066D92" w14:paraId="7CC29351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66E9557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Bytes 55 to 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lastRenderedPageBreak/>
              <w:t>56</w:t>
            </w:r>
          </w:p>
        </w:tc>
        <w:tc>
          <w:tcPr>
            <w:tcW w:w="1075" w:type="pct"/>
            <w:shd w:val="clear" w:color="auto" w:fill="auto"/>
          </w:tcPr>
          <w:p w14:paraId="207FE75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lastRenderedPageBreak/>
              <w:t>DVL V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</w:rPr>
              <w:t>z</w:t>
            </w:r>
          </w:p>
        </w:tc>
        <w:tc>
          <w:tcPr>
            <w:tcW w:w="1279" w:type="pct"/>
            <w:shd w:val="clear" w:color="auto" w:fill="auto"/>
          </w:tcPr>
          <w:p w14:paraId="65DA7773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lastRenderedPageBreak/>
              <w:t>sh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ort</w:t>
            </w:r>
          </w:p>
        </w:tc>
        <w:tc>
          <w:tcPr>
            <w:tcW w:w="1717" w:type="pct"/>
            <w:gridSpan w:val="2"/>
            <w:vMerge/>
            <w:shd w:val="clear" w:color="auto" w:fill="auto"/>
          </w:tcPr>
          <w:p w14:paraId="0925733D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</w:p>
        </w:tc>
      </w:tr>
      <w:tr w:rsidR="00066D92" w:rsidRPr="00066D92" w14:paraId="4ED31EFA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4F9A986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57 to 60</w:t>
            </w:r>
          </w:p>
        </w:tc>
        <w:tc>
          <w:tcPr>
            <w:tcW w:w="1075" w:type="pct"/>
            <w:shd w:val="clear" w:color="auto" w:fill="auto"/>
          </w:tcPr>
          <w:p w14:paraId="78D5FC7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DVL Altitude</w:t>
            </w:r>
          </w:p>
        </w:tc>
        <w:tc>
          <w:tcPr>
            <w:tcW w:w="1279" w:type="pct"/>
            <w:shd w:val="clear" w:color="auto" w:fill="auto"/>
          </w:tcPr>
          <w:p w14:paraId="44423E0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3C52C81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in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mm，对水底高度</w:t>
            </w:r>
          </w:p>
        </w:tc>
      </w:tr>
      <w:tr w:rsidR="00066D92" w:rsidRPr="00066D92" w14:paraId="243FBF85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145849F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 61</w:t>
            </w:r>
          </w:p>
        </w:tc>
        <w:tc>
          <w:tcPr>
            <w:tcW w:w="1075" w:type="pct"/>
            <w:shd w:val="clear" w:color="auto" w:fill="auto"/>
          </w:tcPr>
          <w:p w14:paraId="1A1B61B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DVL Status</w:t>
            </w:r>
          </w:p>
        </w:tc>
        <w:tc>
          <w:tcPr>
            <w:tcW w:w="1279" w:type="pct"/>
            <w:shd w:val="clear" w:color="auto" w:fill="auto"/>
          </w:tcPr>
          <w:p w14:paraId="277FF45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Unsigned 8 bits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72CE293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0 无数据</w:t>
            </w:r>
          </w:p>
          <w:p w14:paraId="6A0FFAD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1 有数据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,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但无效</w:t>
            </w:r>
          </w:p>
          <w:p w14:paraId="0218196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2 有数据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,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对地有效</w:t>
            </w:r>
          </w:p>
          <w:p w14:paraId="7193367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3 有数据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,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对水有效</w:t>
            </w:r>
          </w:p>
          <w:p w14:paraId="379D8053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4有数据,对地、对水都有效</w:t>
            </w:r>
          </w:p>
          <w:p w14:paraId="3050BBC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15配置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DVL</w:t>
            </w:r>
          </w:p>
        </w:tc>
      </w:tr>
      <w:tr w:rsidR="00066D92" w:rsidRPr="00066D92" w14:paraId="490E6D43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3CA3141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62 to 65</w:t>
            </w:r>
          </w:p>
        </w:tc>
        <w:tc>
          <w:tcPr>
            <w:tcW w:w="1075" w:type="pct"/>
            <w:shd w:val="clear" w:color="auto" w:fill="auto"/>
          </w:tcPr>
          <w:p w14:paraId="5746170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G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  <w:lang w:val="zh-CN"/>
              </w:rPr>
              <w:t>x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角速度</w:t>
            </w:r>
          </w:p>
        </w:tc>
        <w:tc>
          <w:tcPr>
            <w:tcW w:w="1279" w:type="pct"/>
            <w:shd w:val="clear" w:color="auto" w:fill="auto"/>
          </w:tcPr>
          <w:p w14:paraId="36EE90F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030" w:type="pct"/>
            <w:vMerge w:val="restart"/>
            <w:shd w:val="clear" w:color="auto" w:fill="auto"/>
            <w:vAlign w:val="center"/>
          </w:tcPr>
          <w:p w14:paraId="793BD4ED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0.000001°/s</w:t>
            </w:r>
          </w:p>
          <w:p w14:paraId="076484B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（10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  <w:vertAlign w:val="superscript"/>
              </w:rPr>
              <w:t>-6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）</w:t>
            </w:r>
          </w:p>
        </w:tc>
        <w:tc>
          <w:tcPr>
            <w:tcW w:w="687" w:type="pct"/>
            <w:vMerge w:val="restart"/>
            <w:shd w:val="clear" w:color="auto" w:fill="auto"/>
            <w:vAlign w:val="center"/>
          </w:tcPr>
          <w:p w14:paraId="3643C9E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jc w:val="center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“前-右-下”</w:t>
            </w:r>
          </w:p>
          <w:p w14:paraId="61A66F73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jc w:val="center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  <w:t>坐标系</w:t>
            </w:r>
          </w:p>
        </w:tc>
      </w:tr>
      <w:tr w:rsidR="00066D92" w:rsidRPr="00066D92" w14:paraId="145B0920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49827F0D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66 to 69</w:t>
            </w:r>
          </w:p>
        </w:tc>
        <w:tc>
          <w:tcPr>
            <w:tcW w:w="1075" w:type="pct"/>
            <w:shd w:val="clear" w:color="auto" w:fill="auto"/>
          </w:tcPr>
          <w:p w14:paraId="2E50FC2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G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  <w:lang w:val="zh-CN"/>
              </w:rPr>
              <w:t>y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角速度</w:t>
            </w:r>
          </w:p>
        </w:tc>
        <w:tc>
          <w:tcPr>
            <w:tcW w:w="1279" w:type="pct"/>
            <w:shd w:val="clear" w:color="auto" w:fill="auto"/>
          </w:tcPr>
          <w:p w14:paraId="73E6234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030" w:type="pct"/>
            <w:vMerge/>
            <w:shd w:val="clear" w:color="auto" w:fill="auto"/>
          </w:tcPr>
          <w:p w14:paraId="5EE3729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</w:p>
        </w:tc>
        <w:tc>
          <w:tcPr>
            <w:tcW w:w="687" w:type="pct"/>
            <w:vMerge/>
            <w:shd w:val="clear" w:color="auto" w:fill="auto"/>
          </w:tcPr>
          <w:p w14:paraId="56AF0B8D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</w:p>
        </w:tc>
      </w:tr>
      <w:tr w:rsidR="00066D92" w:rsidRPr="00066D92" w14:paraId="4FC3BCBE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0379CF7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70 to 73</w:t>
            </w:r>
          </w:p>
        </w:tc>
        <w:tc>
          <w:tcPr>
            <w:tcW w:w="1075" w:type="pct"/>
            <w:shd w:val="clear" w:color="auto" w:fill="auto"/>
          </w:tcPr>
          <w:p w14:paraId="7319D77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G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  <w:lang w:val="zh-CN"/>
              </w:rPr>
              <w:t>z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角速度</w:t>
            </w:r>
          </w:p>
        </w:tc>
        <w:tc>
          <w:tcPr>
            <w:tcW w:w="1279" w:type="pct"/>
            <w:shd w:val="clear" w:color="auto" w:fill="auto"/>
          </w:tcPr>
          <w:p w14:paraId="416B96A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030" w:type="pct"/>
            <w:vMerge/>
            <w:shd w:val="clear" w:color="auto" w:fill="auto"/>
          </w:tcPr>
          <w:p w14:paraId="577FFF0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</w:p>
        </w:tc>
        <w:tc>
          <w:tcPr>
            <w:tcW w:w="687" w:type="pct"/>
            <w:vMerge/>
            <w:shd w:val="clear" w:color="auto" w:fill="auto"/>
          </w:tcPr>
          <w:p w14:paraId="64669DE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</w:p>
        </w:tc>
      </w:tr>
      <w:tr w:rsidR="00066D92" w:rsidRPr="00066D92" w14:paraId="61E1F685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232CB67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74 to 77</w:t>
            </w:r>
          </w:p>
        </w:tc>
        <w:tc>
          <w:tcPr>
            <w:tcW w:w="1075" w:type="pct"/>
            <w:shd w:val="clear" w:color="auto" w:fill="auto"/>
          </w:tcPr>
          <w:p w14:paraId="0560CD3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A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  <w:lang w:val="zh-CN"/>
              </w:rPr>
              <w:t>x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加速度</w:t>
            </w:r>
          </w:p>
        </w:tc>
        <w:tc>
          <w:tcPr>
            <w:tcW w:w="1279" w:type="pct"/>
            <w:shd w:val="clear" w:color="auto" w:fill="auto"/>
          </w:tcPr>
          <w:p w14:paraId="6DADBCF3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030" w:type="pct"/>
            <w:vMerge w:val="restart"/>
            <w:shd w:val="clear" w:color="auto" w:fill="auto"/>
            <w:vAlign w:val="center"/>
          </w:tcPr>
          <w:p w14:paraId="3D36ADC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vertAlign w:val="superscript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0.0000001m/s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perscript"/>
              </w:rPr>
              <w:t>2</w:t>
            </w:r>
          </w:p>
          <w:p w14:paraId="75B5ED6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vertAlign w:val="superscript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（10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  <w:vertAlign w:val="superscript"/>
              </w:rPr>
              <w:t>-7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）</w:t>
            </w:r>
          </w:p>
        </w:tc>
        <w:tc>
          <w:tcPr>
            <w:tcW w:w="687" w:type="pct"/>
            <w:vMerge/>
            <w:shd w:val="clear" w:color="auto" w:fill="auto"/>
          </w:tcPr>
          <w:p w14:paraId="5F62870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</w:p>
        </w:tc>
      </w:tr>
      <w:tr w:rsidR="00066D92" w:rsidRPr="00066D92" w14:paraId="73A81590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34BB3F4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78 to 81</w:t>
            </w:r>
          </w:p>
        </w:tc>
        <w:tc>
          <w:tcPr>
            <w:tcW w:w="1075" w:type="pct"/>
            <w:shd w:val="clear" w:color="auto" w:fill="auto"/>
          </w:tcPr>
          <w:p w14:paraId="0E7692E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A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  <w:lang w:val="zh-CN"/>
              </w:rPr>
              <w:t>y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加速度</w:t>
            </w:r>
          </w:p>
        </w:tc>
        <w:tc>
          <w:tcPr>
            <w:tcW w:w="1279" w:type="pct"/>
            <w:shd w:val="clear" w:color="auto" w:fill="auto"/>
          </w:tcPr>
          <w:p w14:paraId="75ED9BA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030" w:type="pct"/>
            <w:vMerge/>
            <w:shd w:val="clear" w:color="auto" w:fill="auto"/>
          </w:tcPr>
          <w:p w14:paraId="37792E4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</w:p>
        </w:tc>
        <w:tc>
          <w:tcPr>
            <w:tcW w:w="687" w:type="pct"/>
            <w:vMerge/>
            <w:shd w:val="clear" w:color="auto" w:fill="auto"/>
          </w:tcPr>
          <w:p w14:paraId="3EF2620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</w:p>
        </w:tc>
      </w:tr>
      <w:tr w:rsidR="00066D92" w:rsidRPr="00066D92" w14:paraId="1F6B7CB6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12501FC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82 to 85</w:t>
            </w:r>
          </w:p>
        </w:tc>
        <w:tc>
          <w:tcPr>
            <w:tcW w:w="1075" w:type="pct"/>
            <w:shd w:val="clear" w:color="auto" w:fill="auto"/>
          </w:tcPr>
          <w:p w14:paraId="26E0403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A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  <w:lang w:val="zh-CN"/>
              </w:rPr>
              <w:t>z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加速度</w:t>
            </w:r>
          </w:p>
        </w:tc>
        <w:tc>
          <w:tcPr>
            <w:tcW w:w="1279" w:type="pct"/>
            <w:shd w:val="clear" w:color="auto" w:fill="auto"/>
          </w:tcPr>
          <w:p w14:paraId="040BF11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32 bits integer</w:t>
            </w:r>
          </w:p>
        </w:tc>
        <w:tc>
          <w:tcPr>
            <w:tcW w:w="1030" w:type="pct"/>
            <w:vMerge/>
            <w:shd w:val="clear" w:color="auto" w:fill="auto"/>
          </w:tcPr>
          <w:p w14:paraId="592CF64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</w:p>
        </w:tc>
        <w:tc>
          <w:tcPr>
            <w:tcW w:w="687" w:type="pct"/>
            <w:vMerge/>
            <w:shd w:val="clear" w:color="auto" w:fill="auto"/>
          </w:tcPr>
          <w:p w14:paraId="2CF072A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</w:p>
        </w:tc>
      </w:tr>
      <w:tr w:rsidR="00066D92" w:rsidRPr="00066D92" w14:paraId="4EAFCC6F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799C183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86 to 87</w:t>
            </w:r>
          </w:p>
        </w:tc>
        <w:tc>
          <w:tcPr>
            <w:tcW w:w="1075" w:type="pct"/>
            <w:shd w:val="clear" w:color="auto" w:fill="auto"/>
          </w:tcPr>
          <w:p w14:paraId="745B29B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lang w:val="zh-CN"/>
              </w:rPr>
              <w:t>Tempreture</w:t>
            </w:r>
          </w:p>
        </w:tc>
        <w:tc>
          <w:tcPr>
            <w:tcW w:w="1279" w:type="pct"/>
            <w:shd w:val="clear" w:color="auto" w:fill="auto"/>
          </w:tcPr>
          <w:p w14:paraId="685B281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 short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0C1CFA0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in 0.01°C</w:t>
            </w:r>
          </w:p>
        </w:tc>
      </w:tr>
      <w:tr w:rsidR="00066D92" w:rsidRPr="00066D92" w14:paraId="21159F80" w14:textId="77777777" w:rsidTr="003A092F">
        <w:trPr>
          <w:trHeight w:val="466"/>
        </w:trPr>
        <w:tc>
          <w:tcPr>
            <w:tcW w:w="930" w:type="pct"/>
            <w:shd w:val="clear" w:color="auto" w:fill="auto"/>
          </w:tcPr>
          <w:p w14:paraId="4942908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88 to 89</w:t>
            </w:r>
          </w:p>
        </w:tc>
        <w:tc>
          <w:tcPr>
            <w:tcW w:w="1075" w:type="pct"/>
            <w:shd w:val="clear" w:color="auto" w:fill="auto"/>
          </w:tcPr>
          <w:p w14:paraId="19AF222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IMU Status</w:t>
            </w:r>
          </w:p>
        </w:tc>
        <w:tc>
          <w:tcPr>
            <w:tcW w:w="1279" w:type="pct"/>
            <w:shd w:val="clear" w:color="auto" w:fill="auto"/>
          </w:tcPr>
          <w:p w14:paraId="6EBCD70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Unsigned 16 bits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5D910FBD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lang w:val="zh-CN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见表1.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5</w:t>
            </w:r>
          </w:p>
        </w:tc>
      </w:tr>
      <w:tr w:rsidR="00066D92" w:rsidRPr="00066D92" w14:paraId="48829E81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5594C32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highlight w:val="yellow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Bytes 90 to 92</w:t>
            </w:r>
          </w:p>
        </w:tc>
        <w:tc>
          <w:tcPr>
            <w:tcW w:w="1075" w:type="pct"/>
            <w:shd w:val="clear" w:color="auto" w:fill="auto"/>
          </w:tcPr>
          <w:p w14:paraId="4710486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highlight w:val="yellow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YYMMDD</w:t>
            </w:r>
          </w:p>
        </w:tc>
        <w:tc>
          <w:tcPr>
            <w:tcW w:w="1279" w:type="pct"/>
            <w:shd w:val="clear" w:color="auto" w:fill="auto"/>
          </w:tcPr>
          <w:p w14:paraId="56B5591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24 bits unsigned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0628063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年月日</w:t>
            </w:r>
          </w:p>
        </w:tc>
      </w:tr>
      <w:tr w:rsidR="00066D92" w:rsidRPr="00066D92" w14:paraId="28EB1649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56079BB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highlight w:val="yellow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Byte 93 to 95</w:t>
            </w:r>
          </w:p>
        </w:tc>
        <w:tc>
          <w:tcPr>
            <w:tcW w:w="1075" w:type="pct"/>
            <w:shd w:val="clear" w:color="auto" w:fill="auto"/>
          </w:tcPr>
          <w:p w14:paraId="7CEEC2E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highlight w:val="yellow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HHMMSS</w:t>
            </w:r>
          </w:p>
        </w:tc>
        <w:tc>
          <w:tcPr>
            <w:tcW w:w="1279" w:type="pct"/>
            <w:shd w:val="clear" w:color="auto" w:fill="auto"/>
          </w:tcPr>
          <w:p w14:paraId="6EB813E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24 bits unsigned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26E1364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时分秒</w:t>
            </w:r>
          </w:p>
        </w:tc>
      </w:tr>
      <w:tr w:rsidR="00066D92" w:rsidRPr="00066D92" w14:paraId="1D08E852" w14:textId="77777777" w:rsidTr="003A092F">
        <w:trPr>
          <w:trHeight w:val="145"/>
        </w:trPr>
        <w:tc>
          <w:tcPr>
            <w:tcW w:w="930" w:type="pct"/>
            <w:shd w:val="clear" w:color="auto" w:fill="auto"/>
          </w:tcPr>
          <w:p w14:paraId="5DC2AA9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highlight w:val="yellow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lastRenderedPageBreak/>
              <w:t>Byte 96 to 97</w:t>
            </w:r>
          </w:p>
        </w:tc>
        <w:tc>
          <w:tcPr>
            <w:tcW w:w="1075" w:type="pct"/>
            <w:shd w:val="clear" w:color="auto" w:fill="auto"/>
          </w:tcPr>
          <w:p w14:paraId="1018167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highlight w:val="yellow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  <w:highlight w:val="yellow"/>
              </w:rPr>
              <w:t>ms</w:t>
            </w:r>
          </w:p>
        </w:tc>
        <w:tc>
          <w:tcPr>
            <w:tcW w:w="1279" w:type="pct"/>
            <w:shd w:val="clear" w:color="auto" w:fill="auto"/>
          </w:tcPr>
          <w:p w14:paraId="07219285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16 bits unsigned integer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2DFEA4E6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毫秒</w:t>
            </w:r>
          </w:p>
        </w:tc>
      </w:tr>
      <w:tr w:rsidR="00066D92" w:rsidRPr="00066D92" w14:paraId="5E48B0DC" w14:textId="77777777" w:rsidTr="003A092F">
        <w:trPr>
          <w:trHeight w:val="91"/>
        </w:trPr>
        <w:tc>
          <w:tcPr>
            <w:tcW w:w="930" w:type="pct"/>
            <w:shd w:val="clear" w:color="auto" w:fill="auto"/>
          </w:tcPr>
          <w:p w14:paraId="79C5405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Bytes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98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to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99</w:t>
            </w:r>
          </w:p>
        </w:tc>
        <w:tc>
          <w:tcPr>
            <w:tcW w:w="1075" w:type="pct"/>
            <w:shd w:val="clear" w:color="auto" w:fill="auto"/>
          </w:tcPr>
          <w:p w14:paraId="1F415BE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DVL V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</w:rPr>
              <w:t>x</w:t>
            </w:r>
          </w:p>
        </w:tc>
        <w:tc>
          <w:tcPr>
            <w:tcW w:w="1279" w:type="pct"/>
            <w:shd w:val="clear" w:color="auto" w:fill="auto"/>
          </w:tcPr>
          <w:p w14:paraId="296FD67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 short</w:t>
            </w:r>
          </w:p>
        </w:tc>
        <w:tc>
          <w:tcPr>
            <w:tcW w:w="1717" w:type="pct"/>
            <w:gridSpan w:val="2"/>
            <w:vMerge w:val="restart"/>
            <w:shd w:val="clear" w:color="auto" w:fill="auto"/>
            <w:vAlign w:val="center"/>
          </w:tcPr>
          <w:p w14:paraId="4284088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in mm/s,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对水速度</w:t>
            </w:r>
          </w:p>
        </w:tc>
      </w:tr>
      <w:tr w:rsidR="00066D92" w:rsidRPr="00066D92" w14:paraId="16D2CF81" w14:textId="77777777" w:rsidTr="003A092F">
        <w:trPr>
          <w:trHeight w:val="627"/>
        </w:trPr>
        <w:tc>
          <w:tcPr>
            <w:tcW w:w="930" w:type="pct"/>
            <w:shd w:val="clear" w:color="auto" w:fill="auto"/>
          </w:tcPr>
          <w:p w14:paraId="25B5C52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Bytes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100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to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101</w:t>
            </w:r>
          </w:p>
        </w:tc>
        <w:tc>
          <w:tcPr>
            <w:tcW w:w="1075" w:type="pct"/>
            <w:shd w:val="clear" w:color="auto" w:fill="auto"/>
          </w:tcPr>
          <w:p w14:paraId="495881B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DVL V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</w:rPr>
              <w:t>y</w:t>
            </w:r>
          </w:p>
        </w:tc>
        <w:tc>
          <w:tcPr>
            <w:tcW w:w="1279" w:type="pct"/>
            <w:shd w:val="clear" w:color="auto" w:fill="auto"/>
          </w:tcPr>
          <w:p w14:paraId="6374430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 short</w:t>
            </w:r>
          </w:p>
        </w:tc>
        <w:tc>
          <w:tcPr>
            <w:tcW w:w="1717" w:type="pct"/>
            <w:gridSpan w:val="2"/>
            <w:vMerge/>
            <w:shd w:val="clear" w:color="auto" w:fill="auto"/>
          </w:tcPr>
          <w:p w14:paraId="7E3D758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</w:p>
        </w:tc>
      </w:tr>
      <w:tr w:rsidR="00066D92" w:rsidRPr="00066D92" w14:paraId="612DAA48" w14:textId="77777777" w:rsidTr="003A092F">
        <w:trPr>
          <w:trHeight w:val="637"/>
        </w:trPr>
        <w:tc>
          <w:tcPr>
            <w:tcW w:w="930" w:type="pct"/>
            <w:shd w:val="clear" w:color="auto" w:fill="auto"/>
          </w:tcPr>
          <w:p w14:paraId="306F4D53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Bytes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102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to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103</w:t>
            </w:r>
          </w:p>
        </w:tc>
        <w:tc>
          <w:tcPr>
            <w:tcW w:w="1075" w:type="pct"/>
            <w:shd w:val="clear" w:color="auto" w:fill="auto"/>
          </w:tcPr>
          <w:p w14:paraId="38F62B3D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DVL V</w:t>
            </w:r>
            <w:r w:rsidRPr="00066D92">
              <w:rPr>
                <w:rFonts w:ascii="宋体" w:eastAsia="宋体" w:hAnsi="宋体" w:cs="Times New Roman"/>
                <w:kern w:val="2"/>
                <w:sz w:val="24"/>
                <w:vertAlign w:val="subscript"/>
              </w:rPr>
              <w:t>z</w:t>
            </w:r>
          </w:p>
        </w:tc>
        <w:tc>
          <w:tcPr>
            <w:tcW w:w="1279" w:type="pct"/>
            <w:shd w:val="clear" w:color="auto" w:fill="auto"/>
          </w:tcPr>
          <w:p w14:paraId="56E5A4F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Signed 16 bits short</w:t>
            </w:r>
          </w:p>
        </w:tc>
        <w:tc>
          <w:tcPr>
            <w:tcW w:w="1717" w:type="pct"/>
            <w:gridSpan w:val="2"/>
            <w:vMerge/>
            <w:shd w:val="clear" w:color="auto" w:fill="auto"/>
          </w:tcPr>
          <w:p w14:paraId="42F58CF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</w:p>
        </w:tc>
      </w:tr>
      <w:tr w:rsidR="00066D92" w:rsidRPr="00066D92" w14:paraId="7C61A7FE" w14:textId="77777777" w:rsidTr="003A092F">
        <w:trPr>
          <w:trHeight w:val="1578"/>
        </w:trPr>
        <w:tc>
          <w:tcPr>
            <w:tcW w:w="930" w:type="pct"/>
            <w:shd w:val="clear" w:color="auto" w:fill="auto"/>
          </w:tcPr>
          <w:p w14:paraId="2FEA8218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104 to 10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6</w:t>
            </w:r>
          </w:p>
        </w:tc>
        <w:tc>
          <w:tcPr>
            <w:tcW w:w="1075" w:type="pct"/>
            <w:shd w:val="clear" w:color="auto" w:fill="auto"/>
          </w:tcPr>
          <w:p w14:paraId="528DA8D0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D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epth</w:t>
            </w:r>
          </w:p>
        </w:tc>
        <w:tc>
          <w:tcPr>
            <w:tcW w:w="1279" w:type="pct"/>
            <w:shd w:val="clear" w:color="auto" w:fill="auto"/>
          </w:tcPr>
          <w:p w14:paraId="1F92021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Signed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24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bits float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3F66ED9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压力计测量的深度,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in mm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；</w:t>
            </w:r>
          </w:p>
          <w:p w14:paraId="6AB6A841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如果没有深度计，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104-105做为发送计数器（低字节在前），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 xml:space="preserve"> 106为0</w:t>
            </w:r>
          </w:p>
        </w:tc>
      </w:tr>
      <w:tr w:rsidR="00066D92" w:rsidRPr="00066D92" w14:paraId="048054D1" w14:textId="77777777" w:rsidTr="003A092F">
        <w:trPr>
          <w:trHeight w:val="2518"/>
        </w:trPr>
        <w:tc>
          <w:tcPr>
            <w:tcW w:w="930" w:type="pct"/>
            <w:shd w:val="clear" w:color="auto" w:fill="auto"/>
          </w:tcPr>
          <w:p w14:paraId="4976A81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Bytes 10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7</w:t>
            </w:r>
          </w:p>
        </w:tc>
        <w:tc>
          <w:tcPr>
            <w:tcW w:w="1075" w:type="pct"/>
            <w:shd w:val="clear" w:color="auto" w:fill="auto"/>
          </w:tcPr>
          <w:p w14:paraId="681A8A7C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显示G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PS/DVL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信息更新状态</w:t>
            </w:r>
          </w:p>
        </w:tc>
        <w:tc>
          <w:tcPr>
            <w:tcW w:w="1279" w:type="pct"/>
            <w:shd w:val="clear" w:color="auto" w:fill="auto"/>
          </w:tcPr>
          <w:p w14:paraId="5D3FAFF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</w:p>
        </w:tc>
        <w:tc>
          <w:tcPr>
            <w:tcW w:w="1717" w:type="pct"/>
            <w:gridSpan w:val="2"/>
            <w:shd w:val="clear" w:color="auto" w:fill="auto"/>
          </w:tcPr>
          <w:p w14:paraId="6F4F107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B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it 0:  GPS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位置更新</w:t>
            </w:r>
          </w:p>
          <w:p w14:paraId="47378EBB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Bit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 1:  GPS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速度更新</w:t>
            </w:r>
          </w:p>
          <w:p w14:paraId="396B6C2F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B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it 2: 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</w:p>
          <w:p w14:paraId="69220F27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B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it 3:  DVL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对底速度更新</w:t>
            </w:r>
          </w:p>
          <w:p w14:paraId="5AAC415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B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it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4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:  DVL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对水速度更新</w:t>
            </w:r>
          </w:p>
          <w:p w14:paraId="1D531E84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Bit5:手动更新位置</w:t>
            </w:r>
          </w:p>
          <w:p w14:paraId="18C6701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Bit6:手动更新速度</w:t>
            </w:r>
          </w:p>
          <w:p w14:paraId="0FC7F14A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B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it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7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: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备用0</w:t>
            </w:r>
          </w:p>
        </w:tc>
      </w:tr>
      <w:tr w:rsidR="00066D92" w:rsidRPr="00066D92" w14:paraId="674D4219" w14:textId="77777777" w:rsidTr="003A092F">
        <w:trPr>
          <w:trHeight w:val="637"/>
        </w:trPr>
        <w:tc>
          <w:tcPr>
            <w:tcW w:w="930" w:type="pct"/>
            <w:shd w:val="clear" w:color="auto" w:fill="auto"/>
          </w:tcPr>
          <w:p w14:paraId="4A427A7E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Bytes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 xml:space="preserve">8 to 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10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9</w:t>
            </w:r>
          </w:p>
        </w:tc>
        <w:tc>
          <w:tcPr>
            <w:tcW w:w="1075" w:type="pct"/>
            <w:shd w:val="clear" w:color="auto" w:fill="auto"/>
          </w:tcPr>
          <w:p w14:paraId="7361FFD3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Checksum</w:t>
            </w:r>
          </w:p>
        </w:tc>
        <w:tc>
          <w:tcPr>
            <w:tcW w:w="1279" w:type="pct"/>
            <w:shd w:val="clear" w:color="auto" w:fill="auto"/>
          </w:tcPr>
          <w:p w14:paraId="11A02982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Unsigned 16 bits</w:t>
            </w:r>
          </w:p>
        </w:tc>
        <w:tc>
          <w:tcPr>
            <w:tcW w:w="1717" w:type="pct"/>
            <w:gridSpan w:val="2"/>
            <w:shd w:val="clear" w:color="auto" w:fill="auto"/>
          </w:tcPr>
          <w:p w14:paraId="48650A69" w14:textId="77777777" w:rsidR="00066D92" w:rsidRPr="00066D92" w:rsidRDefault="00066D92" w:rsidP="00066D92">
            <w:pPr>
              <w:widowControl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求和 (Bytes 0 to 1</w:t>
            </w:r>
            <w:r w:rsidRPr="00066D92">
              <w:rPr>
                <w:rFonts w:ascii="宋体" w:eastAsia="宋体" w:hAnsi="宋体" w:cs="Times New Roman" w:hint="eastAsia"/>
                <w:kern w:val="2"/>
                <w:sz w:val="24"/>
              </w:rPr>
              <w:t>0</w:t>
            </w:r>
            <w:r w:rsidRPr="00066D92">
              <w:rPr>
                <w:rFonts w:ascii="宋体" w:eastAsia="宋体" w:hAnsi="宋体" w:cs="Times New Roman"/>
                <w:kern w:val="2"/>
                <w:sz w:val="24"/>
              </w:rPr>
              <w:t>7)</w:t>
            </w:r>
          </w:p>
        </w:tc>
      </w:tr>
    </w:tbl>
    <w:p w14:paraId="19ED9EC3" w14:textId="77777777" w:rsidR="00C82AA1" w:rsidRDefault="00C82AA1" w:rsidP="00C82AA1">
      <w:pPr>
        <w:ind w:firstLineChars="0" w:firstLine="0"/>
      </w:pPr>
    </w:p>
    <w:p w14:paraId="4BF064F9" w14:textId="77777777" w:rsidR="00066D92" w:rsidRDefault="00C82AA1" w:rsidP="00C82AA1">
      <w:pPr>
        <w:spacing w:line="240" w:lineRule="auto"/>
        <w:ind w:firstLineChars="0" w:firstLine="0"/>
        <w:jc w:val="left"/>
      </w:pPr>
      <w:r>
        <w:br w:type="page"/>
      </w:r>
    </w:p>
    <w:p w14:paraId="605E7EE5" w14:textId="77777777" w:rsidR="00066D92" w:rsidRDefault="00066D92" w:rsidP="00066D92">
      <w:pPr>
        <w:pStyle w:val="2"/>
        <w:ind w:firstLineChars="0" w:firstLine="0"/>
      </w:pPr>
      <w:bookmarkStart w:id="32" w:name="_Toc178340539"/>
      <w:r>
        <w:rPr>
          <w:rFonts w:hint="eastAsia"/>
        </w:rPr>
        <w:lastRenderedPageBreak/>
        <w:t>4</w:t>
      </w:r>
      <w:r>
        <w:t xml:space="preserve">.3 </w:t>
      </w:r>
      <w:r>
        <w:rPr>
          <w:rFonts w:hint="eastAsia"/>
        </w:rPr>
        <w:t>磁力仪协议</w:t>
      </w:r>
      <w:bookmarkEnd w:id="32"/>
    </w:p>
    <w:p w14:paraId="2436FA40" w14:textId="77777777" w:rsidR="00C82AA1" w:rsidRPr="00C82AA1" w:rsidRDefault="00C82AA1" w:rsidP="00C82AA1">
      <w:pPr>
        <w:tabs>
          <w:tab w:val="center" w:pos="4201"/>
          <w:tab w:val="right" w:leader="dot" w:pos="9298"/>
        </w:tabs>
        <w:autoSpaceDE w:val="0"/>
        <w:autoSpaceDN w:val="0"/>
        <w:adjustRightInd w:val="0"/>
        <w:snapToGrid w:val="0"/>
        <w:spacing w:line="360" w:lineRule="auto"/>
        <w:ind w:firstLineChars="0" w:firstLine="0"/>
        <w:rPr>
          <w:rFonts w:ascii="宋体" w:eastAsia="宋体" w:hAnsi="宋体" w:cs="Times New Roman" w:hint="eastAsia"/>
          <w:kern w:val="2"/>
          <w:sz w:val="24"/>
        </w:rPr>
      </w:pPr>
      <w:r w:rsidRPr="00C82AA1">
        <w:rPr>
          <w:rFonts w:ascii="宋体" w:eastAsia="宋体" w:hAnsi="宋体" w:cs="Times New Roman" w:hint="eastAsia"/>
          <w:kern w:val="2"/>
          <w:sz w:val="24"/>
        </w:rPr>
        <w:t>附3：</w:t>
      </w:r>
    </w:p>
    <w:p w14:paraId="6C2B21AB" w14:textId="77777777" w:rsidR="00C82AA1" w:rsidRPr="00C82AA1" w:rsidRDefault="00C82AA1" w:rsidP="00C82AA1">
      <w:pPr>
        <w:tabs>
          <w:tab w:val="center" w:pos="4201"/>
          <w:tab w:val="right" w:leader="dot" w:pos="9298"/>
        </w:tabs>
        <w:autoSpaceDE w:val="0"/>
        <w:autoSpaceDN w:val="0"/>
        <w:adjustRightInd w:val="0"/>
        <w:snapToGrid w:val="0"/>
        <w:spacing w:line="360" w:lineRule="auto"/>
        <w:ind w:firstLineChars="0" w:firstLine="0"/>
        <w:rPr>
          <w:rFonts w:ascii="宋体" w:eastAsia="宋体" w:hAnsi="宋体" w:cs="Times New Roman" w:hint="eastAsia"/>
          <w:kern w:val="2"/>
          <w:sz w:val="24"/>
        </w:rPr>
      </w:pPr>
      <w:r w:rsidRPr="00C82AA1">
        <w:rPr>
          <w:rFonts w:ascii="宋体" w:eastAsia="宋体" w:hAnsi="宋体" w:cs="Times New Roman" w:hint="eastAsia"/>
          <w:kern w:val="2"/>
          <w:sz w:val="24"/>
        </w:rPr>
        <w:t>磁力仪协议，9600bps，10Hz，60字节,数据为小端格式，低字节在前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708"/>
        <w:gridCol w:w="3402"/>
        <w:gridCol w:w="2694"/>
      </w:tblGrid>
      <w:tr w:rsidR="00C82AA1" w:rsidRPr="00C82AA1" w14:paraId="15276507" w14:textId="77777777" w:rsidTr="003A092F">
        <w:trPr>
          <w:jc w:val="center"/>
        </w:trPr>
        <w:tc>
          <w:tcPr>
            <w:tcW w:w="1555" w:type="dxa"/>
            <w:vAlign w:val="center"/>
          </w:tcPr>
          <w:p w14:paraId="4DB794B5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16D0B9B3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长度</w:t>
            </w:r>
          </w:p>
        </w:tc>
        <w:tc>
          <w:tcPr>
            <w:tcW w:w="3402" w:type="dxa"/>
            <w:vAlign w:val="center"/>
          </w:tcPr>
          <w:p w14:paraId="6070C89D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字段内容/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数值范围</w:t>
            </w:r>
          </w:p>
        </w:tc>
        <w:tc>
          <w:tcPr>
            <w:tcW w:w="2694" w:type="dxa"/>
            <w:vAlign w:val="center"/>
          </w:tcPr>
          <w:p w14:paraId="61CD1EE7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说明</w:t>
            </w:r>
          </w:p>
        </w:tc>
      </w:tr>
      <w:tr w:rsidR="00C82AA1" w:rsidRPr="00C82AA1" w14:paraId="46439388" w14:textId="77777777" w:rsidTr="003A092F">
        <w:trPr>
          <w:jc w:val="center"/>
        </w:trPr>
        <w:tc>
          <w:tcPr>
            <w:tcW w:w="1555" w:type="dxa"/>
            <w:vAlign w:val="center"/>
          </w:tcPr>
          <w:p w14:paraId="235B809B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帧头</w:t>
            </w:r>
          </w:p>
        </w:tc>
        <w:tc>
          <w:tcPr>
            <w:tcW w:w="708" w:type="dxa"/>
            <w:vAlign w:val="center"/>
          </w:tcPr>
          <w:p w14:paraId="08618398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2</w:t>
            </w:r>
          </w:p>
        </w:tc>
        <w:tc>
          <w:tcPr>
            <w:tcW w:w="3402" w:type="dxa"/>
            <w:vAlign w:val="center"/>
          </w:tcPr>
          <w:p w14:paraId="2002040F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0x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4C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_0x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57</w:t>
            </w:r>
          </w:p>
        </w:tc>
        <w:tc>
          <w:tcPr>
            <w:tcW w:w="2694" w:type="dxa"/>
            <w:vAlign w:val="center"/>
          </w:tcPr>
          <w:p w14:paraId="086282E0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</w:p>
        </w:tc>
      </w:tr>
      <w:tr w:rsidR="00C82AA1" w:rsidRPr="00C82AA1" w14:paraId="1B6C9F01" w14:textId="77777777" w:rsidTr="003A092F">
        <w:trPr>
          <w:jc w:val="center"/>
        </w:trPr>
        <w:tc>
          <w:tcPr>
            <w:tcW w:w="1555" w:type="dxa"/>
            <w:vAlign w:val="center"/>
          </w:tcPr>
          <w:p w14:paraId="297F9F2D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帧长度</w:t>
            </w:r>
          </w:p>
        </w:tc>
        <w:tc>
          <w:tcPr>
            <w:tcW w:w="708" w:type="dxa"/>
            <w:vAlign w:val="center"/>
          </w:tcPr>
          <w:p w14:paraId="200A41DD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2</w:t>
            </w:r>
          </w:p>
        </w:tc>
        <w:tc>
          <w:tcPr>
            <w:tcW w:w="3402" w:type="dxa"/>
            <w:vAlign w:val="center"/>
          </w:tcPr>
          <w:p w14:paraId="448D7DD2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0x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3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C_0x00</w:t>
            </w:r>
          </w:p>
        </w:tc>
        <w:tc>
          <w:tcPr>
            <w:tcW w:w="2694" w:type="dxa"/>
            <w:vAlign w:val="center"/>
          </w:tcPr>
          <w:p w14:paraId="0320C685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</w:p>
        </w:tc>
      </w:tr>
      <w:tr w:rsidR="00C82AA1" w:rsidRPr="00C82AA1" w14:paraId="1F0B6433" w14:textId="77777777" w:rsidTr="003A092F">
        <w:trPr>
          <w:jc w:val="center"/>
        </w:trPr>
        <w:tc>
          <w:tcPr>
            <w:tcW w:w="1555" w:type="dxa"/>
            <w:vAlign w:val="center"/>
          </w:tcPr>
          <w:p w14:paraId="311CB62B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控制字段</w:t>
            </w:r>
          </w:p>
        </w:tc>
        <w:tc>
          <w:tcPr>
            <w:tcW w:w="708" w:type="dxa"/>
            <w:vAlign w:val="center"/>
          </w:tcPr>
          <w:p w14:paraId="35856112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</w:tcPr>
          <w:p w14:paraId="58E9B406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0x01_0x00_0x01_0x01</w:t>
            </w:r>
          </w:p>
        </w:tc>
        <w:tc>
          <w:tcPr>
            <w:tcW w:w="2694" w:type="dxa"/>
            <w:vAlign w:val="center"/>
          </w:tcPr>
          <w:p w14:paraId="18AC24C5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</w:p>
        </w:tc>
      </w:tr>
      <w:tr w:rsidR="00C82AA1" w:rsidRPr="00C82AA1" w14:paraId="3D496E0C" w14:textId="77777777" w:rsidTr="003A092F">
        <w:trPr>
          <w:jc w:val="center"/>
        </w:trPr>
        <w:tc>
          <w:tcPr>
            <w:tcW w:w="1555" w:type="dxa"/>
            <w:vMerge w:val="restart"/>
            <w:vAlign w:val="center"/>
          </w:tcPr>
          <w:p w14:paraId="130FA8B6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数据段</w:t>
            </w:r>
          </w:p>
          <w:p w14:paraId="5AC7F9B9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48字节</w:t>
            </w:r>
          </w:p>
        </w:tc>
        <w:tc>
          <w:tcPr>
            <w:tcW w:w="708" w:type="dxa"/>
            <w:vAlign w:val="center"/>
          </w:tcPr>
          <w:p w14:paraId="44C42378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339196B3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-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14:paraId="734F1E47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X1轴磁场数据（单位分量为0.01nT）</w:t>
            </w:r>
          </w:p>
        </w:tc>
      </w:tr>
      <w:tr w:rsidR="00C82AA1" w:rsidRPr="00C82AA1" w14:paraId="365C43B8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450F9DB2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3219F9E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3BF51DBB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-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14:paraId="458264A7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Y1轴磁场数据（单位分量为0.01nT）</w:t>
            </w:r>
          </w:p>
        </w:tc>
      </w:tr>
      <w:tr w:rsidR="00C82AA1" w:rsidRPr="00C82AA1" w14:paraId="02BB1785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0C9EB6A6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FD1B8C0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6BA96B4C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-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14:paraId="5D8642BC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Z1轴磁场数据（单位分量为0.01nT）</w:t>
            </w:r>
          </w:p>
        </w:tc>
      </w:tr>
      <w:tr w:rsidR="00C82AA1" w:rsidRPr="00C82AA1" w14:paraId="2E7150A7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5E81E809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38AF8D3F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41CA6A8D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0</w:t>
            </w:r>
          </w:p>
        </w:tc>
        <w:tc>
          <w:tcPr>
            <w:tcW w:w="2694" w:type="dxa"/>
          </w:tcPr>
          <w:p w14:paraId="0D6673B3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总场值1</w:t>
            </w:r>
          </w:p>
        </w:tc>
      </w:tr>
      <w:tr w:rsidR="00C82AA1" w:rsidRPr="00C82AA1" w14:paraId="60A06B80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4C2FDA1A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62CF0391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3AC8AFA3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-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14:paraId="4006D183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X2轴磁场数据（单位分量为0.01nT）</w:t>
            </w:r>
          </w:p>
        </w:tc>
      </w:tr>
      <w:tr w:rsidR="00C82AA1" w:rsidRPr="00C82AA1" w14:paraId="1FB22202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0548F056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5A38B6C2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4CC80E10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-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14:paraId="31D050A2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Y2轴磁场数据（单位分量为0.01nT）</w:t>
            </w:r>
          </w:p>
        </w:tc>
      </w:tr>
      <w:tr w:rsidR="00C82AA1" w:rsidRPr="00C82AA1" w14:paraId="2C17CB35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0FCF6153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1D56247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12280F51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-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14:paraId="25E061E1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Z2轴磁场数据（单位分量为0.01nT）</w:t>
            </w:r>
          </w:p>
        </w:tc>
      </w:tr>
      <w:tr w:rsidR="00C82AA1" w:rsidRPr="00C82AA1" w14:paraId="6DB92161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27DB7B42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A146600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6B99CB5D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0</w:t>
            </w:r>
          </w:p>
        </w:tc>
        <w:tc>
          <w:tcPr>
            <w:tcW w:w="2694" w:type="dxa"/>
          </w:tcPr>
          <w:p w14:paraId="061BA5ED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总场值2</w:t>
            </w:r>
          </w:p>
        </w:tc>
      </w:tr>
      <w:tr w:rsidR="00C82AA1" w:rsidRPr="00C82AA1" w14:paraId="21054C3F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72426D7D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796F39EF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3B0E8AD3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-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14:paraId="37F08404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X3轴磁场数据（单位分量为0.01nT）</w:t>
            </w:r>
          </w:p>
        </w:tc>
      </w:tr>
      <w:tr w:rsidR="00C82AA1" w:rsidRPr="00C82AA1" w14:paraId="0EFD5037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634AC89A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46FEB33B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342EBEDE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-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14:paraId="005D1BBA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Y3轴磁场数据（单位分量为0.01nT）</w:t>
            </w:r>
          </w:p>
        </w:tc>
      </w:tr>
      <w:tr w:rsidR="00C82AA1" w:rsidRPr="00C82AA1" w14:paraId="270103BC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26FB16D0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="48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09A700B0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66D224CB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-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00000</w:t>
            </w:r>
          </w:p>
        </w:tc>
        <w:tc>
          <w:tcPr>
            <w:tcW w:w="2694" w:type="dxa"/>
            <w:vAlign w:val="center"/>
          </w:tcPr>
          <w:p w14:paraId="26DA7D2E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Z3轴磁场数据（单位分量为0.01nT）</w:t>
            </w:r>
          </w:p>
        </w:tc>
      </w:tr>
      <w:tr w:rsidR="00C82AA1" w:rsidRPr="00C82AA1" w14:paraId="40A49B27" w14:textId="77777777" w:rsidTr="003A092F">
        <w:trPr>
          <w:jc w:val="center"/>
        </w:trPr>
        <w:tc>
          <w:tcPr>
            <w:tcW w:w="1555" w:type="dxa"/>
            <w:vMerge/>
            <w:vAlign w:val="center"/>
          </w:tcPr>
          <w:p w14:paraId="6CF91BB6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</w:p>
        </w:tc>
        <w:tc>
          <w:tcPr>
            <w:tcW w:w="708" w:type="dxa"/>
            <w:vAlign w:val="center"/>
          </w:tcPr>
          <w:p w14:paraId="2BA8FBD8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0CD26883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～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10</w:t>
            </w: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000</w:t>
            </w:r>
            <w:r w:rsidRPr="00C82AA1">
              <w:rPr>
                <w:rFonts w:ascii="宋体" w:eastAsia="宋体" w:hAnsi="宋体" w:cs="Times New Roman"/>
                <w:kern w:val="2"/>
                <w:sz w:val="24"/>
                <w:szCs w:val="21"/>
              </w:rPr>
              <w:t>0</w:t>
            </w:r>
          </w:p>
        </w:tc>
        <w:tc>
          <w:tcPr>
            <w:tcW w:w="2694" w:type="dxa"/>
          </w:tcPr>
          <w:p w14:paraId="7F00114C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总场值3</w:t>
            </w:r>
          </w:p>
        </w:tc>
      </w:tr>
      <w:tr w:rsidR="00C82AA1" w:rsidRPr="00C82AA1" w14:paraId="5B2FAE2C" w14:textId="77777777" w:rsidTr="003A092F">
        <w:trPr>
          <w:jc w:val="center"/>
        </w:trPr>
        <w:tc>
          <w:tcPr>
            <w:tcW w:w="1555" w:type="dxa"/>
            <w:vAlign w:val="center"/>
          </w:tcPr>
          <w:p w14:paraId="05E0FB77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</w:rPr>
              <w:t>帧尾</w:t>
            </w:r>
          </w:p>
        </w:tc>
        <w:tc>
          <w:tcPr>
            <w:tcW w:w="708" w:type="dxa"/>
            <w:vAlign w:val="center"/>
          </w:tcPr>
          <w:p w14:paraId="231BC4F8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7B603588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  <w:r w:rsidRPr="00C82AA1"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  <w:t>0x00_0x00_0x0D_0x0A</w:t>
            </w:r>
          </w:p>
        </w:tc>
        <w:tc>
          <w:tcPr>
            <w:tcW w:w="2694" w:type="dxa"/>
          </w:tcPr>
          <w:p w14:paraId="34F2A1A3" w14:textId="77777777" w:rsidR="00C82AA1" w:rsidRPr="00C82AA1" w:rsidRDefault="00C82AA1" w:rsidP="00C82AA1">
            <w:pPr>
              <w:tabs>
                <w:tab w:val="center" w:pos="4201"/>
                <w:tab w:val="right" w:leader="dot" w:pos="9298"/>
              </w:tabs>
              <w:autoSpaceDE w:val="0"/>
              <w:autoSpaceDN w:val="0"/>
              <w:spacing w:line="360" w:lineRule="auto"/>
              <w:ind w:firstLineChars="0" w:firstLine="0"/>
              <w:rPr>
                <w:rFonts w:ascii="宋体" w:eastAsia="宋体" w:hAnsi="宋体" w:cs="Times New Roman" w:hint="eastAsia"/>
                <w:kern w:val="2"/>
                <w:sz w:val="24"/>
                <w:szCs w:val="21"/>
              </w:rPr>
            </w:pPr>
          </w:p>
        </w:tc>
      </w:tr>
    </w:tbl>
    <w:p w14:paraId="4F39C485" w14:textId="77777777" w:rsidR="00066D92" w:rsidRDefault="00066D92" w:rsidP="00066D92">
      <w:pPr>
        <w:pStyle w:val="2"/>
        <w:ind w:firstLineChars="0" w:firstLine="0"/>
      </w:pPr>
      <w:bookmarkStart w:id="33" w:name="_Toc178340540"/>
      <w:r>
        <w:rPr>
          <w:rFonts w:hint="eastAsia"/>
        </w:rPr>
        <w:lastRenderedPageBreak/>
        <w:t>4</w:t>
      </w:r>
      <w:r>
        <w:t xml:space="preserve">.4 </w:t>
      </w:r>
      <w:r w:rsidR="00C82AA1" w:rsidRPr="00C82AA1">
        <w:rPr>
          <w:rFonts w:hint="eastAsia"/>
        </w:rPr>
        <w:t>原始数据上传协议</w:t>
      </w:r>
      <w:bookmarkEnd w:id="33"/>
    </w:p>
    <w:p w14:paraId="763509CA" w14:textId="77777777" w:rsidR="00C82AA1" w:rsidRPr="00C82AA1" w:rsidRDefault="00C82AA1" w:rsidP="00C82AA1">
      <w:pPr>
        <w:widowControl w:val="0"/>
        <w:spacing w:line="360" w:lineRule="auto"/>
        <w:ind w:firstLineChars="0" w:firstLine="0"/>
        <w:rPr>
          <w:rFonts w:ascii="宋体" w:eastAsia="宋体" w:hAnsi="宋体" w:cs="Times New Roman" w:hint="eastAsia"/>
          <w:kern w:val="2"/>
          <w:sz w:val="24"/>
        </w:rPr>
      </w:pPr>
      <w:r w:rsidRPr="00C82AA1">
        <w:rPr>
          <w:rFonts w:ascii="宋体" w:eastAsia="宋体" w:hAnsi="宋体" w:cs="Times New Roman" w:hint="eastAsia"/>
          <w:kern w:val="2"/>
          <w:sz w:val="24"/>
        </w:rPr>
        <w:t>附录4</w:t>
      </w:r>
    </w:p>
    <w:p w14:paraId="6BC584AA" w14:textId="77777777" w:rsidR="00C82AA1" w:rsidRPr="00C82AA1" w:rsidRDefault="00C82AA1" w:rsidP="00C82AA1">
      <w:pPr>
        <w:widowControl w:val="0"/>
        <w:spacing w:line="360" w:lineRule="auto"/>
        <w:ind w:firstLineChars="0" w:firstLine="0"/>
        <w:rPr>
          <w:rFonts w:ascii="宋体" w:eastAsia="宋体" w:hAnsi="宋体" w:cs="Times New Roman" w:hint="eastAsia"/>
          <w:kern w:val="2"/>
          <w:sz w:val="24"/>
        </w:rPr>
      </w:pPr>
      <w:bookmarkStart w:id="34" w:name="_Hlk178339369"/>
      <w:r w:rsidRPr="00C82AA1">
        <w:rPr>
          <w:rFonts w:ascii="宋体" w:eastAsia="宋体" w:hAnsi="宋体" w:cs="Times New Roman" w:hint="eastAsia"/>
          <w:kern w:val="2"/>
          <w:sz w:val="24"/>
        </w:rPr>
        <w:t>原始数据上传协议</w:t>
      </w:r>
      <w:bookmarkEnd w:id="34"/>
      <w:r w:rsidRPr="00C82AA1">
        <w:rPr>
          <w:rFonts w:ascii="宋体" w:eastAsia="宋体" w:hAnsi="宋体" w:cs="Times New Roman" w:hint="eastAsia"/>
          <w:kern w:val="2"/>
          <w:sz w:val="24"/>
        </w:rPr>
        <w:t>。每次上行若干数据包，每包大小为（20+1024）字节。</w:t>
      </w:r>
    </w:p>
    <w:p w14:paraId="137F5862" w14:textId="77777777" w:rsidR="00C82AA1" w:rsidRPr="00C82AA1" w:rsidRDefault="00C82AA1" w:rsidP="00C82AA1">
      <w:pPr>
        <w:widowControl w:val="0"/>
        <w:spacing w:line="360" w:lineRule="auto"/>
        <w:ind w:firstLineChars="0" w:firstLine="0"/>
        <w:rPr>
          <w:rFonts w:ascii="宋体" w:eastAsia="宋体" w:hAnsi="宋体" w:cs="Times New Roman" w:hint="eastAsia"/>
          <w:kern w:val="2"/>
          <w:sz w:val="24"/>
        </w:rPr>
      </w:pPr>
      <w:r w:rsidRPr="00C82AA1">
        <w:rPr>
          <w:rFonts w:ascii="宋体" w:eastAsia="宋体" w:hAnsi="宋体" w:cs="Times New Roman" w:hint="eastAsia"/>
          <w:kern w:val="2"/>
          <w:sz w:val="24"/>
        </w:rPr>
        <w:t>每包的前20字节为</w:t>
      </w:r>
    </w:p>
    <w:p w14:paraId="176E6D5D" w14:textId="77777777" w:rsidR="00C82AA1" w:rsidRPr="00C82AA1" w:rsidRDefault="00C82AA1" w:rsidP="00C82AA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等线" w:hAnsi="Consolas" w:cs="Consolas"/>
          <w:sz w:val="24"/>
          <w:szCs w:val="22"/>
        </w:rPr>
      </w:pPr>
      <w:r w:rsidRPr="00C82AA1">
        <w:rPr>
          <w:rFonts w:ascii="Consolas" w:eastAsia="等线" w:hAnsi="Consolas" w:cs="Consolas"/>
          <w:b/>
          <w:bCs/>
          <w:color w:val="7F0055"/>
          <w:sz w:val="24"/>
          <w:szCs w:val="22"/>
        </w:rPr>
        <w:t>typedefstruct</w:t>
      </w:r>
    </w:p>
    <w:p w14:paraId="02664063" w14:textId="77777777" w:rsidR="00C82AA1" w:rsidRPr="00C82AA1" w:rsidRDefault="00C82AA1" w:rsidP="00C82AA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等线" w:hAnsi="Consolas" w:cs="Consolas"/>
          <w:sz w:val="24"/>
          <w:szCs w:val="22"/>
        </w:rPr>
      </w:pPr>
      <w:r w:rsidRPr="00C82AA1">
        <w:rPr>
          <w:rFonts w:ascii="Consolas" w:eastAsia="等线" w:hAnsi="Consolas" w:cs="Consolas"/>
          <w:color w:val="000000"/>
          <w:sz w:val="24"/>
          <w:szCs w:val="22"/>
        </w:rPr>
        <w:t>{</w:t>
      </w:r>
    </w:p>
    <w:p w14:paraId="27C0C0E7" w14:textId="6FC1B5E6" w:rsidR="00C82AA1" w:rsidRPr="00C82AA1" w:rsidRDefault="00C82AA1" w:rsidP="00C82AA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等线" w:hAnsi="Consolas" w:cs="Consolas"/>
          <w:sz w:val="24"/>
          <w:szCs w:val="22"/>
        </w:rPr>
      </w:pPr>
      <w:r w:rsidRPr="00C82AA1">
        <w:rPr>
          <w:rFonts w:ascii="Consolas" w:eastAsia="等线" w:hAnsi="Consolas" w:cs="Consolas"/>
          <w:color w:val="3F7F5F"/>
          <w:sz w:val="24"/>
          <w:szCs w:val="22"/>
        </w:rPr>
        <w:t>/*000*/</w:t>
      </w:r>
      <w:r w:rsidRPr="00C82AA1">
        <w:rPr>
          <w:rFonts w:ascii="Consolas" w:eastAsia="等线" w:hAnsi="Consolas" w:cs="Consolas"/>
          <w:color w:val="005032"/>
          <w:sz w:val="24"/>
          <w:szCs w:val="22"/>
        </w:rPr>
        <w:t>int16u</w:t>
      </w:r>
      <w:r w:rsidR="00110B99">
        <w:rPr>
          <w:rFonts w:ascii="Consolas" w:eastAsia="等线" w:hAnsi="Consolas" w:cs="Consolas" w:hint="eastAsia"/>
          <w:color w:val="005032"/>
          <w:sz w:val="24"/>
          <w:szCs w:val="22"/>
        </w:rPr>
        <w:t xml:space="preserve"> </w:t>
      </w:r>
      <w:r w:rsidRPr="00C82AA1">
        <w:rPr>
          <w:rFonts w:ascii="Consolas" w:eastAsia="等线" w:hAnsi="Consolas" w:cs="Consolas"/>
          <w:color w:val="0000C0"/>
          <w:sz w:val="24"/>
          <w:szCs w:val="22"/>
        </w:rPr>
        <w:t>pack_hdr</w:t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>;</w:t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ab/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//---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数据包头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 xml:space="preserve"> 0x6162</w:t>
      </w:r>
    </w:p>
    <w:p w14:paraId="28B51478" w14:textId="756C18C2" w:rsidR="00C82AA1" w:rsidRPr="00C82AA1" w:rsidRDefault="00C82AA1" w:rsidP="00C82AA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等线" w:hAnsi="Consolas" w:cs="Consolas"/>
          <w:sz w:val="24"/>
          <w:szCs w:val="22"/>
        </w:rPr>
      </w:pPr>
      <w:r w:rsidRPr="00C82AA1">
        <w:rPr>
          <w:rFonts w:ascii="Consolas" w:eastAsia="等线" w:hAnsi="Consolas" w:cs="Consolas"/>
          <w:color w:val="3F7F5F"/>
          <w:sz w:val="24"/>
          <w:szCs w:val="22"/>
        </w:rPr>
        <w:t>/*002*/</w:t>
      </w:r>
      <w:r w:rsidRPr="00C82AA1">
        <w:rPr>
          <w:rFonts w:ascii="Consolas" w:eastAsia="等线" w:hAnsi="Consolas" w:cs="Consolas"/>
          <w:color w:val="005032"/>
          <w:sz w:val="24"/>
          <w:szCs w:val="22"/>
        </w:rPr>
        <w:t>int32u</w:t>
      </w:r>
      <w:r w:rsidR="00110B99">
        <w:rPr>
          <w:rFonts w:ascii="Consolas" w:eastAsia="等线" w:hAnsi="Consolas" w:cs="Consolas" w:hint="eastAsia"/>
          <w:color w:val="005032"/>
          <w:sz w:val="24"/>
          <w:szCs w:val="22"/>
        </w:rPr>
        <w:t xml:space="preserve"> </w:t>
      </w:r>
      <w:r w:rsidRPr="00C82AA1">
        <w:rPr>
          <w:rFonts w:ascii="Consolas" w:eastAsia="等线" w:hAnsi="Consolas" w:cs="Consolas"/>
          <w:color w:val="0000C0"/>
          <w:sz w:val="24"/>
          <w:szCs w:val="22"/>
        </w:rPr>
        <w:t>pack_cnt</w:t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>;</w:t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ab/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//---TP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分包计数</w:t>
      </w:r>
    </w:p>
    <w:p w14:paraId="45DF1310" w14:textId="4EFED35F" w:rsidR="00C82AA1" w:rsidRPr="00C82AA1" w:rsidRDefault="00C82AA1" w:rsidP="00C82AA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等线" w:hAnsi="Consolas" w:cs="Consolas"/>
          <w:sz w:val="24"/>
          <w:szCs w:val="22"/>
        </w:rPr>
      </w:pPr>
      <w:r w:rsidRPr="00C82AA1">
        <w:rPr>
          <w:rFonts w:ascii="Consolas" w:eastAsia="等线" w:hAnsi="Consolas" w:cs="Consolas"/>
          <w:color w:val="3F7F5F"/>
          <w:sz w:val="24"/>
          <w:szCs w:val="22"/>
        </w:rPr>
        <w:t>/*006*/</w:t>
      </w:r>
      <w:r w:rsidRPr="00C82AA1">
        <w:rPr>
          <w:rFonts w:ascii="Consolas" w:eastAsia="等线" w:hAnsi="Consolas" w:cs="Consolas"/>
          <w:color w:val="005032"/>
          <w:sz w:val="24"/>
          <w:szCs w:val="22"/>
        </w:rPr>
        <w:t>int32u</w:t>
      </w:r>
      <w:r w:rsidR="00110B99">
        <w:rPr>
          <w:rFonts w:ascii="Consolas" w:eastAsia="等线" w:hAnsi="Consolas" w:cs="Consolas" w:hint="eastAsia"/>
          <w:color w:val="005032"/>
          <w:sz w:val="24"/>
          <w:szCs w:val="22"/>
        </w:rPr>
        <w:t xml:space="preserve"> </w:t>
      </w:r>
      <w:r w:rsidRPr="00C82AA1">
        <w:rPr>
          <w:rFonts w:ascii="Consolas" w:eastAsia="等线" w:hAnsi="Consolas" w:cs="Consolas"/>
          <w:color w:val="0000C0"/>
          <w:sz w:val="24"/>
          <w:szCs w:val="22"/>
        </w:rPr>
        <w:t>pack_sum</w:t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>;</w:t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ab/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//---TP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总包数</w:t>
      </w:r>
    </w:p>
    <w:p w14:paraId="19EB33FE" w14:textId="20FFB7F5" w:rsidR="00C82AA1" w:rsidRPr="00C82AA1" w:rsidRDefault="00C82AA1" w:rsidP="00C82AA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等线" w:hAnsi="Consolas" w:cs="Consolas"/>
          <w:sz w:val="24"/>
          <w:szCs w:val="22"/>
        </w:rPr>
      </w:pPr>
      <w:r w:rsidRPr="00C82AA1">
        <w:rPr>
          <w:rFonts w:ascii="Consolas" w:eastAsia="等线" w:hAnsi="Consolas" w:cs="Consolas"/>
          <w:color w:val="3F7F5F"/>
          <w:sz w:val="24"/>
          <w:szCs w:val="22"/>
        </w:rPr>
        <w:t>/*010*/</w:t>
      </w:r>
      <w:r w:rsidRPr="00C82AA1">
        <w:rPr>
          <w:rFonts w:ascii="Consolas" w:eastAsia="等线" w:hAnsi="Consolas" w:cs="Consolas"/>
          <w:color w:val="005032"/>
          <w:sz w:val="24"/>
          <w:szCs w:val="22"/>
        </w:rPr>
        <w:t>int16u</w:t>
      </w:r>
      <w:r w:rsidR="00110B99">
        <w:rPr>
          <w:rFonts w:ascii="Consolas" w:eastAsia="等线" w:hAnsi="Consolas" w:cs="Consolas" w:hint="eastAsia"/>
          <w:color w:val="005032"/>
          <w:sz w:val="24"/>
          <w:szCs w:val="22"/>
        </w:rPr>
        <w:t xml:space="preserve"> </w:t>
      </w:r>
      <w:r w:rsidRPr="00C82AA1">
        <w:rPr>
          <w:rFonts w:ascii="Consolas" w:eastAsia="等线" w:hAnsi="Consolas" w:cs="Consolas"/>
          <w:color w:val="0000C0"/>
          <w:sz w:val="24"/>
          <w:szCs w:val="22"/>
        </w:rPr>
        <w:t>ping_hdr</w:t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>;</w:t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ab/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//---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发射周期头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 xml:space="preserve">  5557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有发射头，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5555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无</w:t>
      </w:r>
    </w:p>
    <w:p w14:paraId="6F364F51" w14:textId="0D4100AF" w:rsidR="00C82AA1" w:rsidRPr="00C82AA1" w:rsidRDefault="00C82AA1" w:rsidP="00C82AA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等线" w:hAnsi="Consolas" w:cs="Consolas"/>
          <w:sz w:val="24"/>
          <w:szCs w:val="22"/>
        </w:rPr>
      </w:pPr>
      <w:r w:rsidRPr="00C82AA1">
        <w:rPr>
          <w:rFonts w:ascii="Consolas" w:eastAsia="等线" w:hAnsi="Consolas" w:cs="Consolas"/>
          <w:color w:val="3F7F5F"/>
          <w:sz w:val="24"/>
          <w:szCs w:val="22"/>
        </w:rPr>
        <w:t>/*012*/</w:t>
      </w:r>
      <w:r w:rsidRPr="00C82AA1">
        <w:rPr>
          <w:rFonts w:ascii="Consolas" w:eastAsia="等线" w:hAnsi="Consolas" w:cs="Consolas"/>
          <w:color w:val="005032"/>
          <w:sz w:val="24"/>
          <w:szCs w:val="22"/>
        </w:rPr>
        <w:t>int32u</w:t>
      </w:r>
      <w:r w:rsidR="00110B99">
        <w:rPr>
          <w:rFonts w:ascii="Consolas" w:eastAsia="等线" w:hAnsi="Consolas" w:cs="Consolas" w:hint="eastAsia"/>
          <w:color w:val="005032"/>
          <w:sz w:val="24"/>
          <w:szCs w:val="22"/>
        </w:rPr>
        <w:t xml:space="preserve"> </w:t>
      </w:r>
      <w:r w:rsidRPr="00C82AA1">
        <w:rPr>
          <w:rFonts w:ascii="Consolas" w:eastAsia="等线" w:hAnsi="Consolas" w:cs="Consolas"/>
          <w:color w:val="0000C0"/>
          <w:sz w:val="24"/>
          <w:szCs w:val="22"/>
        </w:rPr>
        <w:t>ping_cnt</w:t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>;</w:t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ab/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//---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周期计数</w:t>
      </w:r>
    </w:p>
    <w:p w14:paraId="118DD189" w14:textId="11C3E26A" w:rsidR="00C82AA1" w:rsidRPr="00C82AA1" w:rsidRDefault="00C82AA1" w:rsidP="00C82AA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等线" w:hAnsi="Consolas" w:cs="Consolas"/>
          <w:sz w:val="24"/>
          <w:szCs w:val="22"/>
        </w:rPr>
      </w:pPr>
      <w:r w:rsidRPr="00C82AA1">
        <w:rPr>
          <w:rFonts w:ascii="Consolas" w:eastAsia="等线" w:hAnsi="Consolas" w:cs="Consolas"/>
          <w:color w:val="3F7F5F"/>
          <w:sz w:val="24"/>
          <w:szCs w:val="22"/>
        </w:rPr>
        <w:t>/*016*/</w:t>
      </w:r>
      <w:r w:rsidRPr="00C82AA1">
        <w:rPr>
          <w:rFonts w:ascii="Consolas" w:eastAsia="等线" w:hAnsi="Consolas" w:cs="Consolas"/>
          <w:color w:val="005032"/>
          <w:sz w:val="24"/>
          <w:szCs w:val="22"/>
        </w:rPr>
        <w:t>int32u</w:t>
      </w:r>
      <w:r w:rsidR="00110B99">
        <w:rPr>
          <w:rFonts w:ascii="Consolas" w:eastAsia="等线" w:hAnsi="Consolas" w:cs="Consolas" w:hint="eastAsia"/>
          <w:color w:val="005032"/>
          <w:sz w:val="24"/>
          <w:szCs w:val="22"/>
        </w:rPr>
        <w:t xml:space="preserve"> </w:t>
      </w:r>
      <w:r w:rsidRPr="00C82AA1">
        <w:rPr>
          <w:rFonts w:ascii="Consolas" w:eastAsia="等线" w:hAnsi="Consolas" w:cs="Consolas"/>
          <w:color w:val="0000C0"/>
          <w:sz w:val="24"/>
          <w:szCs w:val="22"/>
        </w:rPr>
        <w:t>valid</w:t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>;</w:t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ab/>
      </w:r>
      <w:r w:rsidRPr="00C82AA1">
        <w:rPr>
          <w:rFonts w:ascii="Consolas" w:eastAsia="等线" w:hAnsi="Consolas" w:cs="Consolas"/>
          <w:color w:val="000000"/>
          <w:sz w:val="24"/>
          <w:szCs w:val="22"/>
        </w:rPr>
        <w:tab/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//---</w:t>
      </w:r>
      <w:r w:rsidRPr="00C82AA1">
        <w:rPr>
          <w:rFonts w:ascii="Consolas" w:eastAsia="等线" w:hAnsi="Consolas" w:cs="Consolas"/>
          <w:color w:val="3F7F5F"/>
          <w:sz w:val="24"/>
          <w:szCs w:val="22"/>
        </w:rPr>
        <w:t>本包有效声学数据</w:t>
      </w:r>
    </w:p>
    <w:p w14:paraId="08AC3908" w14:textId="77777777" w:rsidR="00C82AA1" w:rsidRPr="00C82AA1" w:rsidRDefault="00C82AA1" w:rsidP="00C82AA1">
      <w:pPr>
        <w:ind w:firstLineChars="0" w:firstLine="0"/>
        <w:rPr>
          <w:rFonts w:ascii="Consolas" w:eastAsia="等线" w:hAnsi="Consolas" w:cs="Consolas"/>
          <w:color w:val="005032"/>
          <w:sz w:val="24"/>
          <w:szCs w:val="22"/>
        </w:rPr>
      </w:pPr>
      <w:r w:rsidRPr="00C82AA1">
        <w:rPr>
          <w:rFonts w:ascii="Consolas" w:eastAsia="等线" w:hAnsi="Consolas" w:cs="Consolas"/>
          <w:color w:val="005032"/>
          <w:sz w:val="24"/>
          <w:szCs w:val="22"/>
        </w:rPr>
        <w:t>} tPing;</w:t>
      </w:r>
    </w:p>
    <w:p w14:paraId="5214AD97" w14:textId="77777777" w:rsidR="00066D92" w:rsidRDefault="00C82AA1" w:rsidP="00C82AA1">
      <w:pPr>
        <w:widowControl w:val="0"/>
        <w:spacing w:line="360" w:lineRule="auto"/>
        <w:ind w:firstLineChars="0" w:firstLine="0"/>
        <w:rPr>
          <w:rFonts w:ascii="宋体" w:eastAsia="宋体" w:hAnsi="宋体" w:cs="Times New Roman" w:hint="eastAsia"/>
          <w:kern w:val="2"/>
          <w:sz w:val="24"/>
        </w:rPr>
      </w:pPr>
      <w:r w:rsidRPr="00C82AA1">
        <w:rPr>
          <w:rFonts w:ascii="宋体" w:eastAsia="宋体" w:hAnsi="宋体" w:cs="Times New Roman" w:hint="eastAsia"/>
          <w:kern w:val="2"/>
          <w:sz w:val="24"/>
        </w:rPr>
        <w:t>后1024字节为数据内容。</w:t>
      </w:r>
    </w:p>
    <w:p w14:paraId="2026EBBA" w14:textId="3D75A474" w:rsidR="002E18D6" w:rsidRPr="00C82AA1" w:rsidRDefault="002E18D6" w:rsidP="00C82AA1">
      <w:pPr>
        <w:widowControl w:val="0"/>
        <w:spacing w:line="360" w:lineRule="auto"/>
        <w:ind w:firstLineChars="0" w:firstLine="0"/>
        <w:rPr>
          <w:rFonts w:ascii="宋体" w:eastAsia="宋体" w:hAnsi="宋体" w:cs="Times New Roman" w:hint="eastAsia"/>
          <w:kern w:val="2"/>
          <w:sz w:val="24"/>
        </w:rPr>
      </w:pPr>
      <w:r>
        <w:rPr>
          <w:rFonts w:ascii="宋体" w:eastAsia="宋体" w:hAnsi="宋体" w:cs="Times New Roman" w:hint="eastAsia"/>
          <w:kern w:val="2"/>
          <w:sz w:val="24"/>
        </w:rPr>
        <w:t>关于</w:t>
      </w:r>
      <w:r w:rsidR="00686986">
        <w:rPr>
          <w:rFonts w:ascii="宋体" w:eastAsia="宋体" w:hAnsi="宋体" w:cs="Times New Roman" w:hint="eastAsia"/>
          <w:kern w:val="2"/>
          <w:sz w:val="24"/>
        </w:rPr>
        <w:t>结构体</w:t>
      </w:r>
      <w:r>
        <w:rPr>
          <w:rFonts w:ascii="宋体" w:eastAsia="宋体" w:hAnsi="宋体" w:cs="Times New Roman" w:hint="eastAsia"/>
          <w:kern w:val="2"/>
          <w:sz w:val="24"/>
        </w:rPr>
        <w:t>tPing的说明：</w:t>
      </w:r>
    </w:p>
    <w:p w14:paraId="03AE6A41" w14:textId="1ECAE9B9" w:rsidR="00752480" w:rsidRPr="00E509B0" w:rsidRDefault="00BB777B" w:rsidP="00FE7AFF">
      <w:pPr>
        <w:ind w:firstLineChars="0" w:firstLine="0"/>
        <w:rPr>
          <w:rFonts w:ascii="宋体" w:eastAsia="宋体" w:hAnsi="宋体" w:cs="Times New Roman" w:hint="eastAsia"/>
          <w:kern w:val="2"/>
          <w:sz w:val="24"/>
        </w:rPr>
      </w:pPr>
      <w:r>
        <w:rPr>
          <w:rFonts w:ascii="宋体" w:eastAsia="宋体" w:hAnsi="宋体" w:cs="Times New Roman" w:hint="eastAsia"/>
          <w:kern w:val="2"/>
          <w:sz w:val="24"/>
        </w:rPr>
        <w:t>我们将设备</w:t>
      </w:r>
      <w:r w:rsidR="00B81189">
        <w:rPr>
          <w:rFonts w:ascii="宋体" w:eastAsia="宋体" w:hAnsi="宋体" w:cs="Times New Roman" w:hint="eastAsia"/>
          <w:kern w:val="2"/>
          <w:sz w:val="24"/>
        </w:rPr>
        <w:t>的</w:t>
      </w:r>
      <w:r>
        <w:rPr>
          <w:rFonts w:ascii="宋体" w:eastAsia="宋体" w:hAnsi="宋体" w:cs="Times New Roman" w:hint="eastAsia"/>
          <w:kern w:val="2"/>
          <w:sz w:val="24"/>
        </w:rPr>
        <w:t>每次发射信号和数据采集处理和传输称之为1个</w:t>
      </w:r>
      <w:r w:rsidR="00145153">
        <w:rPr>
          <w:rFonts w:ascii="宋体" w:eastAsia="宋体" w:hAnsi="宋体" w:cs="Times New Roman" w:hint="eastAsia"/>
          <w:kern w:val="2"/>
          <w:sz w:val="24"/>
        </w:rPr>
        <w:t>Ping</w:t>
      </w:r>
      <w:r w:rsidR="00387AD4">
        <w:rPr>
          <w:rFonts w:ascii="宋体" w:eastAsia="宋体" w:hAnsi="宋体" w:cs="Times New Roman" w:hint="eastAsia"/>
          <w:kern w:val="2"/>
          <w:sz w:val="24"/>
        </w:rPr>
        <w:t>，</w:t>
      </w:r>
      <w:r w:rsidR="001067B6">
        <w:rPr>
          <w:rFonts w:ascii="宋体" w:eastAsia="宋体" w:hAnsi="宋体" w:cs="Times New Roman" w:hint="eastAsia"/>
          <w:kern w:val="2"/>
          <w:sz w:val="24"/>
        </w:rPr>
        <w:t>每个Ping</w:t>
      </w:r>
      <w:r w:rsidR="00D02A3F">
        <w:rPr>
          <w:rFonts w:ascii="宋体" w:eastAsia="宋体" w:hAnsi="宋体" w:cs="Times New Roman" w:hint="eastAsia"/>
          <w:kern w:val="2"/>
          <w:sz w:val="24"/>
        </w:rPr>
        <w:t>，</w:t>
      </w:r>
      <w:r w:rsidR="001067B6">
        <w:rPr>
          <w:rFonts w:ascii="宋体" w:eastAsia="宋体" w:hAnsi="宋体" w:cs="Times New Roman" w:hint="eastAsia"/>
          <w:kern w:val="2"/>
          <w:sz w:val="24"/>
        </w:rPr>
        <w:t>存储板将收到若干个包的数据</w:t>
      </w:r>
      <w:r w:rsidR="00F00EF6">
        <w:rPr>
          <w:rFonts w:ascii="宋体" w:eastAsia="宋体" w:hAnsi="宋体" w:cs="Times New Roman" w:hint="eastAsia"/>
          <w:kern w:val="2"/>
          <w:sz w:val="24"/>
        </w:rPr>
        <w:t>。举例：</w:t>
      </w:r>
      <w:r w:rsidR="004C0115">
        <w:rPr>
          <w:rFonts w:ascii="宋体" w:eastAsia="宋体" w:hAnsi="宋体" w:cs="Times New Roman" w:hint="eastAsia"/>
          <w:kern w:val="2"/>
          <w:sz w:val="24"/>
        </w:rPr>
        <w:t>假设</w:t>
      </w:r>
      <w:r w:rsidR="00F00EF6">
        <w:rPr>
          <w:rFonts w:ascii="宋体" w:eastAsia="宋体" w:hAnsi="宋体" w:cs="Times New Roman" w:hint="eastAsia"/>
          <w:kern w:val="2"/>
          <w:sz w:val="24"/>
        </w:rPr>
        <w:t>每</w:t>
      </w:r>
      <w:r w:rsidR="004C0115">
        <w:rPr>
          <w:rFonts w:ascii="宋体" w:eastAsia="宋体" w:hAnsi="宋体" w:cs="Times New Roman" w:hint="eastAsia"/>
          <w:kern w:val="2"/>
          <w:sz w:val="24"/>
        </w:rPr>
        <w:t>Ping</w:t>
      </w:r>
      <w:r w:rsidR="00C87989">
        <w:rPr>
          <w:rFonts w:ascii="宋体" w:eastAsia="宋体" w:hAnsi="宋体" w:cs="Times New Roman" w:hint="eastAsia"/>
          <w:kern w:val="2"/>
          <w:sz w:val="24"/>
        </w:rPr>
        <w:t>，数据源板发送</w:t>
      </w:r>
      <w:r w:rsidR="00F00EF6">
        <w:rPr>
          <w:rFonts w:ascii="宋体" w:eastAsia="宋体" w:hAnsi="宋体" w:cs="Times New Roman" w:hint="eastAsia"/>
          <w:kern w:val="2"/>
          <w:sz w:val="24"/>
        </w:rPr>
        <w:t>1044B*100</w:t>
      </w:r>
      <w:r w:rsidR="00EB27EB">
        <w:rPr>
          <w:rFonts w:ascii="宋体" w:eastAsia="宋体" w:hAnsi="宋体" w:cs="Times New Roman" w:hint="eastAsia"/>
          <w:kern w:val="2"/>
          <w:sz w:val="24"/>
        </w:rPr>
        <w:t>，则</w:t>
      </w:r>
      <w:r w:rsidR="0053769E">
        <w:rPr>
          <w:rFonts w:ascii="宋体" w:eastAsia="宋体" w:hAnsi="宋体" w:cs="Times New Roman" w:hint="eastAsia"/>
          <w:kern w:val="2"/>
          <w:sz w:val="24"/>
        </w:rPr>
        <w:t>pack_cnt</w:t>
      </w:r>
      <w:r w:rsidR="001F179B">
        <w:rPr>
          <w:rFonts w:ascii="宋体" w:eastAsia="宋体" w:hAnsi="宋体" w:cs="Times New Roman" w:hint="eastAsia"/>
          <w:kern w:val="2"/>
          <w:sz w:val="24"/>
        </w:rPr>
        <w:t>取值</w:t>
      </w:r>
      <w:r w:rsidR="0053769E">
        <w:rPr>
          <w:rFonts w:ascii="宋体" w:eastAsia="宋体" w:hAnsi="宋体" w:cs="Times New Roman" w:hint="eastAsia"/>
          <w:kern w:val="2"/>
          <w:sz w:val="24"/>
        </w:rPr>
        <w:t>为0~99，</w:t>
      </w:r>
      <w:r w:rsidR="00546FF9">
        <w:rPr>
          <w:rFonts w:ascii="宋体" w:eastAsia="宋体" w:hAnsi="宋体" w:cs="Times New Roman" w:hint="eastAsia"/>
          <w:kern w:val="2"/>
          <w:sz w:val="24"/>
        </w:rPr>
        <w:t>pack_sum为100</w:t>
      </w:r>
      <w:r>
        <w:rPr>
          <w:rFonts w:ascii="宋体" w:eastAsia="宋体" w:hAnsi="宋体" w:cs="Times New Roman" w:hint="eastAsia"/>
          <w:kern w:val="2"/>
          <w:sz w:val="24"/>
        </w:rPr>
        <w:t>。</w:t>
      </w:r>
      <w:r w:rsidR="001C56E8" w:rsidRPr="001C56E8">
        <w:rPr>
          <w:rFonts w:ascii="宋体" w:eastAsia="宋体" w:hAnsi="宋体" w:cs="Times New Roman"/>
          <w:kern w:val="2"/>
          <w:sz w:val="24"/>
        </w:rPr>
        <w:t>ping_cnt</w:t>
      </w:r>
      <w:r w:rsidR="001C56E8">
        <w:rPr>
          <w:rFonts w:ascii="宋体" w:eastAsia="宋体" w:hAnsi="宋体" w:cs="Times New Roman" w:hint="eastAsia"/>
          <w:kern w:val="2"/>
          <w:sz w:val="24"/>
        </w:rPr>
        <w:t>从1开始计数，</w:t>
      </w:r>
      <w:r w:rsidR="00632861">
        <w:rPr>
          <w:rFonts w:ascii="宋体" w:eastAsia="宋体" w:hAnsi="宋体" w:cs="Times New Roman" w:hint="eastAsia"/>
          <w:kern w:val="2"/>
          <w:sz w:val="24"/>
        </w:rPr>
        <w:t>若以10Hz的频次，</w:t>
      </w:r>
      <w:r w:rsidR="00011D82">
        <w:rPr>
          <w:rFonts w:ascii="宋体" w:eastAsia="宋体" w:hAnsi="宋体" w:cs="Times New Roman" w:hint="eastAsia"/>
          <w:kern w:val="2"/>
          <w:sz w:val="24"/>
        </w:rPr>
        <w:t>7天</w:t>
      </w:r>
      <w:r w:rsidR="008062A5">
        <w:rPr>
          <w:rFonts w:ascii="宋体" w:eastAsia="宋体" w:hAnsi="宋体" w:cs="Times New Roman" w:hint="eastAsia"/>
          <w:kern w:val="2"/>
          <w:sz w:val="24"/>
        </w:rPr>
        <w:t>的计数值最大为</w:t>
      </w:r>
      <w:r w:rsidR="000C0194">
        <w:rPr>
          <w:rFonts w:ascii="宋体" w:eastAsia="宋体" w:hAnsi="宋体" w:cs="Times New Roman" w:hint="eastAsia"/>
          <w:kern w:val="2"/>
          <w:sz w:val="24"/>
        </w:rPr>
        <w:t>10*3600*24*7=</w:t>
      </w:r>
      <w:r w:rsidR="00743B0D">
        <w:rPr>
          <w:rFonts w:ascii="宋体" w:eastAsia="宋体" w:hAnsi="宋体" w:cs="Times New Roman" w:hint="eastAsia"/>
          <w:kern w:val="2"/>
          <w:sz w:val="24"/>
        </w:rPr>
        <w:t>6048</w:t>
      </w:r>
      <w:r w:rsidR="00993DC4">
        <w:rPr>
          <w:rFonts w:ascii="宋体" w:eastAsia="宋体" w:hAnsi="宋体" w:cs="Times New Roman" w:hint="eastAsia"/>
          <w:kern w:val="2"/>
          <w:sz w:val="24"/>
        </w:rPr>
        <w:t>000。</w:t>
      </w:r>
      <w:r w:rsidR="00D02A3F">
        <w:rPr>
          <w:rFonts w:ascii="宋体" w:eastAsia="宋体" w:hAnsi="宋体" w:cs="Times New Roman" w:hint="eastAsia"/>
          <w:kern w:val="2"/>
          <w:sz w:val="24"/>
        </w:rPr>
        <w:t>Pack_hdr</w:t>
      </w:r>
      <w:r w:rsidR="00F00529">
        <w:rPr>
          <w:rFonts w:ascii="宋体" w:eastAsia="宋体" w:hAnsi="宋体" w:cs="Times New Roman" w:hint="eastAsia"/>
          <w:kern w:val="2"/>
          <w:sz w:val="24"/>
        </w:rPr>
        <w:t>,ping_hdr,valid为固定值</w:t>
      </w:r>
      <w:r w:rsidR="0031042A">
        <w:rPr>
          <w:rFonts w:ascii="宋体" w:eastAsia="宋体" w:hAnsi="宋体" w:cs="Times New Roman" w:hint="eastAsia"/>
          <w:kern w:val="2"/>
          <w:sz w:val="24"/>
        </w:rPr>
        <w:t>。</w:t>
      </w:r>
    </w:p>
    <w:sectPr w:rsidR="00752480" w:rsidRPr="00E509B0" w:rsidSect="00BB7F0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96C02" w14:textId="77777777" w:rsidR="00785EBC" w:rsidRDefault="00785EBC" w:rsidP="000D4C19">
      <w:pPr>
        <w:ind w:firstLine="560"/>
      </w:pPr>
      <w:r>
        <w:separator/>
      </w:r>
    </w:p>
  </w:endnote>
  <w:endnote w:type="continuationSeparator" w:id="0">
    <w:p w14:paraId="5EB930B1" w14:textId="77777777" w:rsidR="00785EBC" w:rsidRDefault="00785EBC" w:rsidP="000D4C1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E9DAB" w14:textId="77777777" w:rsidR="009D32FD" w:rsidRDefault="009D32F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CFEF5" w14:textId="77777777" w:rsidR="009D32FD" w:rsidRDefault="009D32F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6E5C5" w14:textId="77777777" w:rsidR="009D32FD" w:rsidRDefault="009D32F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9426BB" w14:textId="77777777" w:rsidR="00785EBC" w:rsidRDefault="00785EBC" w:rsidP="000D4C19">
      <w:pPr>
        <w:ind w:firstLine="560"/>
      </w:pPr>
      <w:r>
        <w:separator/>
      </w:r>
    </w:p>
  </w:footnote>
  <w:footnote w:type="continuationSeparator" w:id="0">
    <w:p w14:paraId="7BB1C24F" w14:textId="77777777" w:rsidR="00785EBC" w:rsidRDefault="00785EBC" w:rsidP="000D4C1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FE357" w14:textId="77777777" w:rsidR="009D32FD" w:rsidRDefault="009D32F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451A4" w14:textId="77777777" w:rsidR="009D32FD" w:rsidRDefault="009D32F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58665" w14:textId="77777777" w:rsidR="009D32FD" w:rsidRDefault="009D32F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1307A"/>
    <w:multiLevelType w:val="hybridMultilevel"/>
    <w:tmpl w:val="6D96AE74"/>
    <w:lvl w:ilvl="0" w:tplc="436E5760">
      <w:start w:val="1"/>
      <w:numFmt w:val="japaneseCounting"/>
      <w:lvlText w:val="%1．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2B3B8B"/>
    <w:multiLevelType w:val="hybridMultilevel"/>
    <w:tmpl w:val="261C63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6D51B1B"/>
    <w:multiLevelType w:val="multilevel"/>
    <w:tmpl w:val="1D34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60194"/>
    <w:multiLevelType w:val="hybridMultilevel"/>
    <w:tmpl w:val="17F090F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358A2146"/>
    <w:multiLevelType w:val="multilevel"/>
    <w:tmpl w:val="46EAE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5A1AC9"/>
    <w:multiLevelType w:val="hybridMultilevel"/>
    <w:tmpl w:val="BAAE1D1A"/>
    <w:lvl w:ilvl="0" w:tplc="38441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988349E"/>
    <w:multiLevelType w:val="hybridMultilevel"/>
    <w:tmpl w:val="DFF4176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49AC1C99"/>
    <w:multiLevelType w:val="hybridMultilevel"/>
    <w:tmpl w:val="AF165C32"/>
    <w:lvl w:ilvl="0" w:tplc="C096A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A49283B"/>
    <w:multiLevelType w:val="hybridMultilevel"/>
    <w:tmpl w:val="C2A84240"/>
    <w:lvl w:ilvl="0" w:tplc="104C927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C6A2F46"/>
    <w:multiLevelType w:val="multilevel"/>
    <w:tmpl w:val="A134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3939934">
    <w:abstractNumId w:val="8"/>
  </w:num>
  <w:num w:numId="2" w16cid:durableId="954942624">
    <w:abstractNumId w:val="0"/>
  </w:num>
  <w:num w:numId="3" w16cid:durableId="90587158">
    <w:abstractNumId w:val="7"/>
  </w:num>
  <w:num w:numId="4" w16cid:durableId="1293247628">
    <w:abstractNumId w:val="5"/>
  </w:num>
  <w:num w:numId="5" w16cid:durableId="1224020947">
    <w:abstractNumId w:val="9"/>
  </w:num>
  <w:num w:numId="6" w16cid:durableId="192309422">
    <w:abstractNumId w:val="4"/>
  </w:num>
  <w:num w:numId="7" w16cid:durableId="1006834013">
    <w:abstractNumId w:val="2"/>
  </w:num>
  <w:num w:numId="8" w16cid:durableId="972752391">
    <w:abstractNumId w:val="1"/>
  </w:num>
  <w:num w:numId="9" w16cid:durableId="260070637">
    <w:abstractNumId w:val="3"/>
  </w:num>
  <w:num w:numId="10" w16cid:durableId="17155030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51C0"/>
    <w:rsid w:val="00003CFD"/>
    <w:rsid w:val="0001064B"/>
    <w:rsid w:val="00011D82"/>
    <w:rsid w:val="0001290E"/>
    <w:rsid w:val="000151AA"/>
    <w:rsid w:val="000553BB"/>
    <w:rsid w:val="000604EA"/>
    <w:rsid w:val="000623C9"/>
    <w:rsid w:val="000651C0"/>
    <w:rsid w:val="00066D92"/>
    <w:rsid w:val="000B256B"/>
    <w:rsid w:val="000C0194"/>
    <w:rsid w:val="000C5FE9"/>
    <w:rsid w:val="000D4C19"/>
    <w:rsid w:val="000E6699"/>
    <w:rsid w:val="000E6F90"/>
    <w:rsid w:val="000F15FF"/>
    <w:rsid w:val="000F773A"/>
    <w:rsid w:val="001067B6"/>
    <w:rsid w:val="00110B99"/>
    <w:rsid w:val="001131FB"/>
    <w:rsid w:val="00134FAA"/>
    <w:rsid w:val="00136ED6"/>
    <w:rsid w:val="00145153"/>
    <w:rsid w:val="00157882"/>
    <w:rsid w:val="00180B16"/>
    <w:rsid w:val="00186F7A"/>
    <w:rsid w:val="001A117E"/>
    <w:rsid w:val="001A6120"/>
    <w:rsid w:val="001B4BC0"/>
    <w:rsid w:val="001C072B"/>
    <w:rsid w:val="001C56E8"/>
    <w:rsid w:val="001D158B"/>
    <w:rsid w:val="001E112E"/>
    <w:rsid w:val="001F179B"/>
    <w:rsid w:val="002023BD"/>
    <w:rsid w:val="002061AF"/>
    <w:rsid w:val="00222D36"/>
    <w:rsid w:val="0023651B"/>
    <w:rsid w:val="00243C03"/>
    <w:rsid w:val="00246E40"/>
    <w:rsid w:val="00255ED4"/>
    <w:rsid w:val="002C621C"/>
    <w:rsid w:val="002D2095"/>
    <w:rsid w:val="002D3F1E"/>
    <w:rsid w:val="002D580B"/>
    <w:rsid w:val="002E18D6"/>
    <w:rsid w:val="002E3C2E"/>
    <w:rsid w:val="003067CF"/>
    <w:rsid w:val="0031042A"/>
    <w:rsid w:val="00316AC7"/>
    <w:rsid w:val="00321898"/>
    <w:rsid w:val="003356B5"/>
    <w:rsid w:val="003472FF"/>
    <w:rsid w:val="0035035F"/>
    <w:rsid w:val="00356632"/>
    <w:rsid w:val="00357413"/>
    <w:rsid w:val="00372DFA"/>
    <w:rsid w:val="00381C36"/>
    <w:rsid w:val="00384428"/>
    <w:rsid w:val="00387AD4"/>
    <w:rsid w:val="00387AE3"/>
    <w:rsid w:val="003D613C"/>
    <w:rsid w:val="003D70B5"/>
    <w:rsid w:val="004209A3"/>
    <w:rsid w:val="004235E7"/>
    <w:rsid w:val="0042375B"/>
    <w:rsid w:val="00446958"/>
    <w:rsid w:val="00455319"/>
    <w:rsid w:val="0045545A"/>
    <w:rsid w:val="004633B9"/>
    <w:rsid w:val="004A7DC2"/>
    <w:rsid w:val="004A7E0B"/>
    <w:rsid w:val="004B1395"/>
    <w:rsid w:val="004C0115"/>
    <w:rsid w:val="004C14AB"/>
    <w:rsid w:val="004C4F0B"/>
    <w:rsid w:val="004C755A"/>
    <w:rsid w:val="004E3CA2"/>
    <w:rsid w:val="004F489D"/>
    <w:rsid w:val="00504B02"/>
    <w:rsid w:val="00514F45"/>
    <w:rsid w:val="00517EF1"/>
    <w:rsid w:val="005256B5"/>
    <w:rsid w:val="0053769E"/>
    <w:rsid w:val="0054190B"/>
    <w:rsid w:val="005456B3"/>
    <w:rsid w:val="00546FF9"/>
    <w:rsid w:val="00550E29"/>
    <w:rsid w:val="00552215"/>
    <w:rsid w:val="0055301C"/>
    <w:rsid w:val="00592427"/>
    <w:rsid w:val="00593212"/>
    <w:rsid w:val="0059795D"/>
    <w:rsid w:val="005E4FB1"/>
    <w:rsid w:val="0060193F"/>
    <w:rsid w:val="00606245"/>
    <w:rsid w:val="00626A99"/>
    <w:rsid w:val="00632861"/>
    <w:rsid w:val="00640268"/>
    <w:rsid w:val="006411EB"/>
    <w:rsid w:val="00642922"/>
    <w:rsid w:val="00650548"/>
    <w:rsid w:val="00662D16"/>
    <w:rsid w:val="0066303E"/>
    <w:rsid w:val="00680F3D"/>
    <w:rsid w:val="00686986"/>
    <w:rsid w:val="006C0FAF"/>
    <w:rsid w:val="006C2E13"/>
    <w:rsid w:val="006C3A30"/>
    <w:rsid w:val="006C7AF9"/>
    <w:rsid w:val="006D23B5"/>
    <w:rsid w:val="006F215B"/>
    <w:rsid w:val="0070488C"/>
    <w:rsid w:val="00716189"/>
    <w:rsid w:val="00723123"/>
    <w:rsid w:val="00732DC3"/>
    <w:rsid w:val="00743B0D"/>
    <w:rsid w:val="0074652C"/>
    <w:rsid w:val="00746C56"/>
    <w:rsid w:val="00752480"/>
    <w:rsid w:val="007722FD"/>
    <w:rsid w:val="00776692"/>
    <w:rsid w:val="007858F8"/>
    <w:rsid w:val="00785EBC"/>
    <w:rsid w:val="00790316"/>
    <w:rsid w:val="007906AE"/>
    <w:rsid w:val="007A1026"/>
    <w:rsid w:val="007A226C"/>
    <w:rsid w:val="007A4433"/>
    <w:rsid w:val="007B15B6"/>
    <w:rsid w:val="007C5C80"/>
    <w:rsid w:val="007D5223"/>
    <w:rsid w:val="007D5747"/>
    <w:rsid w:val="007D5EAE"/>
    <w:rsid w:val="007D7419"/>
    <w:rsid w:val="007E5477"/>
    <w:rsid w:val="008062A5"/>
    <w:rsid w:val="008100A2"/>
    <w:rsid w:val="00811907"/>
    <w:rsid w:val="00826DB5"/>
    <w:rsid w:val="0083275E"/>
    <w:rsid w:val="00850332"/>
    <w:rsid w:val="008733CF"/>
    <w:rsid w:val="008757C2"/>
    <w:rsid w:val="008806BC"/>
    <w:rsid w:val="008A1DA2"/>
    <w:rsid w:val="008A1E89"/>
    <w:rsid w:val="008B5C8B"/>
    <w:rsid w:val="008E6145"/>
    <w:rsid w:val="00901900"/>
    <w:rsid w:val="0090367A"/>
    <w:rsid w:val="0090682F"/>
    <w:rsid w:val="00946D90"/>
    <w:rsid w:val="00960441"/>
    <w:rsid w:val="00967CE1"/>
    <w:rsid w:val="00981651"/>
    <w:rsid w:val="00993DC4"/>
    <w:rsid w:val="009A2DAF"/>
    <w:rsid w:val="009A6E94"/>
    <w:rsid w:val="009B028A"/>
    <w:rsid w:val="009B1C3C"/>
    <w:rsid w:val="009B263B"/>
    <w:rsid w:val="009C485A"/>
    <w:rsid w:val="009D32FD"/>
    <w:rsid w:val="009E152C"/>
    <w:rsid w:val="009E7EAB"/>
    <w:rsid w:val="009F110A"/>
    <w:rsid w:val="009F1F79"/>
    <w:rsid w:val="009F38F7"/>
    <w:rsid w:val="009F3A4A"/>
    <w:rsid w:val="009F458D"/>
    <w:rsid w:val="00A05165"/>
    <w:rsid w:val="00A0695C"/>
    <w:rsid w:val="00A16596"/>
    <w:rsid w:val="00A36123"/>
    <w:rsid w:val="00A41AD6"/>
    <w:rsid w:val="00A54E53"/>
    <w:rsid w:val="00A561B4"/>
    <w:rsid w:val="00A6772A"/>
    <w:rsid w:val="00A82B23"/>
    <w:rsid w:val="00A967C0"/>
    <w:rsid w:val="00AC0C6F"/>
    <w:rsid w:val="00AC786B"/>
    <w:rsid w:val="00AD1E9F"/>
    <w:rsid w:val="00AD2C5D"/>
    <w:rsid w:val="00AF0BD4"/>
    <w:rsid w:val="00B1062F"/>
    <w:rsid w:val="00B4120D"/>
    <w:rsid w:val="00B550B3"/>
    <w:rsid w:val="00B55DB2"/>
    <w:rsid w:val="00B6570D"/>
    <w:rsid w:val="00B80C31"/>
    <w:rsid w:val="00B81189"/>
    <w:rsid w:val="00B93900"/>
    <w:rsid w:val="00BA3051"/>
    <w:rsid w:val="00BA74E5"/>
    <w:rsid w:val="00BB5A49"/>
    <w:rsid w:val="00BB68A6"/>
    <w:rsid w:val="00BB777B"/>
    <w:rsid w:val="00BB7F0E"/>
    <w:rsid w:val="00BC0F3A"/>
    <w:rsid w:val="00BC5A53"/>
    <w:rsid w:val="00BC5F34"/>
    <w:rsid w:val="00BC7BBB"/>
    <w:rsid w:val="00BD1FF6"/>
    <w:rsid w:val="00BD6E72"/>
    <w:rsid w:val="00BE1A3D"/>
    <w:rsid w:val="00BF258F"/>
    <w:rsid w:val="00C03CBE"/>
    <w:rsid w:val="00C0620D"/>
    <w:rsid w:val="00C1061E"/>
    <w:rsid w:val="00C11F4F"/>
    <w:rsid w:val="00C13FA1"/>
    <w:rsid w:val="00C22465"/>
    <w:rsid w:val="00C27D7E"/>
    <w:rsid w:val="00C3546C"/>
    <w:rsid w:val="00C37090"/>
    <w:rsid w:val="00C40C4E"/>
    <w:rsid w:val="00C43565"/>
    <w:rsid w:val="00C82AA1"/>
    <w:rsid w:val="00C87989"/>
    <w:rsid w:val="00C92AF7"/>
    <w:rsid w:val="00C931C5"/>
    <w:rsid w:val="00CC75C4"/>
    <w:rsid w:val="00CD11BC"/>
    <w:rsid w:val="00CE1D34"/>
    <w:rsid w:val="00CF3EE6"/>
    <w:rsid w:val="00D00CF8"/>
    <w:rsid w:val="00D02A3F"/>
    <w:rsid w:val="00D1163E"/>
    <w:rsid w:val="00D14F06"/>
    <w:rsid w:val="00D348AC"/>
    <w:rsid w:val="00D34DE7"/>
    <w:rsid w:val="00D44D76"/>
    <w:rsid w:val="00D70E32"/>
    <w:rsid w:val="00D761F7"/>
    <w:rsid w:val="00D83074"/>
    <w:rsid w:val="00D9230B"/>
    <w:rsid w:val="00D948CA"/>
    <w:rsid w:val="00D95E69"/>
    <w:rsid w:val="00DB1E66"/>
    <w:rsid w:val="00DC11E9"/>
    <w:rsid w:val="00DC299A"/>
    <w:rsid w:val="00DC6E88"/>
    <w:rsid w:val="00DE3C0F"/>
    <w:rsid w:val="00DF273E"/>
    <w:rsid w:val="00E1536F"/>
    <w:rsid w:val="00E2308F"/>
    <w:rsid w:val="00E35516"/>
    <w:rsid w:val="00E43E4F"/>
    <w:rsid w:val="00E509B0"/>
    <w:rsid w:val="00E55D89"/>
    <w:rsid w:val="00E5737A"/>
    <w:rsid w:val="00E62A04"/>
    <w:rsid w:val="00E718CD"/>
    <w:rsid w:val="00EA2DED"/>
    <w:rsid w:val="00EB27EB"/>
    <w:rsid w:val="00EB6036"/>
    <w:rsid w:val="00ED2592"/>
    <w:rsid w:val="00EE5D56"/>
    <w:rsid w:val="00EF1B9A"/>
    <w:rsid w:val="00F00529"/>
    <w:rsid w:val="00F00EF6"/>
    <w:rsid w:val="00F211F9"/>
    <w:rsid w:val="00F35834"/>
    <w:rsid w:val="00F40F38"/>
    <w:rsid w:val="00F47079"/>
    <w:rsid w:val="00F66D07"/>
    <w:rsid w:val="00F71465"/>
    <w:rsid w:val="00F81F68"/>
    <w:rsid w:val="00F869C6"/>
    <w:rsid w:val="00F86A0A"/>
    <w:rsid w:val="00F91086"/>
    <w:rsid w:val="00F95998"/>
    <w:rsid w:val="00FA0730"/>
    <w:rsid w:val="00FA2919"/>
    <w:rsid w:val="00FB43B4"/>
    <w:rsid w:val="00FB50D0"/>
    <w:rsid w:val="00FE7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E4E50"/>
  <w15:docId w15:val="{2491E37F-E62A-4C5D-BCAC-8A87ECDF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441"/>
    <w:pPr>
      <w:spacing w:line="300" w:lineRule="auto"/>
      <w:ind w:firstLineChars="200" w:firstLine="200"/>
      <w:jc w:val="both"/>
    </w:pPr>
    <w:rPr>
      <w:rFonts w:ascii="Times New Roman" w:eastAsia="仿宋" w:hAnsi="Times New Roman" w:cs="宋体"/>
      <w:kern w:val="0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4A7E0B"/>
    <w:pPr>
      <w:keepNext/>
      <w:keepLines/>
      <w:spacing w:before="260" w:after="260" w:line="415" w:lineRule="auto"/>
      <w:outlineLvl w:val="0"/>
    </w:pPr>
    <w:rPr>
      <w:rFonts w:ascii="等线 Light" w:eastAsia="等线" w:hAnsi="等线 Light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4FAA"/>
    <w:pPr>
      <w:keepNext/>
      <w:keepLines/>
      <w:outlineLvl w:val="1"/>
    </w:pPr>
    <w:rPr>
      <w:rFonts w:eastAsia="等线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5834"/>
    <w:pPr>
      <w:keepNext/>
      <w:keepLines/>
      <w:ind w:firstLineChars="0" w:firstLine="0"/>
      <w:outlineLvl w:val="2"/>
    </w:pPr>
    <w:rPr>
      <w:rFonts w:eastAsia="等线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1898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C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C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4C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C19"/>
    <w:rPr>
      <w:sz w:val="18"/>
      <w:szCs w:val="18"/>
    </w:rPr>
  </w:style>
  <w:style w:type="paragraph" w:styleId="a7">
    <w:name w:val="List Paragraph"/>
    <w:basedOn w:val="a"/>
    <w:uiPriority w:val="34"/>
    <w:qFormat/>
    <w:rsid w:val="00E718CD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4A7E0B"/>
    <w:rPr>
      <w:rFonts w:ascii="等线 Light" w:eastAsia="等线" w:hAnsi="等线 Light" w:cs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134FAA"/>
    <w:rPr>
      <w:rFonts w:ascii="Times New Roman" w:eastAsia="等线" w:hAnsi="Times New Roman" w:cstheme="majorBidi"/>
      <w:b/>
      <w:bCs/>
      <w:kern w:val="0"/>
      <w:sz w:val="28"/>
      <w:szCs w:val="32"/>
    </w:rPr>
  </w:style>
  <w:style w:type="paragraph" w:styleId="a8">
    <w:name w:val="No Spacing"/>
    <w:uiPriority w:val="1"/>
    <w:qFormat/>
    <w:rsid w:val="00811907"/>
    <w:pPr>
      <w:widowControl w:val="0"/>
      <w:jc w:val="both"/>
    </w:pPr>
    <w:rPr>
      <w:sz w:val="24"/>
    </w:rPr>
  </w:style>
  <w:style w:type="character" w:customStyle="1" w:styleId="30">
    <w:name w:val="标题 3 字符"/>
    <w:basedOn w:val="a0"/>
    <w:link w:val="3"/>
    <w:uiPriority w:val="9"/>
    <w:rsid w:val="00F35834"/>
    <w:rPr>
      <w:rFonts w:ascii="Times New Roman" w:eastAsia="等线" w:hAnsi="Times New Roman" w:cs="宋体"/>
      <w:b/>
      <w:bCs/>
      <w:kern w:val="0"/>
      <w:sz w:val="28"/>
      <w:szCs w:val="32"/>
    </w:rPr>
  </w:style>
  <w:style w:type="paragraph" w:customStyle="1" w:styleId="a9">
    <w:name w:val="图例"/>
    <w:link w:val="aa"/>
    <w:qFormat/>
    <w:rsid w:val="004A7E0B"/>
    <w:pPr>
      <w:spacing w:line="360" w:lineRule="auto"/>
      <w:jc w:val="center"/>
    </w:pPr>
    <w:rPr>
      <w:rFonts w:ascii="Times New Roman" w:eastAsia="仿宋" w:hAnsi="Times New Roman"/>
      <w:bCs/>
      <w:sz w:val="24"/>
      <w:szCs w:val="32"/>
    </w:rPr>
  </w:style>
  <w:style w:type="character" w:customStyle="1" w:styleId="aa">
    <w:name w:val="图例 字符"/>
    <w:basedOn w:val="30"/>
    <w:link w:val="a9"/>
    <w:rsid w:val="004A7E0B"/>
    <w:rPr>
      <w:rFonts w:ascii="Times New Roman" w:eastAsia="仿宋" w:hAnsi="Times New Roman" w:cs="宋体"/>
      <w:b w:val="0"/>
      <w:bCs/>
      <w:kern w:val="0"/>
      <w:sz w:val="24"/>
      <w:szCs w:val="32"/>
    </w:rPr>
  </w:style>
  <w:style w:type="table" w:styleId="ab">
    <w:name w:val="Table Grid"/>
    <w:basedOn w:val="a1"/>
    <w:uiPriority w:val="39"/>
    <w:rsid w:val="00752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E2308F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2308F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EA2DED"/>
    <w:rPr>
      <w:rFonts w:ascii="Times New Roman" w:hAnsi="Times New Roman"/>
      <w:sz w:val="24"/>
    </w:rPr>
  </w:style>
  <w:style w:type="paragraph" w:customStyle="1" w:styleId="ae">
    <w:name w:val="详细设计正文"/>
    <w:basedOn w:val="a"/>
    <w:link w:val="af"/>
    <w:qFormat/>
    <w:rsid w:val="00321898"/>
    <w:pPr>
      <w:spacing w:afterLines="25"/>
      <w:contextualSpacing/>
    </w:pPr>
  </w:style>
  <w:style w:type="character" w:customStyle="1" w:styleId="af">
    <w:name w:val="详细设计正文 字符"/>
    <w:basedOn w:val="a0"/>
    <w:link w:val="ae"/>
    <w:rsid w:val="00321898"/>
    <w:rPr>
      <w:rFonts w:ascii="Times New Roman" w:hAnsi="Times New Roman"/>
      <w:sz w:val="24"/>
    </w:rPr>
  </w:style>
  <w:style w:type="character" w:customStyle="1" w:styleId="40">
    <w:name w:val="标题 4 字符"/>
    <w:basedOn w:val="a0"/>
    <w:link w:val="4"/>
    <w:uiPriority w:val="9"/>
    <w:rsid w:val="003218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rmal (Web)"/>
    <w:basedOn w:val="a"/>
    <w:uiPriority w:val="99"/>
    <w:semiHidden/>
    <w:unhideWhenUsed/>
    <w:rsid w:val="00321898"/>
    <w:pPr>
      <w:spacing w:before="100" w:beforeAutospacing="1" w:after="100" w:afterAutospacing="1"/>
    </w:pPr>
  </w:style>
  <w:style w:type="character" w:styleId="af1">
    <w:name w:val="Strong"/>
    <w:basedOn w:val="a0"/>
    <w:uiPriority w:val="22"/>
    <w:qFormat/>
    <w:rsid w:val="00321898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D70E32"/>
    <w:p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E152C"/>
    <w:pPr>
      <w:spacing w:after="100" w:line="480" w:lineRule="auto"/>
      <w:ind w:left="442" w:firstLineChars="0" w:firstLine="0"/>
      <w:jc w:val="left"/>
    </w:pPr>
    <w:rPr>
      <w:rFonts w:asciiTheme="minorHAnsi" w:eastAsia="黑体" w:hAnsiTheme="minorHAnsi" w:cs="Times New Roman"/>
      <w:sz w:val="24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662D16"/>
    <w:pPr>
      <w:spacing w:after="100" w:line="480" w:lineRule="auto"/>
      <w:ind w:left="221" w:firstLineChars="0" w:firstLine="0"/>
      <w:jc w:val="left"/>
    </w:pPr>
    <w:rPr>
      <w:rFonts w:asciiTheme="minorHAnsi" w:eastAsia="黑体" w:hAnsiTheme="minorHAnsi" w:cs="Times New Roman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D70E32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2">
    <w:name w:val="Balloon Text"/>
    <w:basedOn w:val="a"/>
    <w:link w:val="af3"/>
    <w:uiPriority w:val="99"/>
    <w:semiHidden/>
    <w:unhideWhenUsed/>
    <w:rsid w:val="000604EA"/>
    <w:pPr>
      <w:spacing w:line="240" w:lineRule="auto"/>
    </w:pPr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0604EA"/>
    <w:rPr>
      <w:rFonts w:ascii="Times New Roman" w:eastAsia="仿宋" w:hAnsi="Times New Roman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5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D86CC5-D8F7-484D-A6D3-5552B0B61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1609</Words>
  <Characters>9175</Characters>
  <Application>Microsoft Office Word</Application>
  <DocSecurity>0</DocSecurity>
  <Lines>76</Lines>
  <Paragraphs>21</Paragraphs>
  <ScaleCrop>false</ScaleCrop>
  <Company/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祺淞 颜</dc:creator>
  <cp:keywords/>
  <dc:description/>
  <cp:lastModifiedBy>D QW</cp:lastModifiedBy>
  <cp:revision>188</cp:revision>
  <cp:lastPrinted>2024-08-18T07:36:00Z</cp:lastPrinted>
  <dcterms:created xsi:type="dcterms:W3CDTF">2024-08-09T06:38:00Z</dcterms:created>
  <dcterms:modified xsi:type="dcterms:W3CDTF">2024-09-29T03:35:00Z</dcterms:modified>
</cp:coreProperties>
</file>