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4763" w14:textId="4F46409D" w:rsidR="009244BF" w:rsidRDefault="009244BF" w:rsidP="009244BF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u w:val="single"/>
          <w:rtl/>
        </w:rPr>
        <w:t xml:space="preserve">מערכות ספרתיות ומבנה המחשב - </w:t>
      </w:r>
      <w:r w:rsidRPr="00771770">
        <w:rPr>
          <w:rFonts w:asciiTheme="majorHAnsi" w:hAnsiTheme="majorHAnsi" w:cstheme="majorHAnsi"/>
          <w:b/>
          <w:bCs/>
          <w:sz w:val="36"/>
          <w:szCs w:val="36"/>
          <w:u w:val="single"/>
          <w:rtl/>
        </w:rPr>
        <w:t xml:space="preserve">סימולציה </w:t>
      </w:r>
      <w:r>
        <w:rPr>
          <w:rFonts w:asciiTheme="majorHAnsi" w:hAnsiTheme="majorHAnsi" w:cstheme="majorHAnsi" w:hint="cs"/>
          <w:b/>
          <w:bCs/>
          <w:sz w:val="36"/>
          <w:szCs w:val="36"/>
          <w:u w:val="single"/>
          <w:rtl/>
        </w:rPr>
        <w:t>1</w:t>
      </w:r>
    </w:p>
    <w:p w14:paraId="5E83882C" w14:textId="2E9B998D" w:rsidR="000A3C92" w:rsidRPr="00197BA6" w:rsidRDefault="004567EF">
      <w:pPr>
        <w:rPr>
          <w:b/>
          <w:bCs/>
          <w:i/>
          <w:u w:val="single"/>
          <w:rtl/>
        </w:rPr>
      </w:pPr>
      <w:r w:rsidRPr="00197BA6">
        <w:rPr>
          <w:rFonts w:hint="cs"/>
          <w:b/>
          <w:bCs/>
          <w:u w:val="single"/>
          <w:rtl/>
        </w:rPr>
        <w:t xml:space="preserve">2.1 </w:t>
      </w:r>
      <w:r w:rsidRPr="00197BA6">
        <w:rPr>
          <w:b/>
          <w:bCs/>
          <w:u w:val="single"/>
          <w:rtl/>
        </w:rPr>
        <w:t>–</w:t>
      </w:r>
      <w:r w:rsidRPr="00197BA6">
        <w:rPr>
          <w:rFonts w:hint="cs"/>
          <w:b/>
          <w:bCs/>
          <w:u w:val="single"/>
          <w:rtl/>
        </w:rPr>
        <w:t xml:space="preserve"> בורר </w:t>
      </w:r>
      <w:r w:rsidR="000A3C92" w:rsidRPr="00197BA6">
        <w:rPr>
          <w:rFonts w:hint="cs"/>
          <w:b/>
          <w:bCs/>
          <w:i/>
          <w:u w:val="single"/>
          <w:rtl/>
        </w:rPr>
        <w:t xml:space="preserve">2 ל1. </w:t>
      </w:r>
    </w:p>
    <w:p w14:paraId="225E7850" w14:textId="4339CFFB" w:rsidR="005661FF" w:rsidRPr="001706C1" w:rsidRDefault="005661FF">
      <w:pPr>
        <w:rPr>
          <w:i/>
          <w:rtl/>
        </w:rPr>
      </w:pPr>
      <w:r>
        <w:rPr>
          <w:rFonts w:hint="cs"/>
          <w:i/>
          <w:rtl/>
        </w:rPr>
        <w:t>ביטוי</w:t>
      </w:r>
      <w:r w:rsidR="00272AC5"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Z</m:t>
        </m:r>
      </m:oMath>
      <w:r w:rsidR="00272AC5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כפונקציה</w:t>
      </w:r>
      <w:r w:rsidR="00272AC5">
        <w:rPr>
          <w:rFonts w:hint="cs"/>
          <w:i/>
          <w:rtl/>
        </w:rPr>
        <w:t>: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+S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+S')'</m:t>
        </m:r>
      </m:oMath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65"/>
        <w:gridCol w:w="1265"/>
        <w:gridCol w:w="1266"/>
        <w:gridCol w:w="1266"/>
      </w:tblGrid>
      <w:tr w:rsidR="000A3C92" w14:paraId="1EC506C0" w14:textId="77777777" w:rsidTr="00531ECF">
        <w:trPr>
          <w:trHeight w:val="505"/>
          <w:jc w:val="center"/>
        </w:trPr>
        <w:tc>
          <w:tcPr>
            <w:tcW w:w="1265" w:type="dxa"/>
            <w:shd w:val="clear" w:color="auto" w:fill="D9D9D9" w:themeFill="background1" w:themeFillShade="D9"/>
          </w:tcPr>
          <w:p w14:paraId="22515E6A" w14:textId="687FE9F7" w:rsidR="000A3C92" w:rsidRDefault="008C1710">
            <w:pPr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265" w:type="dxa"/>
            <w:shd w:val="clear" w:color="auto" w:fill="D9D9D9" w:themeFill="background1" w:themeFillShade="D9"/>
          </w:tcPr>
          <w:p w14:paraId="269FC786" w14:textId="32DE72E7" w:rsidR="000A3C92" w:rsidRDefault="008C1710">
            <w:pPr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5AB6304D" w14:textId="53A6A1CC" w:rsidR="000A3C92" w:rsidRDefault="00A65308">
            <w:pPr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1A67E4E6" w14:textId="2C31377B" w:rsidR="000A3C92" w:rsidRDefault="00A6530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0A3C92" w14:paraId="059ADAC7" w14:textId="77777777" w:rsidTr="00531ECF">
        <w:trPr>
          <w:trHeight w:val="505"/>
          <w:jc w:val="center"/>
        </w:trPr>
        <w:tc>
          <w:tcPr>
            <w:tcW w:w="1265" w:type="dxa"/>
          </w:tcPr>
          <w:p w14:paraId="07A0BA43" w14:textId="0F046E76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265" w:type="dxa"/>
          </w:tcPr>
          <w:p w14:paraId="3C164CE5" w14:textId="05FDFEC2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266" w:type="dxa"/>
          </w:tcPr>
          <w:p w14:paraId="3E90BBA4" w14:textId="04C5B2D2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266" w:type="dxa"/>
          </w:tcPr>
          <w:p w14:paraId="517B633C" w14:textId="234E0FED" w:rsidR="000A3C92" w:rsidRPr="008C1710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</w:tr>
      <w:tr w:rsidR="000A3C92" w14:paraId="63ED4CD3" w14:textId="77777777" w:rsidTr="00531ECF">
        <w:trPr>
          <w:trHeight w:val="505"/>
          <w:jc w:val="center"/>
        </w:trPr>
        <w:tc>
          <w:tcPr>
            <w:tcW w:w="1265" w:type="dxa"/>
          </w:tcPr>
          <w:p w14:paraId="20C7BFF0" w14:textId="380E7078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265" w:type="dxa"/>
          </w:tcPr>
          <w:p w14:paraId="2A1B2425" w14:textId="7C231564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266" w:type="dxa"/>
          </w:tcPr>
          <w:p w14:paraId="6E465DA1" w14:textId="08E48145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266" w:type="dxa"/>
          </w:tcPr>
          <w:p w14:paraId="1C82E08D" w14:textId="2F69CCDA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</w:tr>
      <w:tr w:rsidR="000A3C92" w14:paraId="67F91A55" w14:textId="77777777" w:rsidTr="00531ECF">
        <w:trPr>
          <w:trHeight w:val="505"/>
          <w:jc w:val="center"/>
        </w:trPr>
        <w:tc>
          <w:tcPr>
            <w:tcW w:w="1265" w:type="dxa"/>
          </w:tcPr>
          <w:p w14:paraId="21A91F0F" w14:textId="1CFD9000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265" w:type="dxa"/>
          </w:tcPr>
          <w:p w14:paraId="70194535" w14:textId="68F89104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266" w:type="dxa"/>
          </w:tcPr>
          <w:p w14:paraId="1480FC64" w14:textId="4A52404C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266" w:type="dxa"/>
          </w:tcPr>
          <w:p w14:paraId="335F3ECD" w14:textId="413FDEC7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</w:tr>
      <w:tr w:rsidR="000A3C92" w14:paraId="05FB458B" w14:textId="77777777" w:rsidTr="00531ECF">
        <w:trPr>
          <w:trHeight w:val="527"/>
          <w:jc w:val="center"/>
        </w:trPr>
        <w:tc>
          <w:tcPr>
            <w:tcW w:w="1265" w:type="dxa"/>
          </w:tcPr>
          <w:p w14:paraId="5A74233E" w14:textId="468A12C3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265" w:type="dxa"/>
          </w:tcPr>
          <w:p w14:paraId="3478DEBC" w14:textId="22E031AD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266" w:type="dxa"/>
          </w:tcPr>
          <w:p w14:paraId="1C05AAA4" w14:textId="6301B197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266" w:type="dxa"/>
          </w:tcPr>
          <w:p w14:paraId="20700EFA" w14:textId="507992CD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</w:tr>
      <w:tr w:rsidR="000A3C92" w14:paraId="35CC96D1" w14:textId="77777777" w:rsidTr="00531ECF">
        <w:trPr>
          <w:trHeight w:val="505"/>
          <w:jc w:val="center"/>
        </w:trPr>
        <w:tc>
          <w:tcPr>
            <w:tcW w:w="1265" w:type="dxa"/>
          </w:tcPr>
          <w:p w14:paraId="13A7AC3B" w14:textId="39FE969C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265" w:type="dxa"/>
          </w:tcPr>
          <w:p w14:paraId="228718E5" w14:textId="0DDE90EB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266" w:type="dxa"/>
          </w:tcPr>
          <w:p w14:paraId="33D2CB47" w14:textId="484CD0A2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266" w:type="dxa"/>
          </w:tcPr>
          <w:p w14:paraId="38CD4493" w14:textId="5306D601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  <w:tr w:rsidR="000A3C92" w14:paraId="07E32471" w14:textId="77777777" w:rsidTr="00531ECF">
        <w:trPr>
          <w:trHeight w:val="505"/>
          <w:jc w:val="center"/>
        </w:trPr>
        <w:tc>
          <w:tcPr>
            <w:tcW w:w="1265" w:type="dxa"/>
          </w:tcPr>
          <w:p w14:paraId="04C29A7C" w14:textId="76E4BB5B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265" w:type="dxa"/>
          </w:tcPr>
          <w:p w14:paraId="38AD3042" w14:textId="2E6A3D65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266" w:type="dxa"/>
          </w:tcPr>
          <w:p w14:paraId="67212A11" w14:textId="26F808CF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266" w:type="dxa"/>
          </w:tcPr>
          <w:p w14:paraId="7E57C30F" w14:textId="45ECC2C0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  <w:tr w:rsidR="000A3C92" w14:paraId="4BDD7FC4" w14:textId="77777777" w:rsidTr="00531ECF">
        <w:trPr>
          <w:trHeight w:val="505"/>
          <w:jc w:val="center"/>
        </w:trPr>
        <w:tc>
          <w:tcPr>
            <w:tcW w:w="1265" w:type="dxa"/>
          </w:tcPr>
          <w:p w14:paraId="2FF9BE9F" w14:textId="3FF48659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265" w:type="dxa"/>
          </w:tcPr>
          <w:p w14:paraId="1B129CC0" w14:textId="593790BB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266" w:type="dxa"/>
          </w:tcPr>
          <w:p w14:paraId="34143410" w14:textId="269177ED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266" w:type="dxa"/>
          </w:tcPr>
          <w:p w14:paraId="061E1A24" w14:textId="1476A480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  <w:tr w:rsidR="000A3C92" w14:paraId="4C33DFF0" w14:textId="77777777" w:rsidTr="00531ECF">
        <w:trPr>
          <w:trHeight w:val="505"/>
          <w:jc w:val="center"/>
        </w:trPr>
        <w:tc>
          <w:tcPr>
            <w:tcW w:w="1265" w:type="dxa"/>
          </w:tcPr>
          <w:p w14:paraId="0B7B4DE2" w14:textId="22D2DA94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265" w:type="dxa"/>
          </w:tcPr>
          <w:p w14:paraId="14679C1D" w14:textId="43B8438E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266" w:type="dxa"/>
          </w:tcPr>
          <w:p w14:paraId="65DCC32C" w14:textId="1CD08153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266" w:type="dxa"/>
          </w:tcPr>
          <w:p w14:paraId="6138697E" w14:textId="35B28621" w:rsidR="000A3C92" w:rsidRDefault="008C1710" w:rsidP="008C171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</w:tbl>
    <w:p w14:paraId="1A7A1DE7" w14:textId="77777777" w:rsidR="00991501" w:rsidRDefault="00991501">
      <w:pPr>
        <w:rPr>
          <w:noProof/>
          <w:rtl/>
        </w:rPr>
      </w:pPr>
    </w:p>
    <w:p w14:paraId="5131A801" w14:textId="38BE0F17" w:rsidR="000227D5" w:rsidRDefault="00531FA5">
      <w:pPr>
        <w:rPr>
          <w:i/>
          <w:rtl/>
        </w:rPr>
      </w:pPr>
      <w:r>
        <w:rPr>
          <w:noProof/>
        </w:rPr>
        <w:t>T</w:t>
      </w:r>
      <w:r w:rsidR="00991501">
        <w:rPr>
          <w:noProof/>
        </w:rPr>
        <w:drawing>
          <wp:inline distT="0" distB="0" distL="0" distR="0" wp14:anchorId="77FE8A36" wp14:editId="27710D8C">
            <wp:extent cx="6068291" cy="249872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8389" r="-2098"/>
                    <a:stretch/>
                  </pic:blipFill>
                  <pic:spPr bwMode="auto">
                    <a:xfrm>
                      <a:off x="0" y="0"/>
                      <a:ext cx="6068291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1AD82" w14:textId="28E89249" w:rsidR="001654D5" w:rsidRDefault="001654D5">
      <w:pPr>
        <w:rPr>
          <w:i/>
          <w:rtl/>
        </w:rPr>
      </w:pPr>
    </w:p>
    <w:p w14:paraId="7D40B449" w14:textId="36515672" w:rsidR="00531ECF" w:rsidRDefault="00531ECF">
      <w:pPr>
        <w:rPr>
          <w:i/>
          <w:rtl/>
        </w:rPr>
      </w:pPr>
    </w:p>
    <w:p w14:paraId="696E2C0D" w14:textId="429CEA5B" w:rsidR="00531ECF" w:rsidRDefault="00531ECF">
      <w:pPr>
        <w:rPr>
          <w:i/>
          <w:rtl/>
        </w:rPr>
      </w:pPr>
    </w:p>
    <w:p w14:paraId="4DB7FA23" w14:textId="77777777" w:rsidR="008A64E8" w:rsidRDefault="008A64E8">
      <w:pPr>
        <w:rPr>
          <w:i/>
          <w:rtl/>
        </w:rPr>
      </w:pPr>
    </w:p>
    <w:p w14:paraId="6FD33393" w14:textId="77777777" w:rsidR="008A64E8" w:rsidRDefault="008A64E8">
      <w:pPr>
        <w:rPr>
          <w:i/>
          <w:rtl/>
        </w:rPr>
      </w:pPr>
    </w:p>
    <w:p w14:paraId="18D773A9" w14:textId="1F6E9191" w:rsidR="00531ECF" w:rsidRDefault="00DB382F">
      <w:pPr>
        <w:rPr>
          <w:i/>
          <w:rtl/>
        </w:rPr>
      </w:pPr>
      <w:r>
        <w:rPr>
          <w:rFonts w:hint="cs"/>
          <w:i/>
          <w:rtl/>
        </w:rPr>
        <w:t>ת"ז: 207231267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65"/>
        <w:gridCol w:w="3065"/>
        <w:gridCol w:w="3065"/>
      </w:tblGrid>
      <w:tr w:rsidR="00D80EBD" w14:paraId="4876D39D" w14:textId="77777777" w:rsidTr="008A64E8">
        <w:trPr>
          <w:trHeight w:val="655"/>
        </w:trPr>
        <w:tc>
          <w:tcPr>
            <w:tcW w:w="3065" w:type="dxa"/>
          </w:tcPr>
          <w:p w14:paraId="33E725FD" w14:textId="6AC4471F" w:rsidR="00D80EBD" w:rsidRDefault="00A65308" w:rsidP="00D80EBD">
            <w:pPr>
              <w:rPr>
                <w:noProof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pdhl</m:t>
                    </m:r>
                  </m:sub>
                </m:sSub>
              </m:oMath>
            </m:oMathPara>
          </w:p>
        </w:tc>
        <w:tc>
          <w:tcPr>
            <w:tcW w:w="3065" w:type="dxa"/>
          </w:tcPr>
          <w:p w14:paraId="45A92191" w14:textId="5D1E49CC" w:rsidR="00D80EBD" w:rsidRPr="00991501" w:rsidRDefault="00A65308" w:rsidP="00D80EBD">
            <w:pPr>
              <w:rPr>
                <w:i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pdlh</m:t>
                    </m:r>
                  </m:sub>
                </m:sSub>
              </m:oMath>
            </m:oMathPara>
          </w:p>
        </w:tc>
        <w:tc>
          <w:tcPr>
            <w:tcW w:w="3065" w:type="dxa"/>
          </w:tcPr>
          <w:p w14:paraId="04799C89" w14:textId="77777777" w:rsidR="00D80EBD" w:rsidRDefault="00D80EBD" w:rsidP="00D80EBD">
            <w:pPr>
              <w:rPr>
                <w:noProof/>
                <w:rtl/>
              </w:rPr>
            </w:pPr>
          </w:p>
        </w:tc>
      </w:tr>
      <w:tr w:rsidR="00D80EBD" w14:paraId="4735079B" w14:textId="77777777" w:rsidTr="008A64E8">
        <w:trPr>
          <w:trHeight w:val="655"/>
        </w:trPr>
        <w:tc>
          <w:tcPr>
            <w:tcW w:w="3065" w:type="dxa"/>
          </w:tcPr>
          <w:p w14:paraId="11A10F72" w14:textId="525D3F30" w:rsidR="00D80EBD" w:rsidRDefault="00D80EBD" w:rsidP="00D80EBD">
            <w:pPr>
              <w:jc w:val="center"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7</w:t>
            </w:r>
          </w:p>
        </w:tc>
        <w:tc>
          <w:tcPr>
            <w:tcW w:w="3065" w:type="dxa"/>
          </w:tcPr>
          <w:p w14:paraId="6ADA40FC" w14:textId="44DDBCBE" w:rsidR="00D80EBD" w:rsidRDefault="00D80EBD" w:rsidP="00D80EBD">
            <w:pPr>
              <w:jc w:val="center"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10</w:t>
            </w:r>
          </w:p>
        </w:tc>
        <w:tc>
          <w:tcPr>
            <w:tcW w:w="3065" w:type="dxa"/>
          </w:tcPr>
          <w:p w14:paraId="51FBE2B4" w14:textId="2E9D1785" w:rsidR="00D80EBD" w:rsidRDefault="00D80EBD" w:rsidP="00D80EBD">
            <w:pPr>
              <w:jc w:val="right"/>
              <w:rPr>
                <w:noProof/>
              </w:rPr>
            </w:pPr>
            <w:r>
              <w:rPr>
                <w:noProof/>
              </w:rPr>
              <w:t>NOT</w:t>
            </w:r>
          </w:p>
        </w:tc>
      </w:tr>
      <w:tr w:rsidR="00D80EBD" w14:paraId="7804DAC0" w14:textId="77777777" w:rsidTr="008A64E8">
        <w:trPr>
          <w:trHeight w:val="655"/>
        </w:trPr>
        <w:tc>
          <w:tcPr>
            <w:tcW w:w="3065" w:type="dxa"/>
          </w:tcPr>
          <w:p w14:paraId="58719495" w14:textId="10F974B9" w:rsidR="00D80EBD" w:rsidRDefault="00D80EBD" w:rsidP="00D80EBD">
            <w:pPr>
              <w:jc w:val="center"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3</w:t>
            </w:r>
          </w:p>
        </w:tc>
        <w:tc>
          <w:tcPr>
            <w:tcW w:w="3065" w:type="dxa"/>
          </w:tcPr>
          <w:p w14:paraId="185DF8B7" w14:textId="5DC6A4B6" w:rsidR="00D80EBD" w:rsidRDefault="00D80EBD" w:rsidP="00D80EBD">
            <w:pPr>
              <w:jc w:val="center"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2</w:t>
            </w:r>
          </w:p>
        </w:tc>
        <w:tc>
          <w:tcPr>
            <w:tcW w:w="3065" w:type="dxa"/>
          </w:tcPr>
          <w:p w14:paraId="681B3D20" w14:textId="0BD03751" w:rsidR="00D80EBD" w:rsidRDefault="00D80EBD" w:rsidP="00D80EBD">
            <w:pPr>
              <w:jc w:val="right"/>
              <w:rPr>
                <w:noProof/>
                <w:rtl/>
              </w:rPr>
            </w:pPr>
            <w:r>
              <w:rPr>
                <w:rFonts w:hint="cs"/>
                <w:noProof/>
              </w:rPr>
              <w:t>OR</w:t>
            </w:r>
          </w:p>
        </w:tc>
      </w:tr>
      <w:tr w:rsidR="00D80EBD" w14:paraId="594C6B04" w14:textId="77777777" w:rsidTr="008A64E8">
        <w:trPr>
          <w:trHeight w:val="655"/>
        </w:trPr>
        <w:tc>
          <w:tcPr>
            <w:tcW w:w="3065" w:type="dxa"/>
          </w:tcPr>
          <w:p w14:paraId="6D48E7B1" w14:textId="0463EF7B" w:rsidR="00D80EBD" w:rsidRDefault="00D80EBD" w:rsidP="00D80EBD">
            <w:pPr>
              <w:jc w:val="center"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2</w:t>
            </w:r>
          </w:p>
        </w:tc>
        <w:tc>
          <w:tcPr>
            <w:tcW w:w="3065" w:type="dxa"/>
          </w:tcPr>
          <w:p w14:paraId="20ED5987" w14:textId="4CFF9780" w:rsidR="00D80EBD" w:rsidRDefault="00D80EBD" w:rsidP="00D80EBD">
            <w:pPr>
              <w:jc w:val="center"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1</w:t>
            </w:r>
          </w:p>
        </w:tc>
        <w:tc>
          <w:tcPr>
            <w:tcW w:w="3065" w:type="dxa"/>
          </w:tcPr>
          <w:p w14:paraId="4C905CFE" w14:textId="263237E8" w:rsidR="00D80EBD" w:rsidRDefault="00D80EBD" w:rsidP="00D80EBD">
            <w:pPr>
              <w:jc w:val="right"/>
              <w:rPr>
                <w:noProof/>
                <w:rtl/>
              </w:rPr>
            </w:pPr>
            <w:r>
              <w:rPr>
                <w:rFonts w:hint="cs"/>
                <w:noProof/>
              </w:rPr>
              <w:t>XOR</w:t>
            </w:r>
          </w:p>
        </w:tc>
      </w:tr>
    </w:tbl>
    <w:p w14:paraId="26F7DE70" w14:textId="77777777" w:rsidR="00DB382F" w:rsidRDefault="00DB382F">
      <w:pPr>
        <w:rPr>
          <w:noProof/>
          <w:rtl/>
        </w:rPr>
      </w:pPr>
    </w:p>
    <w:p w14:paraId="2D0D3D49" w14:textId="17894F5D" w:rsidR="00531ECF" w:rsidRDefault="00531ECF">
      <w:pPr>
        <w:rPr>
          <w:i/>
        </w:rPr>
      </w:pPr>
    </w:p>
    <w:tbl>
      <w:tblPr>
        <w:tblStyle w:val="a4"/>
        <w:bidiVisual/>
        <w:tblW w:w="10928" w:type="dxa"/>
        <w:jc w:val="center"/>
        <w:tblLook w:val="04A0" w:firstRow="1" w:lastRow="0" w:firstColumn="1" w:lastColumn="0" w:noHBand="0" w:noVBand="1"/>
      </w:tblPr>
      <w:tblGrid>
        <w:gridCol w:w="3967"/>
        <w:gridCol w:w="1389"/>
        <w:gridCol w:w="1393"/>
        <w:gridCol w:w="1393"/>
        <w:gridCol w:w="1393"/>
        <w:gridCol w:w="1393"/>
      </w:tblGrid>
      <w:tr w:rsidR="00E41D33" w14:paraId="4B54905F" w14:textId="77777777" w:rsidTr="00AE00B0">
        <w:trPr>
          <w:trHeight w:val="444"/>
          <w:jc w:val="center"/>
        </w:trPr>
        <w:tc>
          <w:tcPr>
            <w:tcW w:w="3967" w:type="dxa"/>
            <w:shd w:val="clear" w:color="auto" w:fill="D9D9D9" w:themeFill="background1" w:themeFillShade="D9"/>
          </w:tcPr>
          <w:p w14:paraId="3890F450" w14:textId="77777777" w:rsidR="00C47D97" w:rsidRDefault="00C47D97" w:rsidP="006A36B3">
            <w:pPr>
              <w:rPr>
                <w:rFonts w:ascii="Calibri Light" w:eastAsia="Calibri" w:hAnsi="Calibri Light" w:cs="Calibri Light"/>
              </w:rPr>
            </w:pPr>
          </w:p>
        </w:tc>
        <w:tc>
          <w:tcPr>
            <w:tcW w:w="1389" w:type="dxa"/>
            <w:shd w:val="clear" w:color="auto" w:fill="D9D9D9" w:themeFill="background1" w:themeFillShade="D9"/>
          </w:tcPr>
          <w:p w14:paraId="2BF977AE" w14:textId="664EC835" w:rsidR="00C47D97" w:rsidRDefault="00C47D97" w:rsidP="006A36B3">
            <w:pPr>
              <w:rPr>
                <w:rFonts w:ascii="Calibri Light" w:eastAsia="Calibri" w:hAnsi="Calibri Light" w:cs="Calibri Light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</w:rPr>
                  <m:t>Path</m:t>
                </m:r>
              </m:oMath>
            </m:oMathPara>
          </w:p>
        </w:tc>
        <w:tc>
          <w:tcPr>
            <w:tcW w:w="1393" w:type="dxa"/>
            <w:shd w:val="clear" w:color="auto" w:fill="D9D9D9" w:themeFill="background1" w:themeFillShade="D9"/>
          </w:tcPr>
          <w:p w14:paraId="331AD8DB" w14:textId="455CE1FA" w:rsidR="00C47D97" w:rsidRDefault="00C47D97" w:rsidP="006A36B3">
            <w:pPr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393" w:type="dxa"/>
            <w:shd w:val="clear" w:color="auto" w:fill="D9D9D9" w:themeFill="background1" w:themeFillShade="D9"/>
          </w:tcPr>
          <w:p w14:paraId="27FE0D25" w14:textId="77777777" w:rsidR="00C47D97" w:rsidRDefault="00C47D97" w:rsidP="006A36B3">
            <w:pPr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1393" w:type="dxa"/>
            <w:shd w:val="clear" w:color="auto" w:fill="D9D9D9" w:themeFill="background1" w:themeFillShade="D9"/>
          </w:tcPr>
          <w:p w14:paraId="584B1823" w14:textId="77777777" w:rsidR="00C47D97" w:rsidRDefault="00A65308" w:rsidP="006A36B3">
            <w:pPr>
              <w:rPr>
                <w:rFonts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93" w:type="dxa"/>
            <w:shd w:val="clear" w:color="auto" w:fill="D9D9D9" w:themeFill="background1" w:themeFillShade="D9"/>
          </w:tcPr>
          <w:p w14:paraId="53E9CC6F" w14:textId="77777777" w:rsidR="00C47D97" w:rsidRDefault="00A65308" w:rsidP="006A36B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E41D33" w14:paraId="676C7DB1" w14:textId="77777777" w:rsidTr="00AE00B0">
        <w:trPr>
          <w:trHeight w:val="444"/>
          <w:jc w:val="center"/>
        </w:trPr>
        <w:tc>
          <w:tcPr>
            <w:tcW w:w="3967" w:type="dxa"/>
          </w:tcPr>
          <w:p w14:paraId="6C927229" w14:textId="56B84FE9" w:rsidR="00C47D97" w:rsidRDefault="00811B40" w:rsidP="005677D9">
            <w:pPr>
              <w:jc w:val="center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T</w:t>
            </w:r>
            <w:r w:rsidR="000A3CAB">
              <w:rPr>
                <w:rFonts w:ascii="Calibri Light" w:eastAsia="Calibri" w:hAnsi="Calibri Light" w:cs="Calibri Light"/>
              </w:rPr>
              <w:t>p</w:t>
            </w:r>
            <w:r w:rsidR="002852A6">
              <w:rPr>
                <w:rFonts w:ascii="Calibri Light" w:eastAsia="Calibri" w:hAnsi="Calibri Light" w:cs="Calibri Light"/>
              </w:rPr>
              <w:t>dhl</w:t>
            </w:r>
            <w:r>
              <w:rPr>
                <w:rFonts w:ascii="Calibri Light" w:eastAsia="Calibri" w:hAnsi="Calibri Light" w:cs="Calibri Light"/>
              </w:rPr>
              <w:t>(g</w:t>
            </w:r>
            <w:proofErr w:type="gramStart"/>
            <w:r>
              <w:rPr>
                <w:rFonts w:ascii="Calibri Light" w:eastAsia="Calibri" w:hAnsi="Calibri Light" w:cs="Calibri Light"/>
              </w:rPr>
              <w:t>1)+</w:t>
            </w:r>
            <w:proofErr w:type="gramEnd"/>
            <w:r>
              <w:rPr>
                <w:rFonts w:ascii="Calibri Light" w:eastAsia="Calibri" w:hAnsi="Calibri Light" w:cs="Calibri Light"/>
              </w:rPr>
              <w:t>T</w:t>
            </w:r>
            <w:r w:rsidR="0092069C">
              <w:rPr>
                <w:rFonts w:ascii="Calibri Light" w:eastAsia="Calibri" w:hAnsi="Calibri Light" w:cs="Calibri Light"/>
              </w:rPr>
              <w:t>pd</w:t>
            </w:r>
            <w:r w:rsidR="00B232AE">
              <w:rPr>
                <w:rFonts w:ascii="Calibri Light" w:eastAsia="Calibri" w:hAnsi="Calibri Light" w:cs="Calibri Light"/>
              </w:rPr>
              <w:t>hl(g4)+</w:t>
            </w:r>
            <w:r w:rsidR="00F60EE6">
              <w:rPr>
                <w:rFonts w:ascii="Calibri Light" w:eastAsia="Calibri" w:hAnsi="Calibri Light" w:cs="Calibri Light"/>
              </w:rPr>
              <w:t>Tpdlh(g6)</w:t>
            </w:r>
            <w:r w:rsidR="003D0B37">
              <w:rPr>
                <w:rFonts w:ascii="Calibri Light" w:eastAsia="Calibri" w:hAnsi="Calibri Light" w:cs="Calibri Light"/>
              </w:rPr>
              <w:t>+Tpdlh(g8) = 7+</w:t>
            </w:r>
            <w:r w:rsidR="00ED52C6">
              <w:rPr>
                <w:rFonts w:ascii="Calibri Light" w:eastAsia="Calibri" w:hAnsi="Calibri Light" w:cs="Calibri Light"/>
              </w:rPr>
              <w:t>3+10+2 = 22</w:t>
            </w:r>
          </w:p>
        </w:tc>
        <w:tc>
          <w:tcPr>
            <w:tcW w:w="1389" w:type="dxa"/>
          </w:tcPr>
          <w:p w14:paraId="49327FA9" w14:textId="49C422C1" w:rsidR="00C47D97" w:rsidRDefault="006E4C3F" w:rsidP="005677D9">
            <w:pPr>
              <w:jc w:val="center"/>
              <w:rPr>
                <w:rFonts w:ascii="Calibri Light" w:eastAsia="Calibri" w:hAnsi="Calibri Light" w:cs="Calibri Light"/>
              </w:rPr>
            </w:pPr>
            <w:r w:rsidRPr="006E4C3F">
              <w:rPr>
                <w:rFonts w:ascii="Calibri Light" w:eastAsia="Calibri" w:hAnsi="Calibri Light" w:cs="Calibri Light"/>
                <w:sz w:val="16"/>
                <w:szCs w:val="16"/>
              </w:rPr>
              <w:t>D0-&gt;g1-&gt;g4-&gt;g6-&gt;g8-&gt;Z</w:t>
            </w:r>
          </w:p>
        </w:tc>
        <w:tc>
          <w:tcPr>
            <w:tcW w:w="1393" w:type="dxa"/>
          </w:tcPr>
          <w:p w14:paraId="06336262" w14:textId="2CA4A165" w:rsidR="00C47D97" w:rsidRDefault="00C47D97" w:rsidP="005677D9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0→1</m:t>
                </m:r>
              </m:oMath>
            </m:oMathPara>
          </w:p>
        </w:tc>
        <w:tc>
          <w:tcPr>
            <w:tcW w:w="1393" w:type="dxa"/>
          </w:tcPr>
          <w:p w14:paraId="7C520338" w14:textId="77777777" w:rsidR="00C47D97" w:rsidRDefault="00C47D97" w:rsidP="005677D9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393" w:type="dxa"/>
          </w:tcPr>
          <w:p w14:paraId="71526F54" w14:textId="77777777" w:rsidR="00C47D97" w:rsidRDefault="00C47D97" w:rsidP="005677D9">
            <w:pPr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393" w:type="dxa"/>
          </w:tcPr>
          <w:p w14:paraId="0285F09E" w14:textId="5B879FA5" w:rsidR="00C47D97" w:rsidRPr="005677D9" w:rsidRDefault="00C47D97" w:rsidP="005677D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0→1</m:t>
                </m:r>
              </m:oMath>
            </m:oMathPara>
          </w:p>
        </w:tc>
      </w:tr>
      <w:tr w:rsidR="00E41D33" w14:paraId="3DC3DA95" w14:textId="77777777" w:rsidTr="00AE00B0">
        <w:trPr>
          <w:trHeight w:val="444"/>
          <w:jc w:val="center"/>
        </w:trPr>
        <w:tc>
          <w:tcPr>
            <w:tcW w:w="3967" w:type="dxa"/>
          </w:tcPr>
          <w:p w14:paraId="67B7F4C6" w14:textId="4306BA13" w:rsidR="00C47D97" w:rsidRDefault="00ED7374" w:rsidP="0035435B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</w:rPr>
              <w:t>T</w:t>
            </w:r>
            <w:r>
              <w:rPr>
                <w:rFonts w:ascii="Calibri" w:eastAsia="Calibri" w:hAnsi="Calibri" w:cs="Arial"/>
              </w:rPr>
              <w:t>pd</w:t>
            </w:r>
            <w:r w:rsidR="009B45E9">
              <w:rPr>
                <w:rFonts w:ascii="Calibri" w:eastAsia="Calibri" w:hAnsi="Calibri" w:cs="Arial"/>
              </w:rPr>
              <w:t>hl(g</w:t>
            </w:r>
            <w:proofErr w:type="gramStart"/>
            <w:r w:rsidR="009B45E9">
              <w:rPr>
                <w:rFonts w:ascii="Calibri" w:eastAsia="Calibri" w:hAnsi="Calibri" w:cs="Arial"/>
              </w:rPr>
              <w:t>2)+</w:t>
            </w:r>
            <w:proofErr w:type="gramEnd"/>
            <w:r w:rsidR="009B45E9">
              <w:rPr>
                <w:rFonts w:ascii="Calibri" w:eastAsia="Calibri" w:hAnsi="Calibri" w:cs="Arial"/>
              </w:rPr>
              <w:t>Tpd</w:t>
            </w:r>
            <w:r w:rsidR="009B4253">
              <w:rPr>
                <w:rFonts w:ascii="Calibri" w:eastAsia="Calibri" w:hAnsi="Calibri" w:cs="Arial"/>
              </w:rPr>
              <w:t>hl(g5)+Tpdlh(g7)+Tpdlh(g8) = 7+</w:t>
            </w:r>
            <w:r w:rsidR="007E4E66">
              <w:rPr>
                <w:rFonts w:ascii="Calibri" w:eastAsia="Calibri" w:hAnsi="Calibri" w:cs="Arial"/>
              </w:rPr>
              <w:t>3+10+2 = 22</w:t>
            </w:r>
          </w:p>
        </w:tc>
        <w:tc>
          <w:tcPr>
            <w:tcW w:w="1389" w:type="dxa"/>
          </w:tcPr>
          <w:p w14:paraId="17363B74" w14:textId="16E859F6" w:rsidR="00C47D97" w:rsidRPr="002D1538" w:rsidRDefault="006E4C3F" w:rsidP="0035435B">
            <w:pPr>
              <w:jc w:val="center"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2D1538">
              <w:rPr>
                <w:rFonts w:ascii="Calibri Light" w:eastAsia="Calibri" w:hAnsi="Calibri Light" w:cs="Calibri Light" w:hint="cs"/>
                <w:sz w:val="16"/>
                <w:szCs w:val="16"/>
              </w:rPr>
              <w:t>D</w:t>
            </w:r>
            <w:r w:rsidRPr="002D1538">
              <w:rPr>
                <w:rFonts w:ascii="Calibri Light" w:eastAsia="Calibri" w:hAnsi="Calibri Light" w:cs="Calibri Light"/>
                <w:sz w:val="16"/>
                <w:szCs w:val="16"/>
              </w:rPr>
              <w:t>1-&gt;</w:t>
            </w:r>
            <w:r w:rsidR="002D1538" w:rsidRPr="002D1538">
              <w:rPr>
                <w:rFonts w:ascii="Calibri Light" w:eastAsia="Calibri" w:hAnsi="Calibri Light" w:cs="Calibri Light"/>
                <w:sz w:val="16"/>
                <w:szCs w:val="16"/>
              </w:rPr>
              <w:t>g2-&gt;g5-&gt;g7-&gt;g8-&gt;Z</w:t>
            </w:r>
          </w:p>
        </w:tc>
        <w:tc>
          <w:tcPr>
            <w:tcW w:w="1393" w:type="dxa"/>
          </w:tcPr>
          <w:p w14:paraId="481ED428" w14:textId="286E6F36" w:rsidR="00C47D97" w:rsidRDefault="00C47D97" w:rsidP="0035435B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0→1</m:t>
                </m:r>
              </m:oMath>
            </m:oMathPara>
          </w:p>
        </w:tc>
        <w:tc>
          <w:tcPr>
            <w:tcW w:w="1393" w:type="dxa"/>
          </w:tcPr>
          <w:p w14:paraId="61BDDFBE" w14:textId="77777777" w:rsidR="00C47D97" w:rsidRDefault="00C47D97" w:rsidP="0035435B">
            <w:pPr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393" w:type="dxa"/>
          </w:tcPr>
          <w:p w14:paraId="4C3D545D" w14:textId="33BA3EAA" w:rsidR="00C47D97" w:rsidRPr="00F33B82" w:rsidRDefault="00C47D97" w:rsidP="0035435B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0→1</m:t>
                </m:r>
              </m:oMath>
            </m:oMathPara>
          </w:p>
        </w:tc>
        <w:tc>
          <w:tcPr>
            <w:tcW w:w="1393" w:type="dxa"/>
          </w:tcPr>
          <w:p w14:paraId="67DA538B" w14:textId="77777777" w:rsidR="00C47D97" w:rsidRDefault="00C47D97" w:rsidP="0035435B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</w:tr>
      <w:tr w:rsidR="00E41D33" w14:paraId="7EBDE912" w14:textId="77777777" w:rsidTr="00AE00B0">
        <w:trPr>
          <w:trHeight w:val="444"/>
          <w:jc w:val="center"/>
        </w:trPr>
        <w:tc>
          <w:tcPr>
            <w:tcW w:w="3967" w:type="dxa"/>
          </w:tcPr>
          <w:p w14:paraId="188750F0" w14:textId="510477E2" w:rsidR="00C47D97" w:rsidRDefault="004B77B0" w:rsidP="0035435B">
            <w:pPr>
              <w:jc w:val="center"/>
              <w:rPr>
                <w:rFonts w:ascii="Calibri" w:eastAsia="Calibri" w:hAnsi="Calibri" w:cs="Arial"/>
                <w:i/>
              </w:rPr>
            </w:pPr>
            <w:r>
              <w:rPr>
                <w:rFonts w:ascii="Calibri" w:eastAsia="Calibri" w:hAnsi="Calibri" w:cs="Arial" w:hint="cs"/>
                <w:i/>
              </w:rPr>
              <w:t>T</w:t>
            </w:r>
            <w:r>
              <w:rPr>
                <w:rFonts w:ascii="Calibri" w:eastAsia="Calibri" w:hAnsi="Calibri" w:cs="Arial"/>
                <w:i/>
              </w:rPr>
              <w:t>pdhl(g</w:t>
            </w:r>
            <w:proofErr w:type="gramStart"/>
            <w:r>
              <w:rPr>
                <w:rFonts w:ascii="Calibri" w:eastAsia="Calibri" w:hAnsi="Calibri" w:cs="Arial"/>
                <w:i/>
              </w:rPr>
              <w:t>3)+</w:t>
            </w:r>
            <w:proofErr w:type="gramEnd"/>
            <w:r w:rsidR="00531FA5">
              <w:rPr>
                <w:rFonts w:ascii="Calibri" w:eastAsia="Calibri" w:hAnsi="Calibri" w:cs="Arial"/>
                <w:i/>
              </w:rPr>
              <w:t>Tpdhl(g5)+Tpd</w:t>
            </w:r>
            <w:r w:rsidR="00E41D33">
              <w:rPr>
                <w:rFonts w:ascii="Calibri" w:eastAsia="Calibri" w:hAnsi="Calibri" w:cs="Arial"/>
                <w:i/>
              </w:rPr>
              <w:t xml:space="preserve">lh(g7)+Tpdlh(g8) = </w:t>
            </w:r>
            <w:r w:rsidR="00B76EE3">
              <w:rPr>
                <w:rFonts w:ascii="Calibri" w:eastAsia="Calibri" w:hAnsi="Calibri" w:cs="Arial"/>
                <w:i/>
              </w:rPr>
              <w:t>7+3+10+2=22</w:t>
            </w:r>
          </w:p>
        </w:tc>
        <w:tc>
          <w:tcPr>
            <w:tcW w:w="1389" w:type="dxa"/>
          </w:tcPr>
          <w:p w14:paraId="1A38CF6C" w14:textId="5BD75AFA" w:rsidR="00C47D97" w:rsidRDefault="00303FA6" w:rsidP="0035435B">
            <w:pPr>
              <w:jc w:val="center"/>
              <w:rPr>
                <w:rFonts w:ascii="Calibri" w:eastAsia="Calibri" w:hAnsi="Calibri" w:cs="Arial"/>
                <w:i/>
              </w:rPr>
            </w:pPr>
            <w:r>
              <w:rPr>
                <w:rFonts w:ascii="Calibri" w:eastAsia="Calibri" w:hAnsi="Calibri" w:cs="Arial" w:hint="cs"/>
                <w:i/>
              </w:rPr>
              <w:t>S</w:t>
            </w:r>
            <w:r>
              <w:rPr>
                <w:rFonts w:ascii="Calibri" w:eastAsia="Calibri" w:hAnsi="Calibri" w:cs="Arial"/>
                <w:i/>
              </w:rPr>
              <w:t>-&gt;</w:t>
            </w:r>
            <w:r w:rsidR="004B77B0">
              <w:rPr>
                <w:rFonts w:ascii="Calibri" w:eastAsia="Calibri" w:hAnsi="Calibri" w:cs="Arial"/>
                <w:i/>
              </w:rPr>
              <w:t>g3-&gt;</w:t>
            </w:r>
            <w:r w:rsidR="00435DAF">
              <w:rPr>
                <w:rFonts w:ascii="Calibri" w:eastAsia="Calibri" w:hAnsi="Calibri" w:cs="Arial"/>
                <w:i/>
              </w:rPr>
              <w:t>g5-&gt;g7-&gt;g8-&gt;Z</w:t>
            </w:r>
          </w:p>
        </w:tc>
        <w:tc>
          <w:tcPr>
            <w:tcW w:w="1393" w:type="dxa"/>
          </w:tcPr>
          <w:p w14:paraId="1DA54CDD" w14:textId="4E96E44D" w:rsidR="00C47D97" w:rsidRDefault="00C47D97" w:rsidP="0035435B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0→1</m:t>
                </m:r>
              </m:oMath>
            </m:oMathPara>
          </w:p>
        </w:tc>
        <w:tc>
          <w:tcPr>
            <w:tcW w:w="1393" w:type="dxa"/>
          </w:tcPr>
          <w:p w14:paraId="69827FBE" w14:textId="712459CC" w:rsidR="00C47D97" w:rsidRPr="00991501" w:rsidRDefault="00C47D97" w:rsidP="0035435B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0→1</m:t>
                </m:r>
              </m:oMath>
            </m:oMathPara>
          </w:p>
        </w:tc>
        <w:tc>
          <w:tcPr>
            <w:tcW w:w="1393" w:type="dxa"/>
          </w:tcPr>
          <w:p w14:paraId="4E6B8479" w14:textId="77777777" w:rsidR="00C47D97" w:rsidRDefault="00C47D97" w:rsidP="0035435B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393" w:type="dxa"/>
          </w:tcPr>
          <w:p w14:paraId="0DC5F7BE" w14:textId="77777777" w:rsidR="00C47D97" w:rsidRDefault="00C47D97" w:rsidP="0035435B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</w:tr>
      <w:tr w:rsidR="00AE00B0" w14:paraId="7B412208" w14:textId="77777777" w:rsidTr="00AE00B0">
        <w:trPr>
          <w:trHeight w:val="444"/>
          <w:jc w:val="center"/>
        </w:trPr>
        <w:tc>
          <w:tcPr>
            <w:tcW w:w="3967" w:type="dxa"/>
          </w:tcPr>
          <w:p w14:paraId="72CD4DA1" w14:textId="30360B31" w:rsidR="00AE00B0" w:rsidRDefault="00AE00B0" w:rsidP="00AE00B0">
            <w:pPr>
              <w:jc w:val="center"/>
              <w:rPr>
                <w:rFonts w:ascii="Calibri" w:eastAsia="Calibri" w:hAnsi="Calibri" w:cs="Arial"/>
                <w:i/>
              </w:rPr>
            </w:pPr>
            <w:r>
              <w:rPr>
                <w:rFonts w:ascii="Calibri" w:eastAsia="Calibri" w:hAnsi="Calibri" w:cs="Arial" w:hint="cs"/>
                <w:i/>
              </w:rPr>
              <w:t>T</w:t>
            </w:r>
            <w:r>
              <w:rPr>
                <w:rFonts w:ascii="Calibri" w:eastAsia="Calibri" w:hAnsi="Calibri" w:cs="Arial"/>
                <w:i/>
              </w:rPr>
              <w:t>pd</w:t>
            </w:r>
            <w:r w:rsidR="00923A69">
              <w:rPr>
                <w:rFonts w:ascii="Calibri" w:eastAsia="Calibri" w:hAnsi="Calibri" w:cs="Arial"/>
                <w:i/>
              </w:rPr>
              <w:t>lh(g</w:t>
            </w:r>
            <w:proofErr w:type="gramStart"/>
            <w:r w:rsidR="00923A69">
              <w:rPr>
                <w:rFonts w:ascii="Calibri" w:eastAsia="Calibri" w:hAnsi="Calibri" w:cs="Arial"/>
                <w:i/>
              </w:rPr>
              <w:t>3)+</w:t>
            </w:r>
            <w:proofErr w:type="gramEnd"/>
            <w:r w:rsidR="00923A69">
              <w:rPr>
                <w:rFonts w:ascii="Calibri" w:eastAsia="Calibri" w:hAnsi="Calibri" w:cs="Arial"/>
                <w:i/>
              </w:rPr>
              <w:t>Tpd</w:t>
            </w:r>
            <w:r w:rsidR="004A2900">
              <w:rPr>
                <w:rFonts w:ascii="Calibri" w:eastAsia="Calibri" w:hAnsi="Calibri" w:cs="Arial"/>
                <w:i/>
              </w:rPr>
              <w:t>lh(g5)+Tpdhl(g7)+Tpd</w:t>
            </w:r>
            <w:r w:rsidR="0076493B">
              <w:rPr>
                <w:rFonts w:ascii="Calibri" w:eastAsia="Calibri" w:hAnsi="Calibri" w:cs="Arial"/>
                <w:i/>
              </w:rPr>
              <w:t>hl(g8) = 10+2+</w:t>
            </w:r>
            <w:r w:rsidR="0073510C">
              <w:rPr>
                <w:rFonts w:ascii="Calibri" w:eastAsia="Calibri" w:hAnsi="Calibri" w:cs="Arial"/>
                <w:i/>
              </w:rPr>
              <w:t>7+3 =22</w:t>
            </w:r>
          </w:p>
        </w:tc>
        <w:tc>
          <w:tcPr>
            <w:tcW w:w="1389" w:type="dxa"/>
          </w:tcPr>
          <w:p w14:paraId="49280F0D" w14:textId="56E230F2" w:rsidR="00AE00B0" w:rsidRDefault="00AE00B0" w:rsidP="00AE00B0">
            <w:pPr>
              <w:jc w:val="center"/>
              <w:rPr>
                <w:rFonts w:ascii="Calibri" w:eastAsia="Calibri" w:hAnsi="Calibri" w:cs="Arial"/>
                <w:i/>
                <w:rtl/>
              </w:rPr>
            </w:pPr>
            <w:r>
              <w:rPr>
                <w:rFonts w:ascii="Calibri" w:eastAsia="Calibri" w:hAnsi="Calibri" w:cs="Arial" w:hint="cs"/>
                <w:i/>
              </w:rPr>
              <w:t>S</w:t>
            </w:r>
            <w:r>
              <w:rPr>
                <w:rFonts w:ascii="Calibri" w:eastAsia="Calibri" w:hAnsi="Calibri" w:cs="Arial"/>
                <w:i/>
              </w:rPr>
              <w:t>-&gt;g3-&gt;g5-&gt;g7-&gt;g8-&gt;Z</w:t>
            </w:r>
          </w:p>
        </w:tc>
        <w:tc>
          <w:tcPr>
            <w:tcW w:w="1393" w:type="dxa"/>
          </w:tcPr>
          <w:p w14:paraId="0B61E224" w14:textId="0ECE7917" w:rsidR="00AE00B0" w:rsidRDefault="00AE00B0" w:rsidP="00AE00B0">
            <w:pPr>
              <w:jc w:val="center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1→0</m:t>
                </m:r>
              </m:oMath>
            </m:oMathPara>
          </w:p>
        </w:tc>
        <w:tc>
          <w:tcPr>
            <w:tcW w:w="1393" w:type="dxa"/>
          </w:tcPr>
          <w:p w14:paraId="452D47D5" w14:textId="40E35F6C" w:rsidR="00AE00B0" w:rsidRDefault="00AE00B0" w:rsidP="00AE00B0">
            <w:pPr>
              <w:jc w:val="center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1→0</m:t>
                </m:r>
              </m:oMath>
            </m:oMathPara>
          </w:p>
        </w:tc>
        <w:tc>
          <w:tcPr>
            <w:tcW w:w="1393" w:type="dxa"/>
          </w:tcPr>
          <w:p w14:paraId="75299E87" w14:textId="6DD08DB8" w:rsidR="00AE00B0" w:rsidRDefault="00AE00B0" w:rsidP="00AE00B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393" w:type="dxa"/>
          </w:tcPr>
          <w:p w14:paraId="58B38D50" w14:textId="74D9C3BA" w:rsidR="00AE00B0" w:rsidRDefault="00AE00B0" w:rsidP="00AE00B0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</w:tr>
      <w:tr w:rsidR="00E41D33" w14:paraId="75DD13BD" w14:textId="77777777" w:rsidTr="00AE00B0">
        <w:trPr>
          <w:trHeight w:val="464"/>
          <w:jc w:val="center"/>
        </w:trPr>
        <w:tc>
          <w:tcPr>
            <w:tcW w:w="3967" w:type="dxa"/>
          </w:tcPr>
          <w:p w14:paraId="4D760794" w14:textId="5D62DDE6" w:rsidR="00C47D97" w:rsidRDefault="001E3BEB" w:rsidP="0035435B">
            <w:pPr>
              <w:jc w:val="center"/>
              <w:rPr>
                <w:rFonts w:ascii="Calibri" w:eastAsia="Calibri" w:hAnsi="Calibri" w:cs="Arial"/>
                <w:i/>
              </w:rPr>
            </w:pPr>
            <w:r>
              <w:rPr>
                <w:rFonts w:ascii="Calibri" w:eastAsia="Calibri" w:hAnsi="Calibri" w:cs="Arial" w:hint="cs"/>
                <w:i/>
              </w:rPr>
              <w:t>T</w:t>
            </w:r>
            <w:r w:rsidR="0082341F">
              <w:rPr>
                <w:rFonts w:ascii="Calibri" w:eastAsia="Calibri" w:hAnsi="Calibri" w:cs="Arial"/>
                <w:i/>
              </w:rPr>
              <w:t>pd</w:t>
            </w:r>
            <w:r w:rsidR="00DB6AAC">
              <w:rPr>
                <w:rFonts w:ascii="Calibri" w:eastAsia="Calibri" w:hAnsi="Calibri" w:cs="Arial"/>
                <w:i/>
              </w:rPr>
              <w:t>lh</w:t>
            </w:r>
            <w:r w:rsidR="0082341F">
              <w:rPr>
                <w:rFonts w:ascii="Calibri" w:eastAsia="Calibri" w:hAnsi="Calibri" w:cs="Arial"/>
                <w:i/>
              </w:rPr>
              <w:t>(g</w:t>
            </w:r>
            <w:proofErr w:type="gramStart"/>
            <w:r w:rsidR="0082341F">
              <w:rPr>
                <w:rFonts w:ascii="Calibri" w:eastAsia="Calibri" w:hAnsi="Calibri" w:cs="Arial"/>
                <w:i/>
              </w:rPr>
              <w:t>2)+</w:t>
            </w:r>
            <w:proofErr w:type="gramEnd"/>
            <w:r w:rsidR="003471C3">
              <w:rPr>
                <w:rFonts w:ascii="Calibri" w:eastAsia="Calibri" w:hAnsi="Calibri" w:cs="Arial"/>
                <w:i/>
              </w:rPr>
              <w:t>Tpdlh</w:t>
            </w:r>
            <w:r w:rsidR="00DB6AAC">
              <w:rPr>
                <w:rFonts w:ascii="Calibri" w:eastAsia="Calibri" w:hAnsi="Calibri" w:cs="Arial"/>
                <w:i/>
              </w:rPr>
              <w:t>(g5)+Tpdhl(g7)</w:t>
            </w:r>
            <w:r w:rsidR="00C61110">
              <w:rPr>
                <w:rFonts w:ascii="Calibri" w:eastAsia="Calibri" w:hAnsi="Calibri" w:cs="Arial"/>
                <w:i/>
              </w:rPr>
              <w:t>+Tpdhl(g8) = 10+</w:t>
            </w:r>
            <w:r w:rsidR="00BA2BA6">
              <w:rPr>
                <w:rFonts w:ascii="Calibri" w:eastAsia="Calibri" w:hAnsi="Calibri" w:cs="Arial"/>
                <w:i/>
              </w:rPr>
              <w:t>2+7+3=22</w:t>
            </w:r>
          </w:p>
        </w:tc>
        <w:tc>
          <w:tcPr>
            <w:tcW w:w="1389" w:type="dxa"/>
          </w:tcPr>
          <w:p w14:paraId="440D9CDF" w14:textId="44528569" w:rsidR="00C47D97" w:rsidRPr="002D1538" w:rsidRDefault="002D1538" w:rsidP="0035435B">
            <w:pPr>
              <w:jc w:val="center"/>
              <w:rPr>
                <w:rFonts w:ascii="Calibri Light" w:eastAsia="Calibri" w:hAnsi="Calibri Light" w:cs="Calibri Light"/>
                <w:sz w:val="16"/>
                <w:szCs w:val="16"/>
              </w:rPr>
            </w:pPr>
            <w:r w:rsidRPr="002D1538">
              <w:rPr>
                <w:rFonts w:ascii="Calibri Light" w:eastAsia="Calibri" w:hAnsi="Calibri Light" w:cs="Calibri Light" w:hint="cs"/>
                <w:sz w:val="16"/>
                <w:szCs w:val="16"/>
              </w:rPr>
              <w:t>D</w:t>
            </w:r>
            <w:r w:rsidRPr="002D1538">
              <w:rPr>
                <w:rFonts w:ascii="Calibri Light" w:eastAsia="Calibri" w:hAnsi="Calibri Light" w:cs="Calibri Light"/>
                <w:sz w:val="16"/>
                <w:szCs w:val="16"/>
              </w:rPr>
              <w:t>1-&gt;g2-&gt;g5-&gt;g7-&gt;g8-&gt;Z</w:t>
            </w:r>
          </w:p>
        </w:tc>
        <w:tc>
          <w:tcPr>
            <w:tcW w:w="1393" w:type="dxa"/>
          </w:tcPr>
          <w:p w14:paraId="56A34874" w14:textId="2ADCF128" w:rsidR="00C47D97" w:rsidRDefault="00C47D97" w:rsidP="0035435B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1→0</m:t>
                </m:r>
              </m:oMath>
            </m:oMathPara>
          </w:p>
        </w:tc>
        <w:tc>
          <w:tcPr>
            <w:tcW w:w="1393" w:type="dxa"/>
          </w:tcPr>
          <w:p w14:paraId="511F8027" w14:textId="77777777" w:rsidR="00C47D97" w:rsidRDefault="00C47D97" w:rsidP="0035435B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393" w:type="dxa"/>
          </w:tcPr>
          <w:p w14:paraId="4084353B" w14:textId="69423F40" w:rsidR="00C47D97" w:rsidRPr="00424DC3" w:rsidRDefault="00C47D97" w:rsidP="0035435B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1→0</m:t>
                </m:r>
              </m:oMath>
            </m:oMathPara>
          </w:p>
        </w:tc>
        <w:tc>
          <w:tcPr>
            <w:tcW w:w="1393" w:type="dxa"/>
          </w:tcPr>
          <w:p w14:paraId="2AFAE2D7" w14:textId="77777777" w:rsidR="00C47D97" w:rsidRDefault="00C47D97" w:rsidP="0035435B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</w:tr>
      <w:tr w:rsidR="004B77B0" w14:paraId="62254177" w14:textId="77777777" w:rsidTr="00AE00B0">
        <w:trPr>
          <w:trHeight w:val="444"/>
          <w:jc w:val="center"/>
        </w:trPr>
        <w:tc>
          <w:tcPr>
            <w:tcW w:w="3967" w:type="dxa"/>
          </w:tcPr>
          <w:p w14:paraId="64E61E8A" w14:textId="226F2F24" w:rsidR="002D1538" w:rsidRDefault="00717B37" w:rsidP="002D1538">
            <w:pPr>
              <w:jc w:val="center"/>
              <w:rPr>
                <w:rFonts w:ascii="Calibri" w:eastAsia="Calibri" w:hAnsi="Calibri" w:cs="Arial"/>
                <w:i/>
              </w:rPr>
            </w:pPr>
            <w:r>
              <w:rPr>
                <w:rFonts w:ascii="Calibri" w:eastAsia="Calibri" w:hAnsi="Calibri" w:cs="Arial" w:hint="cs"/>
                <w:i/>
              </w:rPr>
              <w:t>T</w:t>
            </w:r>
            <w:r>
              <w:rPr>
                <w:rFonts w:ascii="Calibri" w:eastAsia="Calibri" w:hAnsi="Calibri" w:cs="Arial"/>
                <w:i/>
              </w:rPr>
              <w:t>pd</w:t>
            </w:r>
            <w:r w:rsidR="00581C7F">
              <w:rPr>
                <w:rFonts w:ascii="Calibri" w:eastAsia="Calibri" w:hAnsi="Calibri" w:cs="Arial"/>
                <w:i/>
              </w:rPr>
              <w:t>lh(g</w:t>
            </w:r>
            <w:proofErr w:type="gramStart"/>
            <w:r w:rsidR="00581C7F">
              <w:rPr>
                <w:rFonts w:ascii="Calibri" w:eastAsia="Calibri" w:hAnsi="Calibri" w:cs="Arial"/>
                <w:i/>
              </w:rPr>
              <w:t>1)+</w:t>
            </w:r>
            <w:proofErr w:type="gramEnd"/>
            <w:r w:rsidR="00581C7F">
              <w:rPr>
                <w:rFonts w:ascii="Calibri" w:eastAsia="Calibri" w:hAnsi="Calibri" w:cs="Arial"/>
                <w:i/>
              </w:rPr>
              <w:t>T</w:t>
            </w:r>
            <w:r w:rsidR="00070FE8">
              <w:rPr>
                <w:rFonts w:ascii="Calibri" w:eastAsia="Calibri" w:hAnsi="Calibri" w:cs="Arial"/>
                <w:i/>
              </w:rPr>
              <w:t>pdlh(g4)+Tpdhl(g6)+Tpd</w:t>
            </w:r>
            <w:r w:rsidR="00DD0722">
              <w:rPr>
                <w:rFonts w:ascii="Calibri" w:eastAsia="Calibri" w:hAnsi="Calibri" w:cs="Arial"/>
                <w:i/>
              </w:rPr>
              <w:t>hl(g8) = 10+</w:t>
            </w:r>
            <w:r w:rsidR="008E3179">
              <w:rPr>
                <w:rFonts w:ascii="Calibri" w:eastAsia="Calibri" w:hAnsi="Calibri" w:cs="Arial"/>
                <w:i/>
              </w:rPr>
              <w:t>2+7+3 = 22</w:t>
            </w:r>
          </w:p>
        </w:tc>
        <w:tc>
          <w:tcPr>
            <w:tcW w:w="1389" w:type="dxa"/>
          </w:tcPr>
          <w:p w14:paraId="6B2E9395" w14:textId="3D1A1F4D" w:rsidR="002D1538" w:rsidRDefault="002D1538" w:rsidP="002D1538">
            <w:pPr>
              <w:jc w:val="center"/>
              <w:rPr>
                <w:rFonts w:ascii="Calibri" w:eastAsia="Calibri" w:hAnsi="Calibri" w:cs="Arial"/>
                <w:i/>
              </w:rPr>
            </w:pPr>
            <w:r w:rsidRPr="006E4C3F">
              <w:rPr>
                <w:rFonts w:ascii="Calibri Light" w:eastAsia="Calibri" w:hAnsi="Calibri Light" w:cs="Calibri Light"/>
                <w:sz w:val="16"/>
                <w:szCs w:val="16"/>
              </w:rPr>
              <w:t>D0-&gt;g1-&gt;g4-&gt;g6-&gt;g8-&gt;Z</w:t>
            </w:r>
          </w:p>
        </w:tc>
        <w:tc>
          <w:tcPr>
            <w:tcW w:w="1393" w:type="dxa"/>
          </w:tcPr>
          <w:p w14:paraId="3D4B3E5C" w14:textId="22921C69" w:rsidR="002D1538" w:rsidRDefault="002D1538" w:rsidP="002D1538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1→0</m:t>
                </m:r>
              </m:oMath>
            </m:oMathPara>
          </w:p>
        </w:tc>
        <w:tc>
          <w:tcPr>
            <w:tcW w:w="1393" w:type="dxa"/>
          </w:tcPr>
          <w:p w14:paraId="0AA41D47" w14:textId="77777777" w:rsidR="002D1538" w:rsidRDefault="002D1538" w:rsidP="002D1538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393" w:type="dxa"/>
          </w:tcPr>
          <w:p w14:paraId="5503D5B4" w14:textId="77777777" w:rsidR="002D1538" w:rsidRDefault="002D1538" w:rsidP="002D1538">
            <w:pPr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393" w:type="dxa"/>
          </w:tcPr>
          <w:p w14:paraId="0F2A3AFA" w14:textId="2585F88F" w:rsidR="002D1538" w:rsidRDefault="002D1538" w:rsidP="002D1538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1→0</m:t>
                </m:r>
              </m:oMath>
            </m:oMathPara>
          </w:p>
        </w:tc>
      </w:tr>
      <w:tr w:rsidR="004B77B0" w14:paraId="5D549FE8" w14:textId="77777777" w:rsidTr="00AE00B0">
        <w:trPr>
          <w:trHeight w:val="444"/>
          <w:jc w:val="center"/>
        </w:trPr>
        <w:tc>
          <w:tcPr>
            <w:tcW w:w="3967" w:type="dxa"/>
          </w:tcPr>
          <w:p w14:paraId="37597D10" w14:textId="72228CBE" w:rsidR="002D1538" w:rsidRDefault="00AC2F96" w:rsidP="002D1538">
            <w:pPr>
              <w:jc w:val="center"/>
              <w:rPr>
                <w:rFonts w:ascii="Calibri" w:eastAsia="Calibri" w:hAnsi="Calibri" w:cs="Arial"/>
                <w:i/>
              </w:rPr>
            </w:pPr>
            <w:r>
              <w:rPr>
                <w:rFonts w:ascii="Calibri" w:eastAsia="Calibri" w:hAnsi="Calibri" w:cs="Arial"/>
                <w:i/>
              </w:rPr>
              <w:t>Tpdhl(</w:t>
            </w:r>
            <w:r w:rsidR="004C06C9">
              <w:rPr>
                <w:rFonts w:ascii="Calibri" w:eastAsia="Calibri" w:hAnsi="Calibri" w:cs="Arial"/>
                <w:i/>
              </w:rPr>
              <w:t>g</w:t>
            </w:r>
            <w:proofErr w:type="gramStart"/>
            <w:r w:rsidR="004C06C9">
              <w:rPr>
                <w:rFonts w:ascii="Calibri" w:eastAsia="Calibri" w:hAnsi="Calibri" w:cs="Arial"/>
                <w:i/>
              </w:rPr>
              <w:t>4)+</w:t>
            </w:r>
            <w:proofErr w:type="gramEnd"/>
            <w:r w:rsidR="004C06C9">
              <w:rPr>
                <w:rFonts w:ascii="Calibri" w:eastAsia="Calibri" w:hAnsi="Calibri" w:cs="Arial"/>
                <w:i/>
              </w:rPr>
              <w:t xml:space="preserve">Tpdlh(g6)+Tpdlh(g8) = </w:t>
            </w:r>
            <w:r w:rsidR="00B73141">
              <w:rPr>
                <w:rFonts w:ascii="Calibri" w:eastAsia="Calibri" w:hAnsi="Calibri" w:cs="Arial"/>
                <w:i/>
              </w:rPr>
              <w:t>3+10+2 = 15</w:t>
            </w:r>
          </w:p>
        </w:tc>
        <w:tc>
          <w:tcPr>
            <w:tcW w:w="1389" w:type="dxa"/>
          </w:tcPr>
          <w:p w14:paraId="7F1FB2B0" w14:textId="025BC3E9" w:rsidR="002D1538" w:rsidRDefault="008E53E8" w:rsidP="002D1538">
            <w:pPr>
              <w:jc w:val="center"/>
              <w:rPr>
                <w:rFonts w:ascii="Calibri" w:eastAsia="Calibri" w:hAnsi="Calibri" w:cs="Arial"/>
                <w:i/>
              </w:rPr>
            </w:pPr>
            <w:r>
              <w:rPr>
                <w:rFonts w:ascii="Calibri" w:eastAsia="Calibri" w:hAnsi="Calibri" w:cs="Arial" w:hint="cs"/>
                <w:i/>
              </w:rPr>
              <w:t>S</w:t>
            </w:r>
            <w:r>
              <w:rPr>
                <w:rFonts w:ascii="Calibri" w:eastAsia="Calibri" w:hAnsi="Calibri" w:cs="Arial"/>
                <w:i/>
              </w:rPr>
              <w:t>-&gt;g4-&gt;g6-&gt;g8-&gt;Z</w:t>
            </w:r>
          </w:p>
        </w:tc>
        <w:tc>
          <w:tcPr>
            <w:tcW w:w="1393" w:type="dxa"/>
          </w:tcPr>
          <w:p w14:paraId="4A4D585C" w14:textId="7BE02F53" w:rsidR="002D1538" w:rsidRDefault="002D1538" w:rsidP="002D1538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0→1</m:t>
                </m:r>
              </m:oMath>
            </m:oMathPara>
          </w:p>
        </w:tc>
        <w:tc>
          <w:tcPr>
            <w:tcW w:w="1393" w:type="dxa"/>
          </w:tcPr>
          <w:p w14:paraId="14438B01" w14:textId="054D094A" w:rsidR="002D1538" w:rsidRDefault="002D1538" w:rsidP="002D1538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1→0</m:t>
                </m:r>
              </m:oMath>
            </m:oMathPara>
          </w:p>
        </w:tc>
        <w:tc>
          <w:tcPr>
            <w:tcW w:w="1393" w:type="dxa"/>
          </w:tcPr>
          <w:p w14:paraId="7E386712" w14:textId="77777777" w:rsidR="002D1538" w:rsidRDefault="002D1538" w:rsidP="002D1538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393" w:type="dxa"/>
          </w:tcPr>
          <w:p w14:paraId="54D72934" w14:textId="77777777" w:rsidR="002D1538" w:rsidRDefault="002D1538" w:rsidP="002D1538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  <w:tr w:rsidR="006B257A" w14:paraId="2A73335B" w14:textId="77777777" w:rsidTr="00AE00B0">
        <w:trPr>
          <w:trHeight w:val="444"/>
          <w:jc w:val="center"/>
        </w:trPr>
        <w:tc>
          <w:tcPr>
            <w:tcW w:w="3967" w:type="dxa"/>
          </w:tcPr>
          <w:p w14:paraId="71DE1574" w14:textId="34077BA7" w:rsidR="006B257A" w:rsidRDefault="00CD28C2" w:rsidP="006B257A">
            <w:pPr>
              <w:jc w:val="center"/>
              <w:rPr>
                <w:rFonts w:ascii="Calibri" w:eastAsia="Calibri" w:hAnsi="Calibri" w:cs="Arial"/>
                <w:i/>
              </w:rPr>
            </w:pPr>
            <w:r>
              <w:rPr>
                <w:rFonts w:ascii="Calibri" w:eastAsia="Calibri" w:hAnsi="Calibri" w:cs="Arial" w:hint="cs"/>
                <w:i/>
              </w:rPr>
              <w:t>T</w:t>
            </w:r>
            <w:r>
              <w:rPr>
                <w:rFonts w:ascii="Calibri" w:eastAsia="Calibri" w:hAnsi="Calibri" w:cs="Arial"/>
                <w:i/>
              </w:rPr>
              <w:t>pdlh(g</w:t>
            </w:r>
            <w:proofErr w:type="gramStart"/>
            <w:r>
              <w:rPr>
                <w:rFonts w:ascii="Calibri" w:eastAsia="Calibri" w:hAnsi="Calibri" w:cs="Arial"/>
                <w:i/>
              </w:rPr>
              <w:t>4)+</w:t>
            </w:r>
            <w:proofErr w:type="gramEnd"/>
            <w:r>
              <w:rPr>
                <w:rFonts w:ascii="Calibri" w:eastAsia="Calibri" w:hAnsi="Calibri" w:cs="Arial"/>
                <w:i/>
              </w:rPr>
              <w:t>Tpdhl(g6)</w:t>
            </w:r>
            <w:r w:rsidR="00B57311">
              <w:rPr>
                <w:rFonts w:ascii="Calibri" w:eastAsia="Calibri" w:hAnsi="Calibri" w:cs="Arial"/>
                <w:i/>
              </w:rPr>
              <w:t>+Tpdhl(g8) = 2+7+3</w:t>
            </w:r>
            <w:r w:rsidR="003F26D8">
              <w:rPr>
                <w:rFonts w:ascii="Calibri" w:eastAsia="Calibri" w:hAnsi="Calibri" w:cs="Arial"/>
                <w:i/>
              </w:rPr>
              <w:t>=12</w:t>
            </w:r>
          </w:p>
        </w:tc>
        <w:tc>
          <w:tcPr>
            <w:tcW w:w="1389" w:type="dxa"/>
          </w:tcPr>
          <w:p w14:paraId="6FE9E72B" w14:textId="7E3B5BE3" w:rsidR="006B257A" w:rsidRDefault="006B257A" w:rsidP="006B257A">
            <w:pPr>
              <w:jc w:val="center"/>
              <w:rPr>
                <w:rFonts w:ascii="Calibri" w:eastAsia="Calibri" w:hAnsi="Calibri" w:cs="Arial"/>
                <w:i/>
              </w:rPr>
            </w:pPr>
            <w:r>
              <w:rPr>
                <w:rFonts w:ascii="Calibri" w:eastAsia="Calibri" w:hAnsi="Calibri" w:cs="Arial" w:hint="cs"/>
                <w:i/>
              </w:rPr>
              <w:t>S</w:t>
            </w:r>
            <w:r>
              <w:rPr>
                <w:rFonts w:ascii="Calibri" w:eastAsia="Calibri" w:hAnsi="Calibri" w:cs="Arial"/>
                <w:i/>
              </w:rPr>
              <w:t>-&gt;g4-&gt;g6-&gt;g8-&gt;Z</w:t>
            </w:r>
          </w:p>
        </w:tc>
        <w:tc>
          <w:tcPr>
            <w:tcW w:w="1393" w:type="dxa"/>
          </w:tcPr>
          <w:p w14:paraId="5B21993A" w14:textId="1D24FA1C" w:rsidR="006B257A" w:rsidRDefault="006B257A" w:rsidP="006B257A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1→0</m:t>
                </m:r>
              </m:oMath>
            </m:oMathPara>
          </w:p>
        </w:tc>
        <w:tc>
          <w:tcPr>
            <w:tcW w:w="1393" w:type="dxa"/>
          </w:tcPr>
          <w:p w14:paraId="33001FFC" w14:textId="141AE629" w:rsidR="006B257A" w:rsidRDefault="006B257A" w:rsidP="006B257A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0→1</m:t>
                </m:r>
              </m:oMath>
            </m:oMathPara>
          </w:p>
        </w:tc>
        <w:tc>
          <w:tcPr>
            <w:tcW w:w="1393" w:type="dxa"/>
          </w:tcPr>
          <w:p w14:paraId="26D7DF30" w14:textId="33BD92E7" w:rsidR="006B257A" w:rsidRDefault="006B257A" w:rsidP="006B257A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0</w:t>
            </w:r>
          </w:p>
        </w:tc>
        <w:tc>
          <w:tcPr>
            <w:tcW w:w="1393" w:type="dxa"/>
          </w:tcPr>
          <w:p w14:paraId="429A09B5" w14:textId="77777777" w:rsidR="006B257A" w:rsidRDefault="006B257A" w:rsidP="006B257A">
            <w:pPr>
              <w:jc w:val="center"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</w:tbl>
    <w:p w14:paraId="16AD8221" w14:textId="0B1FCE3F" w:rsidR="008C1710" w:rsidRDefault="008C1710">
      <w:pPr>
        <w:rPr>
          <w:i/>
          <w:rtl/>
        </w:rPr>
      </w:pPr>
    </w:p>
    <w:p w14:paraId="5E380C1E" w14:textId="40AD3BC6" w:rsidR="00197BA6" w:rsidRDefault="00197BA6">
      <w:pPr>
        <w:rPr>
          <w:i/>
          <w:rtl/>
        </w:rPr>
      </w:pPr>
    </w:p>
    <w:p w14:paraId="50DB028E" w14:textId="7CFDE370" w:rsidR="00734414" w:rsidRDefault="00734414">
      <w:pPr>
        <w:rPr>
          <w:i/>
          <w:rtl/>
        </w:rPr>
      </w:pPr>
    </w:p>
    <w:p w14:paraId="330B486F" w14:textId="52E690D5" w:rsidR="00734414" w:rsidRDefault="00734414">
      <w:pPr>
        <w:rPr>
          <w:i/>
          <w:rtl/>
        </w:rPr>
      </w:pPr>
    </w:p>
    <w:p w14:paraId="724F124B" w14:textId="5E7DBC0F" w:rsidR="00734414" w:rsidRDefault="00734414">
      <w:pPr>
        <w:rPr>
          <w:i/>
          <w:rtl/>
        </w:rPr>
      </w:pPr>
    </w:p>
    <w:p w14:paraId="18A46C2F" w14:textId="76D70DA7" w:rsidR="00734414" w:rsidRDefault="00734414">
      <w:pPr>
        <w:rPr>
          <w:i/>
          <w:rtl/>
        </w:rPr>
      </w:pPr>
    </w:p>
    <w:p w14:paraId="3333C3EB" w14:textId="63EFD8C6" w:rsidR="00734414" w:rsidRDefault="00734414">
      <w:pPr>
        <w:rPr>
          <w:i/>
          <w:rtl/>
        </w:rPr>
      </w:pPr>
    </w:p>
    <w:p w14:paraId="035C0BEF" w14:textId="77777777" w:rsidR="00734414" w:rsidRDefault="00734414">
      <w:pPr>
        <w:rPr>
          <w:i/>
          <w:rtl/>
        </w:rPr>
      </w:pPr>
    </w:p>
    <w:p w14:paraId="2D2B0779" w14:textId="7FC4EC61" w:rsidR="00197BA6" w:rsidRPr="00734414" w:rsidRDefault="00197BA6" w:rsidP="00734414">
      <w:pPr>
        <w:rPr>
          <w:b/>
          <w:bCs/>
          <w:u w:val="single"/>
          <w:rtl/>
        </w:rPr>
      </w:pPr>
      <w:r w:rsidRPr="00197BA6">
        <w:rPr>
          <w:rFonts w:hint="cs"/>
          <w:b/>
          <w:bCs/>
          <w:u w:val="single"/>
          <w:rtl/>
        </w:rPr>
        <w:lastRenderedPageBreak/>
        <w:t>2.</w:t>
      </w:r>
      <w:r>
        <w:rPr>
          <w:rFonts w:hint="cs"/>
          <w:b/>
          <w:bCs/>
          <w:u w:val="single"/>
          <w:rtl/>
        </w:rPr>
        <w:t>2</w:t>
      </w:r>
      <w:r w:rsidRPr="00197BA6">
        <w:rPr>
          <w:rFonts w:hint="cs"/>
          <w:b/>
          <w:bCs/>
          <w:u w:val="single"/>
          <w:rtl/>
        </w:rPr>
        <w:t xml:space="preserve"> </w:t>
      </w:r>
      <w:r w:rsidRPr="00197BA6">
        <w:rPr>
          <w:b/>
          <w:bCs/>
          <w:u w:val="single"/>
          <w:rtl/>
        </w:rPr>
        <w:t>–</w:t>
      </w:r>
      <w:r w:rsidRPr="00197BA6">
        <w:rPr>
          <w:rFonts w:hint="cs"/>
          <w:b/>
          <w:bCs/>
          <w:u w:val="single"/>
          <w:rtl/>
        </w:rPr>
        <w:t xml:space="preserve"> בורר </w:t>
      </w:r>
      <w:r>
        <w:rPr>
          <w:rFonts w:hint="cs"/>
          <w:b/>
          <w:bCs/>
          <w:i/>
          <w:u w:val="single"/>
          <w:rtl/>
        </w:rPr>
        <w:t>4</w:t>
      </w:r>
      <w:r w:rsidRPr="00197BA6">
        <w:rPr>
          <w:rFonts w:hint="cs"/>
          <w:b/>
          <w:bCs/>
          <w:i/>
          <w:u w:val="single"/>
          <w:rtl/>
        </w:rPr>
        <w:t xml:space="preserve"> ל1. </w:t>
      </w:r>
    </w:p>
    <w:p w14:paraId="6878136D" w14:textId="1E1195A8" w:rsidR="00734414" w:rsidRDefault="007F4954" w:rsidP="007F4954">
      <w:pPr>
        <w:rPr>
          <w:i/>
          <w:rtl/>
        </w:rPr>
      </w:pPr>
      <w:r>
        <w:rPr>
          <w:noProof/>
        </w:rPr>
        <w:drawing>
          <wp:inline distT="0" distB="0" distL="0" distR="0" wp14:anchorId="5291034A" wp14:editId="10568EDC">
            <wp:extent cx="5354782" cy="3469162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719" cy="34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5940" w14:textId="23A71C09" w:rsidR="00734414" w:rsidRDefault="00AC7165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8F5673">
        <w:rPr>
          <w:rFonts w:hint="cs"/>
          <w:i/>
          <w:rtl/>
        </w:rPr>
        <w:t xml:space="preserve"> ואת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0D21B6">
        <w:rPr>
          <w:rFonts w:eastAsiaTheme="minorEastAsia"/>
          <w:i/>
        </w:rPr>
        <w:t xml:space="preserve"> </w:t>
      </w:r>
      <w:r w:rsidR="000D21B6">
        <w:rPr>
          <w:rFonts w:eastAsiaTheme="minorEastAsia" w:hint="cs"/>
          <w:i/>
          <w:rtl/>
        </w:rPr>
        <w:t xml:space="preserve"> ונשנה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:1→0</m:t>
        </m:r>
      </m:oMath>
      <w:r w:rsidR="005E7099">
        <w:rPr>
          <w:rFonts w:eastAsiaTheme="minorEastAsia" w:hint="cs"/>
          <w:i/>
          <w:rtl/>
        </w:rPr>
        <w:t>.</w:t>
      </w:r>
    </w:p>
    <w:p w14:paraId="5CEB3C1E" w14:textId="476E233D" w:rsidR="007F4954" w:rsidRDefault="007F4954">
      <w:pPr>
        <w:rPr>
          <w:rFonts w:eastAsiaTheme="minorEastAsia" w:hint="cs"/>
          <w:i/>
          <w:rtl/>
        </w:rPr>
      </w:pPr>
    </w:p>
    <w:p w14:paraId="674ABAEB" w14:textId="41AA3D97" w:rsidR="007F4954" w:rsidRPr="009C7C0D" w:rsidRDefault="00FF799A">
      <w:pPr>
        <w:rPr>
          <w:rFonts w:eastAsiaTheme="minorEastAsia"/>
          <w:i/>
          <w:sz w:val="20"/>
          <w:szCs w:val="20"/>
          <w:rtl/>
        </w:rPr>
      </w:pPr>
      <w:r w:rsidRPr="009C7C0D">
        <w:rPr>
          <w:rFonts w:eastAsiaTheme="minorEastAsia" w:hint="cs"/>
          <w:i/>
          <w:sz w:val="20"/>
          <w:szCs w:val="20"/>
          <w:rtl/>
        </w:rPr>
        <w:t>נחלק את זמני ההשהיה לפי הבוררים השונים:</w:t>
      </w:r>
    </w:p>
    <w:p w14:paraId="5C2E36BB" w14:textId="02C0A78A" w:rsidR="00061F20" w:rsidRPr="009C7C0D" w:rsidRDefault="00FF799A" w:rsidP="0050182E">
      <w:pPr>
        <w:rPr>
          <w:rFonts w:eastAsiaTheme="minorEastAsia"/>
          <w:i/>
          <w:sz w:val="20"/>
          <w:szCs w:val="20"/>
          <w:rtl/>
        </w:rPr>
      </w:pPr>
      <w:r w:rsidRPr="009C7C0D">
        <w:rPr>
          <w:rFonts w:eastAsiaTheme="minorEastAsia" w:hint="cs"/>
          <w:i/>
          <w:sz w:val="20"/>
          <w:szCs w:val="20"/>
          <w:rtl/>
        </w:rPr>
        <w:t xml:space="preserve">עבור </w:t>
      </w:r>
      <w:r w:rsidRPr="009C7C0D">
        <w:rPr>
          <w:rFonts w:eastAsiaTheme="minorEastAsia"/>
          <w:i/>
          <w:sz w:val="20"/>
          <w:szCs w:val="20"/>
        </w:rPr>
        <w:t>Mux1</w:t>
      </w:r>
      <w:r w:rsidRPr="009C7C0D">
        <w:rPr>
          <w:rFonts w:eastAsiaTheme="minorEastAsia" w:hint="cs"/>
          <w:i/>
          <w:sz w:val="20"/>
          <w:szCs w:val="20"/>
          <w:rtl/>
        </w:rPr>
        <w:t xml:space="preserve"> היציאה משתנה מ</w:t>
      </w:r>
      <w:r w:rsidR="00BC478C" w:rsidRPr="009C7C0D">
        <w:rPr>
          <w:rFonts w:eastAsiaTheme="minorEastAsia" w:hint="cs"/>
          <w:i/>
          <w:sz w:val="20"/>
          <w:szCs w:val="20"/>
          <w:rtl/>
        </w:rPr>
        <w:t>-1 ל-0,</w:t>
      </w:r>
      <w:r w:rsidR="0050182E" w:rsidRPr="009C7C0D">
        <w:rPr>
          <w:rFonts w:eastAsiaTheme="minorEastAsia" w:hint="cs"/>
          <w:i/>
          <w:sz w:val="20"/>
          <w:szCs w:val="20"/>
          <w:rtl/>
        </w:rPr>
        <w:t xml:space="preserve"> שינוי זה דומה בזמני ההשהיה</w:t>
      </w:r>
      <w:r w:rsidR="000C0403" w:rsidRPr="009C7C0D">
        <w:rPr>
          <w:rFonts w:eastAsiaTheme="minorEastAsia" w:hint="cs"/>
          <w:i/>
          <w:sz w:val="20"/>
          <w:szCs w:val="20"/>
          <w:rtl/>
        </w:rPr>
        <w:t xml:space="preserve"> שלו לשורה 6 בטבלה מהסעיף הקודם, ולכן זמן ההשהיה עבור רכיב זה הוא 22 יחידות</w:t>
      </w:r>
      <w:r w:rsidR="005A7772" w:rsidRPr="009C7C0D">
        <w:rPr>
          <w:rFonts w:eastAsiaTheme="minorEastAsia" w:hint="cs"/>
          <w:i/>
          <w:sz w:val="20"/>
          <w:szCs w:val="20"/>
          <w:rtl/>
        </w:rPr>
        <w:t xml:space="preserve"> זמן</w:t>
      </w:r>
      <w:r w:rsidR="000C0403" w:rsidRPr="009C7C0D">
        <w:rPr>
          <w:rFonts w:eastAsiaTheme="minorEastAsia" w:hint="cs"/>
          <w:i/>
          <w:sz w:val="20"/>
          <w:szCs w:val="20"/>
          <w:rtl/>
        </w:rPr>
        <w:t>.</w:t>
      </w:r>
    </w:p>
    <w:p w14:paraId="33E81826" w14:textId="60A95ADF" w:rsidR="005A7772" w:rsidRPr="009C7C0D" w:rsidRDefault="00822224" w:rsidP="0050182E">
      <w:pPr>
        <w:rPr>
          <w:rFonts w:eastAsiaTheme="minorEastAsia"/>
          <w:i/>
          <w:sz w:val="20"/>
          <w:szCs w:val="20"/>
          <w:rtl/>
        </w:rPr>
      </w:pPr>
      <w:r w:rsidRPr="009C7C0D">
        <w:rPr>
          <w:rFonts w:eastAsiaTheme="minorEastAsia" w:hint="cs"/>
          <w:i/>
          <w:sz w:val="20"/>
          <w:szCs w:val="20"/>
          <w:rtl/>
        </w:rPr>
        <w:t xml:space="preserve">בכניסה </w:t>
      </w:r>
      <w:r w:rsidR="00A556E8" w:rsidRPr="009C7C0D">
        <w:rPr>
          <w:rFonts w:eastAsiaTheme="minorEastAsia" w:hint="cs"/>
          <w:i/>
          <w:sz w:val="20"/>
          <w:szCs w:val="20"/>
        </w:rPr>
        <w:t>D</w:t>
      </w:r>
      <w:r w:rsidR="00A556E8" w:rsidRPr="009C7C0D">
        <w:rPr>
          <w:rFonts w:eastAsiaTheme="minorEastAsia"/>
          <w:i/>
          <w:sz w:val="20"/>
          <w:szCs w:val="20"/>
        </w:rPr>
        <w:t>0'</w:t>
      </w:r>
      <w:r w:rsidR="00A556E8" w:rsidRPr="009C7C0D">
        <w:rPr>
          <w:rFonts w:eastAsiaTheme="minorEastAsia" w:hint="cs"/>
          <w:i/>
          <w:sz w:val="20"/>
          <w:szCs w:val="20"/>
          <w:rtl/>
        </w:rPr>
        <w:t xml:space="preserve"> ב</w:t>
      </w:r>
      <w:r w:rsidR="00A556E8" w:rsidRPr="009C7C0D">
        <w:rPr>
          <w:rFonts w:eastAsiaTheme="minorEastAsia" w:hint="cs"/>
          <w:i/>
          <w:sz w:val="20"/>
          <w:szCs w:val="20"/>
        </w:rPr>
        <w:t>M</w:t>
      </w:r>
      <w:r w:rsidR="00A556E8" w:rsidRPr="009C7C0D">
        <w:rPr>
          <w:rFonts w:eastAsiaTheme="minorEastAsia"/>
          <w:i/>
          <w:sz w:val="20"/>
          <w:szCs w:val="20"/>
        </w:rPr>
        <w:t>ux3</w:t>
      </w:r>
      <w:r w:rsidR="00A556E8" w:rsidRPr="009C7C0D">
        <w:rPr>
          <w:rFonts w:eastAsiaTheme="minorEastAsia" w:hint="cs"/>
          <w:i/>
          <w:sz w:val="20"/>
          <w:szCs w:val="20"/>
          <w:rtl/>
        </w:rPr>
        <w:t xml:space="preserve"> ראשית קיבלנו </w:t>
      </w:r>
      <w:r w:rsidR="007946A8" w:rsidRPr="009C7C0D">
        <w:rPr>
          <w:rFonts w:eastAsiaTheme="minorEastAsia" w:hint="cs"/>
          <w:i/>
          <w:sz w:val="20"/>
          <w:szCs w:val="20"/>
          <w:rtl/>
        </w:rPr>
        <w:t>1</w:t>
      </w:r>
      <w:r w:rsidR="00A556E8" w:rsidRPr="009C7C0D">
        <w:rPr>
          <w:rFonts w:eastAsiaTheme="minorEastAsia" w:hint="cs"/>
          <w:i/>
          <w:sz w:val="20"/>
          <w:szCs w:val="20"/>
          <w:rtl/>
        </w:rPr>
        <w:t>, ול</w:t>
      </w:r>
      <w:r w:rsidR="007946A8" w:rsidRPr="009C7C0D">
        <w:rPr>
          <w:rFonts w:eastAsiaTheme="minorEastAsia" w:hint="cs"/>
          <w:i/>
          <w:sz w:val="20"/>
          <w:szCs w:val="20"/>
          <w:rtl/>
        </w:rPr>
        <w:t>אחר</w:t>
      </w:r>
      <w:r w:rsidR="00A556E8" w:rsidRPr="009C7C0D">
        <w:rPr>
          <w:rFonts w:eastAsiaTheme="minorEastAsia" w:hint="cs"/>
          <w:i/>
          <w:sz w:val="20"/>
          <w:szCs w:val="20"/>
          <w:rtl/>
        </w:rPr>
        <w:t xml:space="preserve"> השינוי ב</w:t>
      </w:r>
      <w:r w:rsidR="00A556E8" w:rsidRPr="009C7C0D">
        <w:rPr>
          <w:rFonts w:eastAsiaTheme="minorEastAsia"/>
          <w:i/>
          <w:sz w:val="20"/>
          <w:szCs w:val="20"/>
        </w:rPr>
        <w:t>Mu</w:t>
      </w:r>
      <w:r w:rsidR="007946A8" w:rsidRPr="009C7C0D">
        <w:rPr>
          <w:rFonts w:eastAsiaTheme="minorEastAsia"/>
          <w:i/>
          <w:sz w:val="20"/>
          <w:szCs w:val="20"/>
        </w:rPr>
        <w:t>x1</w:t>
      </w:r>
      <w:r w:rsidR="00A556E8" w:rsidRPr="009C7C0D">
        <w:rPr>
          <w:rFonts w:eastAsiaTheme="minorEastAsia" w:hint="cs"/>
          <w:i/>
          <w:sz w:val="20"/>
          <w:szCs w:val="20"/>
          <w:rtl/>
        </w:rPr>
        <w:t xml:space="preserve"> בחוט המתאים מתקבל הערך 0, אשר נכנס ב</w:t>
      </w:r>
      <w:r w:rsidR="00A556E8" w:rsidRPr="009C7C0D">
        <w:rPr>
          <w:rFonts w:eastAsiaTheme="minorEastAsia"/>
          <w:i/>
          <w:sz w:val="20"/>
          <w:szCs w:val="20"/>
        </w:rPr>
        <w:t>D0'</w:t>
      </w:r>
      <w:r w:rsidR="00A556E8" w:rsidRPr="009C7C0D">
        <w:rPr>
          <w:rFonts w:eastAsiaTheme="minorEastAsia" w:hint="cs"/>
          <w:i/>
          <w:sz w:val="20"/>
          <w:szCs w:val="20"/>
          <w:rtl/>
        </w:rPr>
        <w:t>.</w:t>
      </w:r>
    </w:p>
    <w:p w14:paraId="5C100E14" w14:textId="5C5DEC3B" w:rsidR="007946A8" w:rsidRPr="009C7C0D" w:rsidRDefault="007946A8" w:rsidP="0050182E">
      <w:pPr>
        <w:rPr>
          <w:rFonts w:eastAsiaTheme="minorEastAsia"/>
          <w:i/>
          <w:sz w:val="20"/>
          <w:szCs w:val="20"/>
          <w:rtl/>
        </w:rPr>
      </w:pPr>
      <w:r w:rsidRPr="009C7C0D">
        <w:rPr>
          <w:rFonts w:eastAsiaTheme="minorEastAsia" w:hint="cs"/>
          <w:i/>
          <w:sz w:val="20"/>
          <w:szCs w:val="20"/>
          <w:rtl/>
        </w:rPr>
        <w:t>כלומר, גם במקרה זה היציאה מ</w:t>
      </w:r>
      <w:r w:rsidRPr="009C7C0D">
        <w:rPr>
          <w:rFonts w:eastAsiaTheme="minorEastAsia"/>
          <w:i/>
          <w:sz w:val="20"/>
          <w:szCs w:val="20"/>
        </w:rPr>
        <w:t>Mux3</w:t>
      </w:r>
      <w:r w:rsidRPr="009C7C0D">
        <w:rPr>
          <w:rFonts w:eastAsiaTheme="minorEastAsia" w:hint="cs"/>
          <w:i/>
          <w:sz w:val="20"/>
          <w:szCs w:val="20"/>
          <w:rtl/>
        </w:rPr>
        <w:t xml:space="preserve"> משתנה </w:t>
      </w:r>
      <w:r w:rsidR="00892AAC" w:rsidRPr="009C7C0D">
        <w:rPr>
          <w:rFonts w:eastAsiaTheme="minorEastAsia" w:hint="cs"/>
          <w:i/>
          <w:sz w:val="20"/>
          <w:szCs w:val="20"/>
          <w:rtl/>
        </w:rPr>
        <w:t xml:space="preserve">מ1 ל 0, שכן רגל הסלקטור המתאימה היית על 0 (ולכן אנו מתחשבים בשינוי של </w:t>
      </w:r>
      <w:r w:rsidR="00892AAC" w:rsidRPr="009C7C0D">
        <w:rPr>
          <w:rFonts w:eastAsiaTheme="minorEastAsia" w:hint="cs"/>
          <w:i/>
          <w:sz w:val="20"/>
          <w:szCs w:val="20"/>
        </w:rPr>
        <w:t>D</w:t>
      </w:r>
      <w:r w:rsidR="00892AAC" w:rsidRPr="009C7C0D">
        <w:rPr>
          <w:rFonts w:eastAsiaTheme="minorEastAsia"/>
          <w:i/>
          <w:sz w:val="20"/>
          <w:szCs w:val="20"/>
        </w:rPr>
        <w:t>0'</w:t>
      </w:r>
      <w:r w:rsidR="00892AAC" w:rsidRPr="009C7C0D">
        <w:rPr>
          <w:rFonts w:eastAsiaTheme="minorEastAsia" w:hint="cs"/>
          <w:i/>
          <w:sz w:val="20"/>
          <w:szCs w:val="20"/>
          <w:rtl/>
        </w:rPr>
        <w:t>). בדומה לבורר הראשון, זמן ההשהיה גם פה הוא 22 יחידות זמן.</w:t>
      </w:r>
    </w:p>
    <w:p w14:paraId="1A3C730B" w14:textId="41FC875A" w:rsidR="004B21D3" w:rsidRPr="009C7C0D" w:rsidRDefault="004B21D3" w:rsidP="0050182E">
      <w:pPr>
        <w:rPr>
          <w:rFonts w:eastAsiaTheme="minorEastAsia"/>
          <w:i/>
          <w:sz w:val="20"/>
          <w:szCs w:val="20"/>
          <w:rtl/>
        </w:rPr>
      </w:pPr>
      <w:r w:rsidRPr="009C7C0D">
        <w:rPr>
          <w:rFonts w:eastAsiaTheme="minorEastAsia" w:hint="cs"/>
          <w:i/>
          <w:sz w:val="20"/>
          <w:szCs w:val="20"/>
          <w:rtl/>
        </w:rPr>
        <w:t xml:space="preserve">לכן סה"כ ההשהיה שקיבלנו היה 44 יח' זמן. </w:t>
      </w:r>
    </w:p>
    <w:p w14:paraId="0FE14D9B" w14:textId="5B01BD62" w:rsidR="004B21D3" w:rsidRPr="009C7C0D" w:rsidRDefault="004B21D3" w:rsidP="0050182E">
      <w:pPr>
        <w:rPr>
          <w:rFonts w:eastAsiaTheme="minorEastAsia"/>
          <w:i/>
          <w:sz w:val="20"/>
          <w:szCs w:val="20"/>
          <w:rtl/>
        </w:rPr>
      </w:pPr>
      <w:r w:rsidRPr="009C7C0D">
        <w:rPr>
          <w:rFonts w:eastAsiaTheme="minorEastAsia" w:hint="cs"/>
          <w:i/>
          <w:sz w:val="20"/>
          <w:szCs w:val="20"/>
          <w:rtl/>
        </w:rPr>
        <w:t xml:space="preserve">נשים לב </w:t>
      </w:r>
      <w:r w:rsidR="003B458B" w:rsidRPr="009C7C0D">
        <w:rPr>
          <w:rFonts w:eastAsiaTheme="minorEastAsia" w:hint="cs"/>
          <w:i/>
          <w:sz w:val="20"/>
          <w:szCs w:val="20"/>
          <w:rtl/>
        </w:rPr>
        <w:t xml:space="preserve">שב </w:t>
      </w:r>
      <w:r w:rsidR="003B458B" w:rsidRPr="009C7C0D">
        <w:rPr>
          <w:rFonts w:eastAsiaTheme="minorEastAsia"/>
          <w:i/>
          <w:sz w:val="20"/>
          <w:szCs w:val="20"/>
        </w:rPr>
        <w:t>Mux2</w:t>
      </w:r>
      <w:r w:rsidR="003B458B" w:rsidRPr="009C7C0D">
        <w:rPr>
          <w:rFonts w:eastAsiaTheme="minorEastAsia" w:hint="cs"/>
          <w:i/>
          <w:sz w:val="20"/>
          <w:szCs w:val="20"/>
          <w:rtl/>
        </w:rPr>
        <w:t xml:space="preserve"> לא היו שינויים בערכי הכניסות, ולכן אין צורך להתחשב באיזשהם זמני השהיה עבורו.</w:t>
      </w:r>
    </w:p>
    <w:p w14:paraId="6CCB30CA" w14:textId="4A1BAD91" w:rsidR="009C7C0D" w:rsidRPr="009C7C0D" w:rsidRDefault="009C7C0D" w:rsidP="0050182E">
      <w:pPr>
        <w:rPr>
          <w:rFonts w:eastAsiaTheme="minorEastAsia"/>
          <w:i/>
          <w:sz w:val="20"/>
          <w:szCs w:val="20"/>
          <w:rtl/>
        </w:rPr>
      </w:pPr>
    </w:p>
    <w:p w14:paraId="22DE7B01" w14:textId="3C9B5FA9" w:rsidR="009C7C0D" w:rsidRPr="009C7C0D" w:rsidRDefault="009C7C0D" w:rsidP="0050182E">
      <w:pPr>
        <w:rPr>
          <w:rFonts w:eastAsiaTheme="minorEastAsia"/>
          <w:i/>
          <w:sz w:val="20"/>
          <w:szCs w:val="20"/>
          <w:rtl/>
        </w:rPr>
      </w:pPr>
      <w:r w:rsidRPr="009C7C0D">
        <w:rPr>
          <w:rFonts w:eastAsiaTheme="minorEastAsia" w:hint="cs"/>
          <w:i/>
          <w:sz w:val="20"/>
          <w:szCs w:val="20"/>
          <w:rtl/>
        </w:rPr>
        <w:t xml:space="preserve">במקרה ההפוך נבחר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=1</m:t>
        </m:r>
      </m:oMath>
      <w:r w:rsidRPr="009C7C0D">
        <w:rPr>
          <w:rFonts w:hint="cs"/>
          <w:i/>
          <w:sz w:val="20"/>
          <w:szCs w:val="20"/>
          <w:rtl/>
        </w:rPr>
        <w:t xml:space="preserve"> ואת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=0</m:t>
        </m:r>
      </m:oMath>
      <w:r w:rsidRPr="009C7C0D">
        <w:rPr>
          <w:rFonts w:eastAsiaTheme="minorEastAsia"/>
          <w:i/>
          <w:sz w:val="20"/>
          <w:szCs w:val="20"/>
        </w:rPr>
        <w:t xml:space="preserve"> </w:t>
      </w:r>
      <w:r w:rsidRPr="009C7C0D">
        <w:rPr>
          <w:rFonts w:eastAsiaTheme="minorEastAsia" w:hint="cs"/>
          <w:i/>
          <w:sz w:val="20"/>
          <w:szCs w:val="20"/>
          <w:rtl/>
        </w:rPr>
        <w:t xml:space="preserve"> ונשנה את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:0→1</m:t>
        </m:r>
      </m:oMath>
      <w:r w:rsidRPr="009C7C0D">
        <w:rPr>
          <w:rFonts w:eastAsiaTheme="minorEastAsia" w:hint="cs"/>
          <w:i/>
          <w:sz w:val="20"/>
          <w:szCs w:val="20"/>
          <w:rtl/>
        </w:rPr>
        <w:t>.</w:t>
      </w:r>
    </w:p>
    <w:p w14:paraId="2FB1A931" w14:textId="547F0A1A" w:rsidR="009C7C0D" w:rsidRPr="009C7C0D" w:rsidRDefault="009C7C0D" w:rsidP="0050182E">
      <w:pPr>
        <w:rPr>
          <w:rFonts w:eastAsiaTheme="minorEastAsia"/>
          <w:i/>
          <w:sz w:val="20"/>
          <w:szCs w:val="20"/>
          <w:rtl/>
        </w:rPr>
      </w:pPr>
      <w:r w:rsidRPr="009C7C0D">
        <w:rPr>
          <w:rFonts w:eastAsiaTheme="minorEastAsia" w:hint="cs"/>
          <w:i/>
          <w:sz w:val="20"/>
          <w:szCs w:val="20"/>
          <w:rtl/>
        </w:rPr>
        <w:t xml:space="preserve">עבור </w:t>
      </w:r>
      <w:r w:rsidRPr="009C7C0D">
        <w:rPr>
          <w:rFonts w:eastAsiaTheme="minorEastAsia"/>
          <w:i/>
          <w:sz w:val="20"/>
          <w:szCs w:val="20"/>
        </w:rPr>
        <w:t>Mux1</w:t>
      </w:r>
      <w:r w:rsidRPr="009C7C0D">
        <w:rPr>
          <w:rFonts w:eastAsiaTheme="minorEastAsia" w:hint="cs"/>
          <w:i/>
          <w:sz w:val="20"/>
          <w:szCs w:val="20"/>
          <w:rtl/>
        </w:rPr>
        <w:t xml:space="preserve"> היציאה משתנה מ-0 ל-1, שינוי זה דומה בזמני ההשהיה שלו לשורה 1 בטבלה מהסעיף הקודם, ולכן זמן ההשהיה עבור רכיב זה הוא 22 יחידות זמן.</w:t>
      </w:r>
    </w:p>
    <w:p w14:paraId="25723B92" w14:textId="6B3750B2" w:rsidR="009C7C0D" w:rsidRPr="009C7C0D" w:rsidRDefault="009C7C0D" w:rsidP="009C7C0D">
      <w:pPr>
        <w:rPr>
          <w:rFonts w:eastAsiaTheme="minorEastAsia"/>
          <w:i/>
          <w:sz w:val="20"/>
          <w:szCs w:val="20"/>
          <w:rtl/>
        </w:rPr>
      </w:pPr>
      <w:r w:rsidRPr="009C7C0D">
        <w:rPr>
          <w:rFonts w:eastAsiaTheme="minorEastAsia" w:hint="cs"/>
          <w:i/>
          <w:sz w:val="20"/>
          <w:szCs w:val="20"/>
          <w:rtl/>
        </w:rPr>
        <w:t xml:space="preserve">בכניסה </w:t>
      </w:r>
      <w:r w:rsidRPr="009C7C0D">
        <w:rPr>
          <w:rFonts w:eastAsiaTheme="minorEastAsia" w:hint="cs"/>
          <w:i/>
          <w:sz w:val="20"/>
          <w:szCs w:val="20"/>
        </w:rPr>
        <w:t>D</w:t>
      </w:r>
      <w:r w:rsidRPr="009C7C0D">
        <w:rPr>
          <w:rFonts w:eastAsiaTheme="minorEastAsia"/>
          <w:i/>
          <w:sz w:val="20"/>
          <w:szCs w:val="20"/>
        </w:rPr>
        <w:t>0'</w:t>
      </w:r>
      <w:r w:rsidRPr="009C7C0D">
        <w:rPr>
          <w:rFonts w:eastAsiaTheme="minorEastAsia" w:hint="cs"/>
          <w:i/>
          <w:sz w:val="20"/>
          <w:szCs w:val="20"/>
          <w:rtl/>
        </w:rPr>
        <w:t xml:space="preserve"> ב</w:t>
      </w:r>
      <w:r w:rsidRPr="009C7C0D">
        <w:rPr>
          <w:rFonts w:eastAsiaTheme="minorEastAsia" w:hint="cs"/>
          <w:i/>
          <w:sz w:val="20"/>
          <w:szCs w:val="20"/>
        </w:rPr>
        <w:t>M</w:t>
      </w:r>
      <w:r w:rsidRPr="009C7C0D">
        <w:rPr>
          <w:rFonts w:eastAsiaTheme="minorEastAsia"/>
          <w:i/>
          <w:sz w:val="20"/>
          <w:szCs w:val="20"/>
        </w:rPr>
        <w:t>ux3</w:t>
      </w:r>
      <w:r w:rsidRPr="009C7C0D">
        <w:rPr>
          <w:rFonts w:eastAsiaTheme="minorEastAsia" w:hint="cs"/>
          <w:i/>
          <w:sz w:val="20"/>
          <w:szCs w:val="20"/>
          <w:rtl/>
        </w:rPr>
        <w:t xml:space="preserve"> ראשית קיבלנו 0, ולאחר השינוי ב</w:t>
      </w:r>
      <w:r w:rsidRPr="009C7C0D">
        <w:rPr>
          <w:rFonts w:eastAsiaTheme="minorEastAsia"/>
          <w:i/>
          <w:sz w:val="20"/>
          <w:szCs w:val="20"/>
        </w:rPr>
        <w:t>Mux1</w:t>
      </w:r>
      <w:r w:rsidRPr="009C7C0D">
        <w:rPr>
          <w:rFonts w:eastAsiaTheme="minorEastAsia" w:hint="cs"/>
          <w:i/>
          <w:sz w:val="20"/>
          <w:szCs w:val="20"/>
          <w:rtl/>
        </w:rPr>
        <w:t xml:space="preserve"> בחוט המתאים מתקבל הערך 1, אשר נכנס ב</w:t>
      </w:r>
      <w:r w:rsidRPr="009C7C0D">
        <w:rPr>
          <w:rFonts w:eastAsiaTheme="minorEastAsia"/>
          <w:i/>
          <w:sz w:val="20"/>
          <w:szCs w:val="20"/>
        </w:rPr>
        <w:t>D0'</w:t>
      </w:r>
      <w:r w:rsidRPr="009C7C0D">
        <w:rPr>
          <w:rFonts w:eastAsiaTheme="minorEastAsia" w:hint="cs"/>
          <w:i/>
          <w:sz w:val="20"/>
          <w:szCs w:val="20"/>
          <w:rtl/>
        </w:rPr>
        <w:t>.</w:t>
      </w:r>
    </w:p>
    <w:p w14:paraId="2A6423F6" w14:textId="740819C3" w:rsidR="009C7C0D" w:rsidRPr="009C7C0D" w:rsidRDefault="009C7C0D" w:rsidP="009C7C0D">
      <w:pPr>
        <w:rPr>
          <w:rFonts w:eastAsiaTheme="minorEastAsia"/>
          <w:i/>
          <w:sz w:val="20"/>
          <w:szCs w:val="20"/>
          <w:rtl/>
        </w:rPr>
      </w:pPr>
      <w:r w:rsidRPr="009C7C0D">
        <w:rPr>
          <w:rFonts w:eastAsiaTheme="minorEastAsia" w:hint="cs"/>
          <w:i/>
          <w:sz w:val="20"/>
          <w:szCs w:val="20"/>
          <w:rtl/>
        </w:rPr>
        <w:t>כלומר, גם במקרה זה היציאה מ</w:t>
      </w:r>
      <w:r w:rsidRPr="009C7C0D">
        <w:rPr>
          <w:rFonts w:eastAsiaTheme="minorEastAsia"/>
          <w:i/>
          <w:sz w:val="20"/>
          <w:szCs w:val="20"/>
        </w:rPr>
        <w:t>Mux3</w:t>
      </w:r>
      <w:r w:rsidRPr="009C7C0D">
        <w:rPr>
          <w:rFonts w:eastAsiaTheme="minorEastAsia" w:hint="cs"/>
          <w:i/>
          <w:sz w:val="20"/>
          <w:szCs w:val="20"/>
          <w:rtl/>
        </w:rPr>
        <w:t xml:space="preserve"> משתנה מ0 ל 1, שכן רגל הסלקטור המתאימה היית על 0 (ולכן אנו מתחשבים בשינוי של </w:t>
      </w:r>
      <w:r w:rsidRPr="009C7C0D">
        <w:rPr>
          <w:rFonts w:eastAsiaTheme="minorEastAsia" w:hint="cs"/>
          <w:i/>
          <w:sz w:val="20"/>
          <w:szCs w:val="20"/>
        </w:rPr>
        <w:t>D</w:t>
      </w:r>
      <w:r w:rsidRPr="009C7C0D">
        <w:rPr>
          <w:rFonts w:eastAsiaTheme="minorEastAsia"/>
          <w:i/>
          <w:sz w:val="20"/>
          <w:szCs w:val="20"/>
        </w:rPr>
        <w:t>0'</w:t>
      </w:r>
      <w:r w:rsidRPr="009C7C0D">
        <w:rPr>
          <w:rFonts w:eastAsiaTheme="minorEastAsia" w:hint="cs"/>
          <w:i/>
          <w:sz w:val="20"/>
          <w:szCs w:val="20"/>
          <w:rtl/>
        </w:rPr>
        <w:t>). בדומה לבורר הראשון, זמן ההשהיה גם פה הוא 22 יחידות זמן.</w:t>
      </w:r>
    </w:p>
    <w:p w14:paraId="08249E8F" w14:textId="75D1340A" w:rsidR="009C7C0D" w:rsidRDefault="009C7C0D" w:rsidP="009C7C0D">
      <w:pPr>
        <w:rPr>
          <w:rFonts w:eastAsiaTheme="minorEastAsia"/>
          <w:i/>
          <w:rtl/>
        </w:rPr>
      </w:pPr>
      <w:r w:rsidRPr="009C7C0D">
        <w:rPr>
          <w:rFonts w:eastAsiaTheme="minorEastAsia" w:hint="cs"/>
          <w:i/>
          <w:sz w:val="20"/>
          <w:szCs w:val="20"/>
          <w:rtl/>
        </w:rPr>
        <w:t>לכן סה"כ ההשהיה שקיבלנו היה 44 יח' זמן.</w:t>
      </w:r>
    </w:p>
    <w:p w14:paraId="75C65A8B" w14:textId="558C6A86" w:rsidR="009C7C0D" w:rsidRDefault="009C7C0D" w:rsidP="009C7C0D">
      <w:pPr>
        <w:rPr>
          <w:rFonts w:eastAsiaTheme="minorEastAsia"/>
          <w:i/>
          <w:rtl/>
        </w:rPr>
      </w:pPr>
    </w:p>
    <w:p w14:paraId="06DF8368" w14:textId="5E877BDC" w:rsidR="009C7C0D" w:rsidRDefault="00BD2B24" w:rsidP="009C7C0D">
      <w:pPr>
        <w:rPr>
          <w:rFonts w:eastAsiaTheme="minorEastAsia"/>
          <w:b/>
          <w:bCs/>
          <w:i/>
          <w:u w:val="single"/>
          <w:rtl/>
        </w:rPr>
      </w:pPr>
      <w:r w:rsidRPr="00BD2B24">
        <w:rPr>
          <w:rFonts w:eastAsiaTheme="minorEastAsia" w:hint="cs"/>
          <w:b/>
          <w:bCs/>
          <w:i/>
          <w:u w:val="single"/>
          <w:rtl/>
        </w:rPr>
        <w:t>2.3</w:t>
      </w:r>
    </w:p>
    <w:p w14:paraId="0EA78350" w14:textId="38EFD029" w:rsidR="00BD2B24" w:rsidRDefault="00E61F1F" w:rsidP="009C7C0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להלן מימוש של </w:t>
      </w:r>
      <w:r>
        <w:rPr>
          <w:rFonts w:eastAsiaTheme="minorEastAsia"/>
          <w:i/>
        </w:rPr>
        <w:t>Full Adder/Subtractor</w:t>
      </w:r>
      <w:r>
        <w:rPr>
          <w:rFonts w:eastAsiaTheme="minorEastAsia" w:hint="cs"/>
          <w:i/>
          <w:rtl/>
        </w:rPr>
        <w:t xml:space="preserve"> עם 12 שערים (**צירוף של הפיתוח**):</w:t>
      </w:r>
    </w:p>
    <w:p w14:paraId="63118F08" w14:textId="77777777" w:rsidR="00E61F1F" w:rsidRPr="00E61F1F" w:rsidRDefault="00E61F1F" w:rsidP="009C7C0D">
      <w:pPr>
        <w:rPr>
          <w:rFonts w:eastAsiaTheme="minorEastAsia" w:hint="cs"/>
          <w:i/>
          <w:rtl/>
        </w:rPr>
      </w:pPr>
    </w:p>
    <w:p w14:paraId="22927429" w14:textId="0525317B" w:rsidR="000C0403" w:rsidRDefault="002C021A" w:rsidP="0050182E">
      <w:pPr>
        <w:rPr>
          <w:rFonts w:eastAsiaTheme="minorEastAsia"/>
          <w:i/>
          <w:rtl/>
        </w:rPr>
      </w:pPr>
      <w:r>
        <w:rPr>
          <w:noProof/>
        </w:rPr>
        <w:drawing>
          <wp:inline distT="0" distB="0" distL="0" distR="0" wp14:anchorId="5A05B7CA" wp14:editId="086AD2CA">
            <wp:extent cx="5943600" cy="33547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E198" w14:textId="20C680FA" w:rsidR="002C021A" w:rsidRDefault="002C021A" w:rsidP="0050182E">
      <w:pPr>
        <w:rPr>
          <w:rFonts w:eastAsiaTheme="minorEastAsia"/>
          <w:i/>
          <w:rtl/>
        </w:rPr>
      </w:pPr>
    </w:p>
    <w:p w14:paraId="7A4EBAED" w14:textId="77777777" w:rsidR="002C021A" w:rsidRDefault="002C021A" w:rsidP="0050182E">
      <w:pPr>
        <w:rPr>
          <w:rFonts w:eastAsiaTheme="minorEastAsia"/>
          <w:i/>
          <w:rtl/>
        </w:rPr>
      </w:pPr>
    </w:p>
    <w:p w14:paraId="00D2D856" w14:textId="68C45B53" w:rsidR="0092700B" w:rsidRDefault="0092700B" w:rsidP="0092700B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נבחר </w:t>
      </w:r>
      <m:oMath>
        <m:r>
          <w:rPr>
            <w:rFonts w:ascii="Cambria Math" w:hAnsi="Cambria Math"/>
          </w:rPr>
          <m:t>a=b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cs"/>
          <w:i/>
          <w:rtl/>
        </w:rPr>
        <w:t xml:space="preserve"> וא</w:t>
      </w:r>
      <w:r w:rsidR="003A1708">
        <w:rPr>
          <w:rFonts w:hint="cs"/>
          <w:i/>
          <w:rtl/>
        </w:rPr>
        <w:t>ז לפי טבלת האמ</w:t>
      </w:r>
      <w:r>
        <w:rPr>
          <w:rFonts w:hint="cs"/>
          <w:i/>
          <w:rtl/>
        </w:rPr>
        <w:t xml:space="preserve">ת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ונשנה את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1</m:t>
        </m:r>
      </m:oMath>
      <w:r w:rsidR="003A1708">
        <w:rPr>
          <w:rFonts w:eastAsiaTheme="minorEastAsia"/>
          <w:i/>
        </w:rPr>
        <w:t xml:space="preserve"> </w:t>
      </w:r>
      <w:r w:rsidR="00EB209B">
        <w:rPr>
          <w:rFonts w:eastAsiaTheme="minorEastAsia" w:hint="cs"/>
          <w:i/>
          <w:rtl/>
        </w:rPr>
        <w:t xml:space="preserve">ולפיכך נקבל שגם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:0→1</m:t>
        </m:r>
      </m:oMath>
      <w:r w:rsidR="00EB209B">
        <w:rPr>
          <w:rFonts w:eastAsiaTheme="minorEastAsia" w:hint="cs"/>
          <w:i/>
          <w:rtl/>
        </w:rPr>
        <w:t>.</w:t>
      </w:r>
    </w:p>
    <w:p w14:paraId="1540B8F8" w14:textId="6D4CE12C" w:rsidR="005E7099" w:rsidRDefault="00F43AD4" w:rsidP="00376083">
      <w:pPr>
        <w:rPr>
          <w:rFonts w:hint="cs"/>
          <w:i/>
          <w:rtl/>
        </w:rPr>
      </w:pPr>
      <w:r>
        <w:rPr>
          <w:rFonts w:eastAsiaTheme="minorEastAsia" w:hint="cs"/>
          <w:i/>
          <w:rtl/>
        </w:rPr>
        <w:t>ההשהיה היחידה המתקבל</w:t>
      </w:r>
      <w:r w:rsidR="000B6A7B">
        <w:rPr>
          <w:rFonts w:eastAsiaTheme="minorEastAsia" w:hint="cs"/>
          <w:i/>
          <w:rtl/>
        </w:rPr>
        <w:t xml:space="preserve">ת היא בשער </w:t>
      </w:r>
      <w:r w:rsidR="000B6A7B">
        <w:rPr>
          <w:rFonts w:eastAsiaTheme="minorEastAsia"/>
          <w:i/>
        </w:rPr>
        <w:t>g7</w:t>
      </w:r>
      <w:r w:rsidR="0054472B">
        <w:rPr>
          <w:rFonts w:eastAsiaTheme="minorEastAsia" w:hint="cs"/>
          <w:i/>
          <w:rtl/>
        </w:rPr>
        <w:t xml:space="preserve">. תחילה המוצא בו היה 0, ולאחר השינוי ב </w:t>
      </w:r>
      <w:r w:rsidR="0054472B">
        <w:rPr>
          <w:rFonts w:eastAsiaTheme="minorEastAsia"/>
          <w:i/>
        </w:rPr>
        <w:t>a</w:t>
      </w:r>
      <w:r w:rsidR="0054472B">
        <w:rPr>
          <w:rFonts w:eastAsiaTheme="minorEastAsia" w:hint="cs"/>
          <w:i/>
          <w:rtl/>
        </w:rPr>
        <w:t xml:space="preserve"> המוצא המתקבל ממנו הוא 1. לפיכך מדובר בהשהיית </w:t>
      </w:r>
      <w:r w:rsidR="00376083">
        <w:rPr>
          <w:rFonts w:eastAsiaTheme="minorEastAsia"/>
          <w:i/>
        </w:rPr>
        <w:t>pdlh</w:t>
      </w:r>
      <w:r w:rsidR="00376083">
        <w:rPr>
          <w:rFonts w:eastAsiaTheme="minorEastAsia" w:hint="cs"/>
          <w:i/>
          <w:rtl/>
        </w:rPr>
        <w:t xml:space="preserve"> ולפי הטבלה מהסעיף הקודם, ההשהיה היא 1 יח' זמן. סך ההשהיה</w:t>
      </w:r>
      <w:r w:rsidR="002B47D3">
        <w:rPr>
          <w:rFonts w:eastAsiaTheme="minorEastAsia" w:hint="cs"/>
          <w:i/>
          <w:rtl/>
        </w:rPr>
        <w:t xml:space="preserve"> של המסלול </w:t>
      </w:r>
      <w:r w:rsidR="002B47D3">
        <w:rPr>
          <w:rFonts w:eastAsiaTheme="minorEastAsia"/>
          <w:i/>
        </w:rPr>
        <w:t>a-&gt;g7-&gt;S</w:t>
      </w:r>
      <w:r w:rsidR="002B47D3">
        <w:rPr>
          <w:rFonts w:eastAsiaTheme="minorEastAsia" w:hint="cs"/>
          <w:i/>
          <w:rtl/>
        </w:rPr>
        <w:t xml:space="preserve"> הוא: </w:t>
      </w:r>
      <w:r w:rsidR="002B47D3">
        <w:rPr>
          <w:rFonts w:eastAsiaTheme="minorEastAsia"/>
          <w:i/>
        </w:rPr>
        <w:t>Tpdlh(g7) = 1</w:t>
      </w:r>
      <w:r w:rsidR="002B47D3">
        <w:rPr>
          <w:rFonts w:hint="cs"/>
          <w:i/>
          <w:rtl/>
        </w:rPr>
        <w:t>.</w:t>
      </w:r>
    </w:p>
    <w:p w14:paraId="764BA535" w14:textId="55B30D14" w:rsidR="002B47D3" w:rsidRDefault="002B47D3" w:rsidP="00376083">
      <w:pPr>
        <w:rPr>
          <w:i/>
          <w:rtl/>
        </w:rPr>
      </w:pPr>
      <w:r>
        <w:rPr>
          <w:rFonts w:hint="cs"/>
          <w:i/>
          <w:rtl/>
        </w:rPr>
        <w:t>עבור הכיוון ההפוך</w:t>
      </w:r>
      <w:r w:rsidR="0007620B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</m:t>
        </m:r>
      </m:oMath>
      <w:r w:rsidR="0007620B" w:rsidRPr="0007620B">
        <w:rPr>
          <w:rFonts w:hint="cs"/>
          <w:i/>
          <w:rtl/>
        </w:rPr>
        <w:t xml:space="preserve"> </w:t>
      </w:r>
      <w:r w:rsidR="0007620B">
        <w:rPr>
          <w:rFonts w:hint="cs"/>
          <w:i/>
          <w:rtl/>
        </w:rPr>
        <w:t xml:space="preserve">ואז לפי טבלת האמת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=0</m:t>
        </m:r>
      </m:oMath>
      <w:r w:rsidR="0007620B">
        <w:rPr>
          <w:rFonts w:eastAsiaTheme="minorEastAsia"/>
          <w:i/>
        </w:rPr>
        <w:t xml:space="preserve"> </w:t>
      </w:r>
      <w:r w:rsidR="0007620B">
        <w:rPr>
          <w:rFonts w:eastAsiaTheme="minorEastAsia" w:hint="cs"/>
          <w:i/>
          <w:rtl/>
        </w:rPr>
        <w:t xml:space="preserve"> ונשנה את </w:t>
      </w:r>
      <m:oMath>
        <m:r>
          <w:rPr>
            <w:rFonts w:ascii="Cambria Math" w:eastAsiaTheme="minorEastAsia" w:hAnsi="Cambria Math"/>
          </w:rPr>
          <m:t>a: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0</m:t>
        </m:r>
      </m:oMath>
      <w:r w:rsidR="009D7DC2">
        <w:rPr>
          <w:rFonts w:eastAsiaTheme="minorEastAsia"/>
          <w:i/>
        </w:rPr>
        <w:t xml:space="preserve"> </w:t>
      </w:r>
      <w:r w:rsidR="009D7DC2">
        <w:rPr>
          <w:rFonts w:eastAsiaTheme="minorEastAsia" w:hint="cs"/>
          <w:i/>
          <w:rtl/>
        </w:rPr>
        <w:t xml:space="preserve">ולפיכך נקבל שגם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S: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0</m:t>
        </m:r>
      </m:oMath>
      <w:r w:rsidR="009D7DC2">
        <w:rPr>
          <w:rFonts w:eastAsiaTheme="minorEastAsia" w:hint="cs"/>
          <w:i/>
          <w:rtl/>
        </w:rPr>
        <w:t>.</w:t>
      </w:r>
    </w:p>
    <w:p w14:paraId="5109A24A" w14:textId="41D564B9" w:rsidR="009D7DC2" w:rsidRDefault="00512277" w:rsidP="00512277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ההשהיה היחידה המתקבלת היא בשער </w:t>
      </w:r>
      <w:r>
        <w:rPr>
          <w:rFonts w:eastAsiaTheme="minorEastAsia"/>
          <w:i/>
        </w:rPr>
        <w:t>g7</w:t>
      </w:r>
      <w:r>
        <w:rPr>
          <w:rFonts w:eastAsiaTheme="minorEastAsia" w:hint="cs"/>
          <w:i/>
          <w:rtl/>
        </w:rPr>
        <w:t xml:space="preserve">. תחילה המוצא בו היה </w:t>
      </w:r>
      <w:r>
        <w:rPr>
          <w:rFonts w:eastAsiaTheme="minorEastAsia" w:hint="cs"/>
          <w:i/>
          <w:rtl/>
        </w:rPr>
        <w:t>1</w:t>
      </w:r>
      <w:r>
        <w:rPr>
          <w:rFonts w:eastAsiaTheme="minorEastAsia" w:hint="cs"/>
          <w:i/>
          <w:rtl/>
        </w:rPr>
        <w:t xml:space="preserve">, ולאחר השינוי ב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המוצא המתקבל ממנו הוא </w:t>
      </w:r>
      <w:r>
        <w:rPr>
          <w:rFonts w:eastAsiaTheme="minorEastAsia" w:hint="cs"/>
          <w:i/>
          <w:rtl/>
        </w:rPr>
        <w:t>0</w:t>
      </w:r>
      <w:r>
        <w:rPr>
          <w:rFonts w:eastAsiaTheme="minorEastAsia" w:hint="cs"/>
          <w:i/>
          <w:rtl/>
        </w:rPr>
        <w:t xml:space="preserve">. לפיכך מדובר בהשהיית </w:t>
      </w:r>
      <w:r>
        <w:rPr>
          <w:rFonts w:eastAsiaTheme="minorEastAsia"/>
          <w:i/>
        </w:rPr>
        <w:t>pd</w:t>
      </w:r>
      <w:r>
        <w:rPr>
          <w:rFonts w:eastAsiaTheme="minorEastAsia"/>
          <w:i/>
        </w:rPr>
        <w:t>hl</w:t>
      </w:r>
      <w:r>
        <w:rPr>
          <w:rFonts w:eastAsiaTheme="minorEastAsia" w:hint="cs"/>
          <w:i/>
          <w:rtl/>
        </w:rPr>
        <w:t xml:space="preserve"> ולפי הטבלה מהסעיף הקודם, ההשהיה היא </w:t>
      </w:r>
      <w:r>
        <w:rPr>
          <w:rFonts w:eastAsiaTheme="minorEastAsia"/>
          <w:i/>
        </w:rPr>
        <w:t>2</w:t>
      </w:r>
      <w:r>
        <w:rPr>
          <w:rFonts w:eastAsiaTheme="minorEastAsia" w:hint="cs"/>
          <w:i/>
          <w:rtl/>
        </w:rPr>
        <w:t xml:space="preserve"> יח' זמן. סך ההשהיה של המסלול </w:t>
      </w:r>
      <w:r>
        <w:rPr>
          <w:rFonts w:eastAsiaTheme="minorEastAsia"/>
          <w:i/>
        </w:rPr>
        <w:t>a-&gt;g7-&gt;S</w:t>
      </w:r>
      <w:r>
        <w:rPr>
          <w:rFonts w:eastAsiaTheme="minorEastAsia" w:hint="cs"/>
          <w:i/>
          <w:rtl/>
        </w:rPr>
        <w:t xml:space="preserve"> הוא: </w:t>
      </w:r>
      <w:r>
        <w:rPr>
          <w:rFonts w:eastAsiaTheme="minorEastAsia"/>
          <w:i/>
        </w:rPr>
        <w:t>Tpd</w:t>
      </w:r>
      <w:r>
        <w:rPr>
          <w:rFonts w:eastAsiaTheme="minorEastAsia"/>
          <w:i/>
        </w:rPr>
        <w:t>hl</w:t>
      </w:r>
      <w:r>
        <w:rPr>
          <w:rFonts w:eastAsiaTheme="minorEastAsia"/>
          <w:i/>
        </w:rPr>
        <w:t xml:space="preserve">(g7) = </w:t>
      </w:r>
      <w:r>
        <w:rPr>
          <w:rFonts w:eastAsiaTheme="minorEastAsia"/>
          <w:i/>
        </w:rPr>
        <w:t>2</w:t>
      </w:r>
      <w:r>
        <w:rPr>
          <w:rFonts w:hint="cs"/>
          <w:i/>
          <w:rtl/>
        </w:rPr>
        <w:t>.</w:t>
      </w:r>
    </w:p>
    <w:p w14:paraId="3285EB51" w14:textId="56A161A9" w:rsidR="000A1AC9" w:rsidRDefault="000A1AC9" w:rsidP="00512277">
      <w:pPr>
        <w:rPr>
          <w:i/>
          <w:rtl/>
        </w:rPr>
      </w:pPr>
    </w:p>
    <w:p w14:paraId="082C6511" w14:textId="2A2DFA65" w:rsidR="000A1AC9" w:rsidRDefault="000A1AC9" w:rsidP="00512277">
      <w:pPr>
        <w:rPr>
          <w:i/>
          <w:rtl/>
        </w:rPr>
      </w:pPr>
    </w:p>
    <w:p w14:paraId="40EBB787" w14:textId="77777777" w:rsidR="000A1AC9" w:rsidRDefault="000A1AC9" w:rsidP="00512277">
      <w:pPr>
        <w:rPr>
          <w:i/>
          <w:rtl/>
        </w:rPr>
      </w:pPr>
    </w:p>
    <w:p w14:paraId="0EE92280" w14:textId="3923CCA2" w:rsidR="000A1AC9" w:rsidRDefault="006B11F6" w:rsidP="000A1AC9">
      <w:pPr>
        <w:rPr>
          <w:rFonts w:eastAsiaTheme="minorEastAsia"/>
          <w:b/>
          <w:bCs/>
          <w:i/>
          <w:u w:val="single"/>
          <w:rtl/>
        </w:rPr>
      </w:pPr>
      <w:r w:rsidRPr="00BD2B24">
        <w:rPr>
          <w:rFonts w:eastAsiaTheme="minorEastAsia" w:hint="cs"/>
          <w:b/>
          <w:bCs/>
          <w:i/>
          <w:u w:val="single"/>
          <w:rtl/>
        </w:rPr>
        <w:lastRenderedPageBreak/>
        <w:t>2.</w:t>
      </w:r>
      <w:r>
        <w:rPr>
          <w:rFonts w:eastAsiaTheme="minorEastAsia" w:hint="cs"/>
          <w:b/>
          <w:bCs/>
          <w:i/>
          <w:u w:val="single"/>
          <w:rtl/>
        </w:rPr>
        <w:t>4</w:t>
      </w:r>
    </w:p>
    <w:p w14:paraId="145C3BF1" w14:textId="31745755" w:rsidR="006B11F6" w:rsidRDefault="006B11F6" w:rsidP="006B11F6">
      <w:pPr>
        <w:rPr>
          <w:rFonts w:eastAsiaTheme="minorEastAsia"/>
          <w:b/>
          <w:bCs/>
          <w:i/>
          <w:u w:val="single"/>
          <w:rtl/>
        </w:rPr>
      </w:pPr>
    </w:p>
    <w:p w14:paraId="574715FE" w14:textId="666078B3" w:rsidR="006B11F6" w:rsidRDefault="000A1AC9" w:rsidP="006B11F6">
      <w:pPr>
        <w:rPr>
          <w:rFonts w:eastAsiaTheme="minorEastAsia"/>
          <w:b/>
          <w:bCs/>
          <w:i/>
          <w:u w:val="single"/>
          <w:rtl/>
        </w:rPr>
      </w:pPr>
      <w:r>
        <w:rPr>
          <w:noProof/>
        </w:rPr>
        <w:drawing>
          <wp:inline distT="0" distB="0" distL="0" distR="0" wp14:anchorId="40BD85D8" wp14:editId="308689B2">
            <wp:extent cx="5188585" cy="5174615"/>
            <wp:effectExtent l="0" t="0" r="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5FC5" w14:textId="3FF6D9E0" w:rsidR="00840333" w:rsidRDefault="00840333" w:rsidP="006B11F6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*</w:t>
      </w:r>
      <w:r w:rsidR="00873795">
        <w:rPr>
          <w:rFonts w:eastAsiaTheme="minorEastAsia" w:hint="cs"/>
          <w:b/>
          <w:bCs/>
          <w:i/>
          <w:u w:val="single"/>
          <w:rtl/>
        </w:rPr>
        <w:t>ה</w:t>
      </w:r>
      <w:r w:rsidR="00873795">
        <w:rPr>
          <w:rFonts w:eastAsiaTheme="minorEastAsia" w:hint="cs"/>
          <w:b/>
          <w:bCs/>
          <w:i/>
          <w:u w:val="single"/>
        </w:rPr>
        <w:t>NOR</w:t>
      </w:r>
      <w:r w:rsidR="00873795">
        <w:rPr>
          <w:rFonts w:eastAsiaTheme="minorEastAsia" w:hint="cs"/>
          <w:b/>
          <w:bCs/>
          <w:i/>
          <w:u w:val="single"/>
          <w:rtl/>
        </w:rPr>
        <w:t xml:space="preserve"> מורכב כמובן משני השערים שמופיעים בספרייה </w:t>
      </w:r>
      <w:r w:rsidR="00873795">
        <w:rPr>
          <w:rFonts w:eastAsiaTheme="minorEastAsia" w:hint="cs"/>
          <w:b/>
          <w:bCs/>
          <w:i/>
          <w:u w:val="single"/>
        </w:rPr>
        <w:t>OR</w:t>
      </w:r>
      <w:r w:rsidR="00873795">
        <w:rPr>
          <w:rFonts w:eastAsiaTheme="minorEastAsia" w:hint="cs"/>
          <w:b/>
          <w:bCs/>
          <w:i/>
          <w:u w:val="single"/>
          <w:rtl/>
        </w:rPr>
        <w:t xml:space="preserve"> ו</w:t>
      </w:r>
      <w:r w:rsidR="00873795">
        <w:rPr>
          <w:rFonts w:eastAsiaTheme="minorEastAsia" w:hint="cs"/>
          <w:b/>
          <w:bCs/>
          <w:i/>
          <w:u w:val="single"/>
        </w:rPr>
        <w:t>NOT</w:t>
      </w:r>
    </w:p>
    <w:p w14:paraId="6C3623ED" w14:textId="331D54BD" w:rsidR="00E72DD2" w:rsidRDefault="00E72DD2" w:rsidP="00E72DD2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נבחר </w:t>
      </w:r>
      <m:oMath>
        <m:r>
          <w:rPr>
            <w:rFonts w:ascii="Cambria Math" w:hAnsi="Cambria Math"/>
          </w:rPr>
          <m:t>a=b=</m:t>
        </m:r>
        <m:r>
          <w:rPr>
            <w:rFonts w:ascii="Cambria Math" w:hAnsi="Cambria Math"/>
          </w:rPr>
          <m:t xml:space="preserve">1,  </m:t>
        </m:r>
        <m:r>
          <w:rPr>
            <w:rFonts w:ascii="Cambria Math" w:hAnsi="Cambria Math"/>
          </w:rPr>
          <m:t>op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 op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cs"/>
          <w:i/>
          <w:rtl/>
        </w:rPr>
        <w:t xml:space="preserve"> ואז לפי </w:t>
      </w:r>
      <w:r w:rsidR="00C763E5">
        <w:rPr>
          <w:rFonts w:hint="cs"/>
          <w:i/>
          <w:rtl/>
        </w:rPr>
        <w:t>יחידת החישוב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S=</m:t>
        </m:r>
        <m:r>
          <w:rPr>
            <w:rFonts w:ascii="Cambria Math" w:hAnsi="Cambria Math"/>
          </w:rPr>
          <m:t xml:space="preserve">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t care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ונשנה את </w:t>
      </w:r>
      <m:oMath>
        <m:r>
          <w:rPr>
            <w:rFonts w:ascii="Cambria Math" w:eastAsiaTheme="minorEastAsia" w:hAnsi="Cambria Math"/>
          </w:rPr>
          <m:t>a: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ולפיכך נקבל שגם </w:t>
      </w:r>
      <m:oMath>
        <m:r>
          <w:rPr>
            <w:rFonts w:ascii="Cambria Math" w:eastAsiaTheme="minorEastAsia" w:hAnsi="Cambria Math"/>
          </w:rPr>
          <m:t>S:0→1</m:t>
        </m:r>
      </m:oMath>
      <w:r>
        <w:rPr>
          <w:rFonts w:eastAsiaTheme="minorEastAsia" w:hint="cs"/>
          <w:i/>
          <w:rtl/>
        </w:rPr>
        <w:t>.</w:t>
      </w:r>
    </w:p>
    <w:p w14:paraId="120D00EE" w14:textId="643263D8" w:rsidR="00BB7D46" w:rsidRDefault="00A53E1D" w:rsidP="00E72DD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ראשית זמן </w:t>
      </w:r>
      <w:r w:rsidR="009C1311">
        <w:rPr>
          <w:rFonts w:eastAsiaTheme="minorEastAsia" w:hint="cs"/>
          <w:i/>
          <w:rtl/>
        </w:rPr>
        <w:t>ה</w:t>
      </w:r>
      <w:r w:rsidR="009C1311">
        <w:rPr>
          <w:rFonts w:eastAsiaTheme="minorEastAsia"/>
          <w:i/>
        </w:rPr>
        <w:t>Tpdlh</w:t>
      </w:r>
      <w:r>
        <w:rPr>
          <w:rFonts w:eastAsiaTheme="minorEastAsia" w:hint="cs"/>
          <w:i/>
          <w:rtl/>
        </w:rPr>
        <w:t xml:space="preserve"> של ה</w:t>
      </w:r>
      <w:r>
        <w:rPr>
          <w:rFonts w:eastAsiaTheme="minorEastAsia" w:hint="cs"/>
          <w:i/>
        </w:rPr>
        <w:t>XOR</w:t>
      </w:r>
      <w:r>
        <w:rPr>
          <w:rFonts w:eastAsiaTheme="minorEastAsia" w:hint="cs"/>
          <w:i/>
          <w:rtl/>
        </w:rPr>
        <w:t xml:space="preserve"> הוא </w:t>
      </w:r>
      <w:r w:rsidR="009C1311">
        <w:rPr>
          <w:rFonts w:eastAsiaTheme="minorEastAsia" w:hint="cs"/>
          <w:i/>
          <w:rtl/>
        </w:rPr>
        <w:t xml:space="preserve">1 יח' זמן </w:t>
      </w:r>
      <w:r>
        <w:rPr>
          <w:rFonts w:eastAsiaTheme="minorEastAsia" w:hint="cs"/>
          <w:i/>
          <w:rtl/>
        </w:rPr>
        <w:t>(לפי הטבלה מתחילת השאלה)</w:t>
      </w:r>
      <w:r w:rsidR="009C1311">
        <w:rPr>
          <w:rFonts w:eastAsiaTheme="minorEastAsia" w:hint="cs"/>
          <w:i/>
          <w:rtl/>
        </w:rPr>
        <w:t xml:space="preserve">. </w:t>
      </w:r>
    </w:p>
    <w:p w14:paraId="7C2D341A" w14:textId="197BE126" w:rsidR="000D319C" w:rsidRDefault="000D319C" w:rsidP="00E72DD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מכיוון שהבורר 4 ל1 המופיע ביחידה מורכב משלושה בוררים של 2 ל-1, </w:t>
      </w:r>
      <w:r w:rsidR="003A50CE">
        <w:rPr>
          <w:rFonts w:eastAsiaTheme="minorEastAsia" w:hint="cs"/>
          <w:i/>
          <w:rtl/>
        </w:rPr>
        <w:t xml:space="preserve">לפי הטבלה בסעיף 2.1, ולפי שורות 1 ו </w:t>
      </w:r>
      <w:r w:rsidR="003A50CE">
        <w:rPr>
          <w:rFonts w:eastAsiaTheme="minorEastAsia"/>
          <w:i/>
          <w:rtl/>
        </w:rPr>
        <w:t>–</w:t>
      </w:r>
      <w:r w:rsidR="003A50CE">
        <w:rPr>
          <w:rFonts w:eastAsiaTheme="minorEastAsia" w:hint="cs"/>
          <w:i/>
          <w:rtl/>
        </w:rPr>
        <w:t xml:space="preserve"> 2 זמ</w:t>
      </w:r>
      <w:r w:rsidR="00FF10F5">
        <w:rPr>
          <w:rFonts w:eastAsiaTheme="minorEastAsia" w:hint="cs"/>
          <w:i/>
          <w:rtl/>
        </w:rPr>
        <w:t>ני</w:t>
      </w:r>
      <w:r w:rsidR="003A50CE">
        <w:rPr>
          <w:rFonts w:eastAsiaTheme="minorEastAsia" w:hint="cs"/>
          <w:i/>
          <w:rtl/>
        </w:rPr>
        <w:t xml:space="preserve"> ההשהיה של </w:t>
      </w:r>
      <w:r w:rsidR="003A50CE">
        <w:rPr>
          <w:rFonts w:eastAsiaTheme="minorEastAsia" w:hint="cs"/>
          <w:i/>
        </w:rPr>
        <w:t>M</w:t>
      </w:r>
      <w:r w:rsidR="003A50CE">
        <w:rPr>
          <w:rFonts w:eastAsiaTheme="minorEastAsia"/>
          <w:i/>
        </w:rPr>
        <w:t>ux1</w:t>
      </w:r>
      <w:r w:rsidR="003A50CE">
        <w:rPr>
          <w:rFonts w:eastAsiaTheme="minorEastAsia" w:hint="cs"/>
          <w:i/>
          <w:rtl/>
        </w:rPr>
        <w:t xml:space="preserve"> ו</w:t>
      </w:r>
      <w:r w:rsidR="003A50CE">
        <w:rPr>
          <w:rFonts w:eastAsiaTheme="minorEastAsia"/>
          <w:i/>
        </w:rPr>
        <w:t>Mux3</w:t>
      </w:r>
      <w:r w:rsidR="003A50CE">
        <w:rPr>
          <w:rFonts w:eastAsiaTheme="minorEastAsia" w:hint="cs"/>
          <w:i/>
          <w:rtl/>
        </w:rPr>
        <w:t xml:space="preserve"> (</w:t>
      </w:r>
      <w:r w:rsidR="00F13180">
        <w:rPr>
          <w:rFonts w:eastAsiaTheme="minorEastAsia" w:hint="cs"/>
          <w:i/>
          <w:rtl/>
        </w:rPr>
        <w:t xml:space="preserve">אשר נמצאים ב </w:t>
      </w:r>
      <w:r w:rsidR="00F13180">
        <w:rPr>
          <w:rFonts w:eastAsiaTheme="minorEastAsia" w:hint="cs"/>
          <w:i/>
        </w:rPr>
        <w:t>M</w:t>
      </w:r>
      <w:r w:rsidR="00F13180">
        <w:rPr>
          <w:rFonts w:eastAsiaTheme="minorEastAsia"/>
          <w:i/>
        </w:rPr>
        <w:t>ux 4 to 1</w:t>
      </w:r>
      <w:r w:rsidR="00F13180">
        <w:rPr>
          <w:rFonts w:eastAsiaTheme="minorEastAsia" w:hint="cs"/>
          <w:i/>
          <w:rtl/>
        </w:rPr>
        <w:t xml:space="preserve"> לפי סעיף 2.2)</w:t>
      </w:r>
      <w:r w:rsidR="00FF10F5">
        <w:rPr>
          <w:rFonts w:eastAsiaTheme="minorEastAsia" w:hint="cs"/>
          <w:i/>
          <w:rtl/>
        </w:rPr>
        <w:t xml:space="preserve"> יהיו 22 יח' זמן כל אחד, ולפיכך זמן ההשהיה המקסימלי יהיה 44 יח' זמן כל אחד</w:t>
      </w:r>
      <w:r w:rsidR="008641C1">
        <w:rPr>
          <w:rFonts w:eastAsiaTheme="minorEastAsia" w:hint="cs"/>
          <w:i/>
          <w:rtl/>
        </w:rPr>
        <w:t xml:space="preserve">. </w:t>
      </w:r>
    </w:p>
    <w:p w14:paraId="40793B88" w14:textId="6DAFC0EC" w:rsidR="008641C1" w:rsidRDefault="008641C1" w:rsidP="00E72DD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סה"כ :</w:t>
      </w:r>
      <w:r>
        <w:rPr>
          <w:rFonts w:eastAsiaTheme="minorEastAsia"/>
          <w:i/>
        </w:rPr>
        <w:t>Tpdlh(X</w:t>
      </w:r>
      <w:r w:rsidR="00A67AE1">
        <w:rPr>
          <w:rFonts w:eastAsiaTheme="minorEastAsia"/>
          <w:i/>
        </w:rPr>
        <w:t>OR) + Tpdlh(Mux</w:t>
      </w:r>
      <w:r w:rsidR="00DC5EA9">
        <w:rPr>
          <w:rFonts w:eastAsiaTheme="minorEastAsia"/>
          <w:i/>
        </w:rPr>
        <w:t>) = 1 + 44 = 45</w:t>
      </w:r>
      <w:r w:rsidR="00DC5EA9">
        <w:rPr>
          <w:rFonts w:eastAsiaTheme="minorEastAsia" w:hint="cs"/>
          <w:i/>
          <w:rtl/>
        </w:rPr>
        <w:t>.</w:t>
      </w:r>
    </w:p>
    <w:p w14:paraId="0A891E3D" w14:textId="647C5C79" w:rsidR="00DC5EA9" w:rsidRDefault="00DC5EA9" w:rsidP="00E72DD2">
      <w:pPr>
        <w:rPr>
          <w:rFonts w:eastAsiaTheme="minorEastAsia" w:hint="cs"/>
          <w:i/>
          <w:rtl/>
        </w:rPr>
      </w:pPr>
    </w:p>
    <w:p w14:paraId="6D7492C6" w14:textId="33475045" w:rsidR="00A21DF2" w:rsidRDefault="00A21DF2" w:rsidP="00A21DF2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lastRenderedPageBreak/>
        <w:t xml:space="preserve">נבחר </w:t>
      </w:r>
      <m:oMath>
        <m:r>
          <w:rPr>
            <w:rFonts w:ascii="Cambria Math" w:hAnsi="Cambria Math"/>
          </w:rPr>
          <m:t>b=1,  op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=1, op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a=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cs"/>
          <w:i/>
          <w:rtl/>
        </w:rPr>
        <w:t xml:space="preserve"> ואז לפי יחידת החישוב </w:t>
      </w:r>
      <m:oMath>
        <m:r>
          <w:rPr>
            <w:rFonts w:ascii="Cambria Math" w:hAnsi="Cambria Math"/>
          </w:rPr>
          <m:t>S=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=do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t care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ונשנה את </w:t>
      </w:r>
      <m:oMath>
        <m:r>
          <w:rPr>
            <w:rFonts w:ascii="Cambria Math" w:eastAsiaTheme="minorEastAsia" w:hAnsi="Cambria Math"/>
          </w:rPr>
          <m:t>a:0→1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ולפיכך נקבל שגם </w:t>
      </w:r>
      <m:oMath>
        <m:r>
          <w:rPr>
            <w:rFonts w:ascii="Cambria Math" w:eastAsiaTheme="minorEastAsia" w:hAnsi="Cambria Math"/>
          </w:rPr>
          <m:t>S: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i/>
          <w:rtl/>
        </w:rPr>
        <w:t>.</w:t>
      </w:r>
    </w:p>
    <w:p w14:paraId="6F456779" w14:textId="40F690C3" w:rsidR="004C0E42" w:rsidRDefault="004C0E42" w:rsidP="004C0E4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ראשית זמן ה</w:t>
      </w:r>
      <w:r>
        <w:rPr>
          <w:rFonts w:eastAsiaTheme="minorEastAsia"/>
          <w:i/>
        </w:rPr>
        <w:t>Tp</w:t>
      </w:r>
      <w:r>
        <w:rPr>
          <w:rFonts w:eastAsiaTheme="minorEastAsia"/>
          <w:i/>
        </w:rPr>
        <w:t>dhl</w:t>
      </w:r>
      <w:r>
        <w:rPr>
          <w:rFonts w:eastAsiaTheme="minorEastAsia" w:hint="cs"/>
          <w:i/>
          <w:rtl/>
        </w:rPr>
        <w:t xml:space="preserve"> של ה</w:t>
      </w:r>
      <w:r>
        <w:rPr>
          <w:rFonts w:eastAsiaTheme="minorEastAsia" w:hint="cs"/>
          <w:i/>
        </w:rPr>
        <w:t>XOR</w:t>
      </w:r>
      <w:r>
        <w:rPr>
          <w:rFonts w:eastAsiaTheme="minorEastAsia" w:hint="cs"/>
          <w:i/>
          <w:rtl/>
        </w:rPr>
        <w:t xml:space="preserve"> הוא </w:t>
      </w:r>
      <w:r>
        <w:rPr>
          <w:rFonts w:eastAsiaTheme="minorEastAsia" w:hint="cs"/>
          <w:i/>
          <w:rtl/>
        </w:rPr>
        <w:t>2</w:t>
      </w:r>
      <w:r>
        <w:rPr>
          <w:rFonts w:eastAsiaTheme="minorEastAsia" w:hint="cs"/>
          <w:i/>
          <w:rtl/>
        </w:rPr>
        <w:t xml:space="preserve"> יח' זמן (לפי הטבלה מתחילת השאלה). </w:t>
      </w:r>
    </w:p>
    <w:p w14:paraId="22A71303" w14:textId="71BA0B3B" w:rsidR="00F33B82" w:rsidRDefault="00F33B82" w:rsidP="00F33B8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מכיוון שהבורר 4 ל1 המופיע ביחידה מורכב משלושה בוררים של 2 ל-1, לפי הטבלה בסעיף 2.1, ולפי שורות </w:t>
      </w:r>
      <w:r>
        <w:rPr>
          <w:rFonts w:eastAsiaTheme="minorEastAsia" w:hint="cs"/>
          <w:i/>
          <w:rtl/>
        </w:rPr>
        <w:t>5</w:t>
      </w:r>
      <w:r>
        <w:rPr>
          <w:rFonts w:eastAsiaTheme="minorEastAsia" w:hint="cs"/>
          <w:i/>
          <w:rtl/>
        </w:rPr>
        <w:t xml:space="preserve"> ו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6</w:t>
      </w:r>
      <w:r>
        <w:rPr>
          <w:rFonts w:eastAsiaTheme="minorEastAsia" w:hint="cs"/>
          <w:i/>
          <w:rtl/>
        </w:rPr>
        <w:t xml:space="preserve"> זמני ההשהיה של </w:t>
      </w:r>
      <w:r>
        <w:rPr>
          <w:rFonts w:eastAsiaTheme="minorEastAsia" w:hint="cs"/>
          <w:i/>
        </w:rPr>
        <w:t>M</w:t>
      </w:r>
      <w:r>
        <w:rPr>
          <w:rFonts w:eastAsiaTheme="minorEastAsia"/>
          <w:i/>
        </w:rPr>
        <w:t>ux1</w:t>
      </w:r>
      <w:r>
        <w:rPr>
          <w:rFonts w:eastAsiaTheme="minorEastAsia" w:hint="cs"/>
          <w:i/>
          <w:rtl/>
        </w:rPr>
        <w:t xml:space="preserve"> ו</w:t>
      </w:r>
      <w:r>
        <w:rPr>
          <w:rFonts w:eastAsiaTheme="minorEastAsia"/>
          <w:i/>
        </w:rPr>
        <w:t>Mux3</w:t>
      </w:r>
      <w:r>
        <w:rPr>
          <w:rFonts w:eastAsiaTheme="minorEastAsia" w:hint="cs"/>
          <w:i/>
          <w:rtl/>
        </w:rPr>
        <w:t xml:space="preserve"> (אשר נמצאים ב </w:t>
      </w:r>
      <w:r>
        <w:rPr>
          <w:rFonts w:eastAsiaTheme="minorEastAsia" w:hint="cs"/>
          <w:i/>
        </w:rPr>
        <w:t>M</w:t>
      </w:r>
      <w:r>
        <w:rPr>
          <w:rFonts w:eastAsiaTheme="minorEastAsia"/>
          <w:i/>
        </w:rPr>
        <w:t>ux 4 to 1</w:t>
      </w:r>
      <w:r>
        <w:rPr>
          <w:rFonts w:eastAsiaTheme="minorEastAsia" w:hint="cs"/>
          <w:i/>
          <w:rtl/>
        </w:rPr>
        <w:t xml:space="preserve"> לפי סעיף 2.2) יהיו 22 יח' זמן כל אחד, ולפיכך זמן ההשהיה המקסימלי יהיה 44 יח' זמן כל אחד. </w:t>
      </w:r>
    </w:p>
    <w:p w14:paraId="4D0C632C" w14:textId="12B76EC3" w:rsidR="004C0E42" w:rsidRDefault="00F33B82" w:rsidP="00F33B82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ולכן סה"כ :</w:t>
      </w:r>
      <w:r>
        <w:rPr>
          <w:rFonts w:eastAsiaTheme="minorEastAsia"/>
          <w:i/>
        </w:rPr>
        <w:t>Tpd</w:t>
      </w:r>
      <w:r w:rsidR="00FD2CB5">
        <w:rPr>
          <w:rFonts w:eastAsiaTheme="minorEastAsia"/>
          <w:i/>
        </w:rPr>
        <w:t>hl</w:t>
      </w:r>
      <w:r>
        <w:rPr>
          <w:rFonts w:eastAsiaTheme="minorEastAsia"/>
          <w:i/>
        </w:rPr>
        <w:t>(XOR) + Tpd</w:t>
      </w:r>
      <w:r w:rsidR="00FD2CB5">
        <w:rPr>
          <w:rFonts w:eastAsiaTheme="minorEastAsia"/>
          <w:i/>
        </w:rPr>
        <w:t>hl</w:t>
      </w:r>
      <w:r>
        <w:rPr>
          <w:rFonts w:eastAsiaTheme="minorEastAsia"/>
          <w:i/>
        </w:rPr>
        <w:t xml:space="preserve">(Mux) = </w:t>
      </w:r>
      <w:r>
        <w:rPr>
          <w:rFonts w:eastAsiaTheme="minorEastAsia"/>
          <w:i/>
        </w:rPr>
        <w:t>2</w:t>
      </w:r>
      <w:r>
        <w:rPr>
          <w:rFonts w:eastAsiaTheme="minorEastAsia"/>
          <w:i/>
        </w:rPr>
        <w:t xml:space="preserve"> + 44 = 4</w:t>
      </w:r>
      <w:r>
        <w:rPr>
          <w:rFonts w:eastAsiaTheme="minorEastAsia"/>
          <w:i/>
        </w:rPr>
        <w:t>6</w:t>
      </w:r>
      <w:r>
        <w:rPr>
          <w:rFonts w:eastAsiaTheme="minorEastAsia" w:hint="cs"/>
          <w:i/>
          <w:rtl/>
        </w:rPr>
        <w:t>.</w:t>
      </w:r>
    </w:p>
    <w:p w14:paraId="11F48A91" w14:textId="31FFF489" w:rsidR="00A21DF2" w:rsidRDefault="00A21DF2" w:rsidP="00E72DD2">
      <w:pPr>
        <w:rPr>
          <w:rFonts w:eastAsiaTheme="minorEastAsia"/>
          <w:i/>
          <w:rtl/>
        </w:rPr>
      </w:pPr>
    </w:p>
    <w:p w14:paraId="25D33A10" w14:textId="1C7533B3" w:rsidR="00754607" w:rsidRDefault="00754607" w:rsidP="00754607">
      <w:pPr>
        <w:rPr>
          <w:rFonts w:eastAsiaTheme="minorEastAsia"/>
          <w:b/>
          <w:bCs/>
          <w:i/>
          <w:u w:val="single"/>
          <w:rtl/>
        </w:rPr>
      </w:pPr>
      <w:r w:rsidRPr="00BD2B24">
        <w:rPr>
          <w:rFonts w:eastAsiaTheme="minorEastAsia" w:hint="cs"/>
          <w:b/>
          <w:bCs/>
          <w:i/>
          <w:u w:val="single"/>
          <w:rtl/>
        </w:rPr>
        <w:t>2.</w:t>
      </w:r>
      <w:r>
        <w:rPr>
          <w:rFonts w:eastAsiaTheme="minorEastAsia" w:hint="cs"/>
          <w:b/>
          <w:bCs/>
          <w:i/>
          <w:u w:val="single"/>
          <w:rtl/>
        </w:rPr>
        <w:t>5</w:t>
      </w:r>
    </w:p>
    <w:p w14:paraId="43550097" w14:textId="35B59552" w:rsidR="00754607" w:rsidRDefault="00295623" w:rsidP="00E72DD2">
      <w:pPr>
        <w:rPr>
          <w:rFonts w:eastAsiaTheme="minorEastAsia" w:hint="cs"/>
          <w:i/>
          <w:rtl/>
        </w:rPr>
      </w:pPr>
      <w:r>
        <w:rPr>
          <w:noProof/>
        </w:rPr>
        <w:drawing>
          <wp:inline distT="0" distB="0" distL="0" distR="0" wp14:anchorId="68F7CCC8" wp14:editId="0CD447B6">
            <wp:extent cx="5943600" cy="5558155"/>
            <wp:effectExtent l="0" t="0" r="0" b="444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C9DF" w14:textId="77777777" w:rsidR="008061F0" w:rsidRDefault="008061F0" w:rsidP="00E72DD2">
      <w:pPr>
        <w:rPr>
          <w:rFonts w:eastAsiaTheme="minorEastAsia" w:hint="cs"/>
          <w:i/>
          <w:rtl/>
        </w:rPr>
      </w:pPr>
    </w:p>
    <w:p w14:paraId="15C3C5BF" w14:textId="561E448E" w:rsidR="00DC5EA9" w:rsidRDefault="0098377B" w:rsidP="00E72DD2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lastRenderedPageBreak/>
        <w:t>נבחר</w:t>
      </w:r>
      <m:oMath>
        <m:r>
          <w:rPr>
            <w:rFonts w:ascii="Cambria Math" w:hAnsi="Cambria Math"/>
          </w:rPr>
          <m:t xml:space="preserve">  op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 op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63:0</m:t>
            </m:r>
          </m:e>
        </m:d>
        <m:r>
          <w:rPr>
            <w:rFonts w:ascii="Cambria Math" w:hAnsi="Cambria Math"/>
          </w:rPr>
          <m:t>=1, 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63:0</m:t>
            </m:r>
          </m:e>
        </m:d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CA7F00">
        <w:rPr>
          <w:rFonts w:eastAsiaTheme="minorEastAsia" w:hint="cs"/>
          <w:i/>
          <w:rtl/>
        </w:rPr>
        <w:t>נשים לב שבמצב זה לאחר שהמערכת מתייצבת, בכל יחיד</w:t>
      </w:r>
      <w:r w:rsidR="00B26728">
        <w:rPr>
          <w:rFonts w:eastAsiaTheme="minorEastAsia" w:hint="cs"/>
          <w:i/>
          <w:rtl/>
        </w:rPr>
        <w:t xml:space="preserve">ת </w:t>
      </w:r>
      <w:r w:rsidR="00B26728">
        <w:rPr>
          <w:rFonts w:eastAsiaTheme="minorEastAsia" w:hint="cs"/>
          <w:i/>
        </w:rPr>
        <w:t>ALU</w:t>
      </w:r>
      <w:r w:rsidR="00B26728">
        <w:rPr>
          <w:rFonts w:eastAsiaTheme="minorEastAsia" w:hint="cs"/>
          <w:i/>
          <w:rtl/>
        </w:rPr>
        <w:t xml:space="preserve"> הכניסה </w:t>
      </w:r>
      <w:r w:rsidR="00630827">
        <w:rPr>
          <w:rFonts w:eastAsiaTheme="minorEastAsia" w:hint="cs"/>
          <w:i/>
          <w:rtl/>
        </w:rPr>
        <w:t>ב</w:t>
      </w:r>
      <w:r w:rsidR="00630827">
        <w:rPr>
          <w:rFonts w:eastAsiaTheme="minorEastAsia"/>
          <w:i/>
        </w:rPr>
        <w:t>c_in</w:t>
      </w:r>
      <w:r w:rsidR="00630827">
        <w:rPr>
          <w:rFonts w:eastAsiaTheme="minorEastAsia" w:hint="cs"/>
          <w:i/>
          <w:rtl/>
        </w:rPr>
        <w:t xml:space="preserve"> היא 0.</w:t>
      </w:r>
    </w:p>
    <w:p w14:paraId="6238F0EC" w14:textId="14645B9C" w:rsidR="00630827" w:rsidRDefault="00630827" w:rsidP="00E72DD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שהמסלול שעבור שינויים בו מתקבל זמן ההשהיה הארוך ביותר ב </w:t>
      </w:r>
      <w:r>
        <w:rPr>
          <w:rFonts w:eastAsiaTheme="minorEastAsia"/>
          <w:i/>
        </w:rPr>
        <w:t>Full Adder/Subtractor</w:t>
      </w:r>
      <w:r>
        <w:rPr>
          <w:rFonts w:eastAsiaTheme="minorEastAsia" w:hint="cs"/>
          <w:i/>
          <w:rtl/>
        </w:rPr>
        <w:t xml:space="preserve"> הוא המסלול:</w:t>
      </w:r>
    </w:p>
    <w:p w14:paraId="53DF6547" w14:textId="11DFC9EF" w:rsidR="008E438E" w:rsidRDefault="008E438E" w:rsidP="008E438E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>g</w:t>
      </w:r>
      <w:r w:rsidR="005C6F5B">
        <w:rPr>
          <w:rFonts w:eastAsiaTheme="minorEastAsia"/>
          <w:i/>
        </w:rPr>
        <w:t>2-&gt;g5-&gt;g8-&gt;g10-&gt;g12</w:t>
      </w:r>
      <w:r>
        <w:rPr>
          <w:rFonts w:eastAsiaTheme="minorEastAsia"/>
          <w:i/>
        </w:rPr>
        <w:t>-&gt;c_out</w:t>
      </w:r>
      <w:r>
        <w:rPr>
          <w:rFonts w:eastAsiaTheme="minorEastAsia" w:hint="cs"/>
          <w:i/>
          <w:rtl/>
        </w:rPr>
        <w:t xml:space="preserve">. </w:t>
      </w:r>
    </w:p>
    <w:p w14:paraId="515298E2" w14:textId="0342C1EE" w:rsidR="002D5549" w:rsidRDefault="002D5549" w:rsidP="008E438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בפרט, בכל יחידת </w:t>
      </w:r>
      <w:r>
        <w:rPr>
          <w:rFonts w:eastAsiaTheme="minorEastAsia" w:hint="cs"/>
          <w:i/>
        </w:rPr>
        <w:t>ALU</w:t>
      </w:r>
      <w:r>
        <w:rPr>
          <w:rFonts w:eastAsiaTheme="minorEastAsia" w:hint="cs"/>
          <w:i/>
          <w:rtl/>
        </w:rPr>
        <w:t xml:space="preserve"> זמן ההשהיה</w:t>
      </w:r>
      <w:r w:rsidR="005A56D2">
        <w:rPr>
          <w:rFonts w:eastAsiaTheme="minorEastAsia" w:hint="cs"/>
          <w:i/>
          <w:rtl/>
        </w:rPr>
        <w:t xml:space="preserve"> תלוי בזמני ההשהיה של היח' הקודמות</w:t>
      </w:r>
      <w:r w:rsidR="00123715">
        <w:rPr>
          <w:rFonts w:eastAsiaTheme="minorEastAsia" w:hint="cs"/>
          <w:i/>
          <w:rtl/>
        </w:rPr>
        <w:t>. כיוון שהיח' מחכה לשינוי ב</w:t>
      </w:r>
      <w:r w:rsidR="00123715">
        <w:rPr>
          <w:rFonts w:eastAsiaTheme="minorEastAsia"/>
          <w:i/>
        </w:rPr>
        <w:t>c_in</w:t>
      </w:r>
      <w:r w:rsidR="00123715">
        <w:rPr>
          <w:rFonts w:eastAsiaTheme="minorEastAsia" w:hint="cs"/>
          <w:i/>
          <w:rtl/>
        </w:rPr>
        <w:t xml:space="preserve"> זמני ההשהיה תלויים בזמני ההשהיה של</w:t>
      </w:r>
      <w:r w:rsidR="008A2105">
        <w:rPr>
          <w:rFonts w:eastAsiaTheme="minorEastAsia" w:hint="cs"/>
          <w:i/>
          <w:rtl/>
        </w:rPr>
        <w:t xml:space="preserve"> חישוב </w:t>
      </w:r>
      <w:r w:rsidR="00177FC8">
        <w:rPr>
          <w:rFonts w:eastAsiaTheme="minorEastAsia" w:hint="cs"/>
          <w:i/>
          <w:rtl/>
        </w:rPr>
        <w:t>ה</w:t>
      </w:r>
      <w:r w:rsidR="00177FC8">
        <w:rPr>
          <w:rFonts w:eastAsiaTheme="minorEastAsia"/>
          <w:i/>
        </w:rPr>
        <w:t>c_out</w:t>
      </w:r>
      <w:r w:rsidR="00177FC8">
        <w:rPr>
          <w:rFonts w:eastAsiaTheme="minorEastAsia" w:hint="cs"/>
          <w:i/>
          <w:rtl/>
        </w:rPr>
        <w:t xml:space="preserve"> ב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Full Adder/Subtractor</w:t>
      </w:r>
      <w:r>
        <w:rPr>
          <w:rFonts w:eastAsiaTheme="minorEastAsia" w:hint="cs"/>
          <w:i/>
          <w:rtl/>
        </w:rPr>
        <w:t>.</w:t>
      </w:r>
    </w:p>
    <w:p w14:paraId="64C358C3" w14:textId="0CF7735D" w:rsidR="002D5549" w:rsidRDefault="002D5549" w:rsidP="008E438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:0→1</m:t>
        </m:r>
      </m:oMath>
      <w:r>
        <w:rPr>
          <w:rFonts w:eastAsiaTheme="minorEastAsia"/>
          <w:i/>
        </w:rPr>
        <w:t xml:space="preserve"> </w:t>
      </w:r>
      <w:r w:rsidR="00BA2045">
        <w:rPr>
          <w:rFonts w:eastAsiaTheme="minorEastAsia" w:hint="cs"/>
          <w:i/>
          <w:rtl/>
        </w:rPr>
        <w:t xml:space="preserve">כך ש </w:t>
      </w:r>
      <w:r w:rsidR="006A259B">
        <w:rPr>
          <w:rFonts w:eastAsiaTheme="minorEastAsia"/>
          <w:i/>
        </w:rPr>
        <w:t>c_</w:t>
      </w:r>
      <w:r w:rsidR="00FE5D6D">
        <w:rPr>
          <w:rFonts w:eastAsiaTheme="minorEastAsia"/>
          <w:i/>
        </w:rPr>
        <w:t>out</w:t>
      </w:r>
      <w:r w:rsidR="006A259B">
        <w:rPr>
          <w:rFonts w:eastAsiaTheme="minorEastAsia" w:hint="cs"/>
          <w:i/>
          <w:rtl/>
        </w:rPr>
        <w:t xml:space="preserve"> היוצא מהיחידה הראשונה עולה מ0 ל1, וכיוון שז</w:t>
      </w:r>
      <w:r w:rsidR="00FE5D6D">
        <w:rPr>
          <w:rFonts w:eastAsiaTheme="minorEastAsia" w:hint="cs"/>
          <w:i/>
          <w:rtl/>
        </w:rPr>
        <w:t xml:space="preserve">ו </w:t>
      </w:r>
      <w:r w:rsidR="00E74C01">
        <w:rPr>
          <w:rFonts w:eastAsiaTheme="minorEastAsia" w:hint="cs"/>
          <w:i/>
          <w:rtl/>
        </w:rPr>
        <w:t>ה</w:t>
      </w:r>
      <w:r w:rsidR="00FE5D6D">
        <w:rPr>
          <w:rFonts w:eastAsiaTheme="minorEastAsia" w:hint="cs"/>
          <w:i/>
          <w:rtl/>
        </w:rPr>
        <w:t xml:space="preserve">כניסה של </w:t>
      </w:r>
      <w:r w:rsidR="00FE5D6D">
        <w:rPr>
          <w:rFonts w:eastAsiaTheme="minorEastAsia"/>
          <w:i/>
        </w:rPr>
        <w:t>c_in</w:t>
      </w:r>
      <w:r w:rsidR="00FE5D6D">
        <w:rPr>
          <w:rFonts w:eastAsiaTheme="minorEastAsia" w:hint="cs"/>
          <w:i/>
          <w:rtl/>
        </w:rPr>
        <w:t xml:space="preserve"> </w:t>
      </w:r>
      <w:r w:rsidR="00E74C01">
        <w:rPr>
          <w:rFonts w:eastAsiaTheme="minorEastAsia" w:hint="cs"/>
          <w:i/>
          <w:rtl/>
        </w:rPr>
        <w:t>ב</w:t>
      </w:r>
      <w:r w:rsidR="00FE5D6D">
        <w:rPr>
          <w:rFonts w:eastAsiaTheme="minorEastAsia" w:hint="cs"/>
          <w:i/>
          <w:rtl/>
        </w:rPr>
        <w:t>יחידה הבא</w:t>
      </w:r>
      <w:r w:rsidR="00E74C01">
        <w:rPr>
          <w:rFonts w:eastAsiaTheme="minorEastAsia" w:hint="cs"/>
          <w:i/>
          <w:rtl/>
        </w:rPr>
        <w:t>ה</w:t>
      </w:r>
      <w:r w:rsidR="00FE5D6D">
        <w:rPr>
          <w:rFonts w:eastAsiaTheme="minorEastAsia" w:hint="cs"/>
          <w:i/>
          <w:rtl/>
        </w:rPr>
        <w:t xml:space="preserve">, </w:t>
      </w:r>
      <w:r w:rsidR="00362A7C">
        <w:rPr>
          <w:rFonts w:eastAsiaTheme="minorEastAsia" w:hint="cs"/>
          <w:i/>
          <w:rtl/>
        </w:rPr>
        <w:t>נקבל שעבור יחידות ה</w:t>
      </w:r>
      <w:r w:rsidR="00362A7C">
        <w:rPr>
          <w:rFonts w:eastAsiaTheme="minorEastAsia" w:hint="cs"/>
          <w:i/>
        </w:rPr>
        <w:t>ALU</w:t>
      </w:r>
      <w:r w:rsidR="00362A7C">
        <w:rPr>
          <w:rFonts w:eastAsiaTheme="minorEastAsia" w:hint="cs"/>
          <w:i/>
          <w:rtl/>
        </w:rPr>
        <w:t xml:space="preserve"> (מ-2 ועד 64) </w:t>
      </w:r>
      <w:r w:rsidR="00233D19">
        <w:rPr>
          <w:rFonts w:eastAsiaTheme="minorEastAsia" w:hint="cs"/>
          <w:i/>
          <w:rtl/>
        </w:rPr>
        <w:t>כניסות ה</w:t>
      </w:r>
      <w:r w:rsidR="00233D19">
        <w:rPr>
          <w:rFonts w:eastAsiaTheme="minorEastAsia"/>
          <w:i/>
        </w:rPr>
        <w:t>c_in</w:t>
      </w:r>
      <w:r w:rsidR="00233D19">
        <w:rPr>
          <w:rFonts w:eastAsiaTheme="minorEastAsia" w:hint="cs"/>
          <w:i/>
          <w:rtl/>
        </w:rPr>
        <w:t xml:space="preserve"> ישתנו ל-1 בעוד שיתר הערכים ישארו כפי שבחרנו בהם בהתחלה.</w:t>
      </w:r>
      <w:r w:rsidR="00105A8D">
        <w:rPr>
          <w:rFonts w:eastAsiaTheme="minorEastAsia" w:hint="cs"/>
          <w:i/>
          <w:rtl/>
        </w:rPr>
        <w:t xml:space="preserve"> </w:t>
      </w:r>
    </w:p>
    <w:p w14:paraId="49B87909" w14:textId="05EA3CE7" w:rsidR="00105A8D" w:rsidRDefault="00105A8D" w:rsidP="008E438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זמן השהיה </w:t>
      </w:r>
      <w:r w:rsidR="008A0647">
        <w:rPr>
          <w:rFonts w:eastAsiaTheme="minorEastAsia" w:hint="cs"/>
          <w:i/>
          <w:rtl/>
        </w:rPr>
        <w:t xml:space="preserve">עבור שינוי שכזה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:0→1</m:t>
        </m:r>
        <m:r>
          <w:rPr>
            <w:rFonts w:ascii="Cambria Math" w:eastAsiaTheme="minorEastAsia" w:hAnsi="Cambria Math"/>
          </w:rPr>
          <m:t>, a=1, b=0</m:t>
        </m:r>
      </m:oMath>
      <w:r w:rsidR="0016709F">
        <w:rPr>
          <w:rFonts w:eastAsiaTheme="minorEastAsia" w:hint="cs"/>
          <w:i/>
          <w:rtl/>
        </w:rPr>
        <w:t xml:space="preserve"> הוא 24 יח' זמן (**להוסיף אולי חישוב אחר כך**), מכיוון שישנן </w:t>
      </w:r>
      <w:r w:rsidR="00C15AA5">
        <w:rPr>
          <w:rFonts w:eastAsiaTheme="minorEastAsia" w:hint="cs"/>
          <w:i/>
          <w:rtl/>
        </w:rPr>
        <w:t>64</w:t>
      </w:r>
      <w:r w:rsidR="00D8162C">
        <w:rPr>
          <w:rFonts w:eastAsiaTheme="minorEastAsia" w:hint="cs"/>
          <w:i/>
          <w:rtl/>
        </w:rPr>
        <w:t xml:space="preserve"> יח'</w:t>
      </w:r>
      <w:r w:rsidR="00C15AA5">
        <w:rPr>
          <w:rFonts w:eastAsiaTheme="minorEastAsia" w:hint="cs"/>
          <w:i/>
          <w:rtl/>
        </w:rPr>
        <w:t xml:space="preserve">, </w:t>
      </w:r>
      <w:r w:rsidR="00D8162C">
        <w:rPr>
          <w:rFonts w:eastAsiaTheme="minorEastAsia" w:hint="cs"/>
          <w:i/>
          <w:rtl/>
        </w:rPr>
        <w:t xml:space="preserve">נקבל שעד הכניסה </w:t>
      </w:r>
      <w:r w:rsidR="00FF7E2E">
        <w:rPr>
          <w:rFonts w:eastAsiaTheme="minorEastAsia" w:hint="cs"/>
          <w:i/>
          <w:rtl/>
        </w:rPr>
        <w:t>ליח' ה64 זמן ההשהיה ה</w:t>
      </w:r>
      <w:r w:rsidR="00A65308">
        <w:rPr>
          <w:rFonts w:eastAsiaTheme="minorEastAsia" w:hint="cs"/>
          <w:i/>
          <w:rtl/>
        </w:rPr>
        <w:t>וא</w:t>
      </w:r>
      <w:r w:rsidR="00FF7E2E">
        <w:rPr>
          <w:rFonts w:eastAsiaTheme="minorEastAsia" w:hint="cs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24⋅63</m:t>
        </m:r>
      </m:oMath>
      <w:r w:rsidR="00FF7E2E">
        <w:rPr>
          <w:rFonts w:eastAsiaTheme="minorEastAsia" w:hint="cs"/>
          <w:i/>
          <w:rtl/>
        </w:rPr>
        <w:t>.</w:t>
      </w:r>
    </w:p>
    <w:p w14:paraId="342439E3" w14:textId="57F2DAB8" w:rsidR="00FF7E2E" w:rsidRDefault="001C33FC" w:rsidP="008E438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</w:t>
      </w:r>
      <w:r w:rsidR="00751D73">
        <w:rPr>
          <w:rFonts w:eastAsiaTheme="minorEastAsia" w:hint="cs"/>
          <w:i/>
          <w:rtl/>
        </w:rPr>
        <w:t xml:space="preserve"> שביח' האחרונה זמ</w:t>
      </w:r>
      <w:r w:rsidR="00D311E1">
        <w:rPr>
          <w:rFonts w:eastAsiaTheme="minorEastAsia" w:hint="cs"/>
          <w:i/>
          <w:rtl/>
        </w:rPr>
        <w:t xml:space="preserve">ן ההשהיה של </w:t>
      </w:r>
      <w:r w:rsidR="006B2011">
        <w:rPr>
          <w:rFonts w:eastAsiaTheme="minorEastAsia" w:hint="cs"/>
          <w:i/>
          <w:rtl/>
        </w:rPr>
        <w:t>ה</w:t>
      </w:r>
      <w:r w:rsidR="00751D73">
        <w:rPr>
          <w:rFonts w:eastAsiaTheme="minorEastAsia" w:hint="cs"/>
          <w:i/>
          <w:rtl/>
        </w:rPr>
        <w:t>שינוי ב</w:t>
      </w:r>
      <w:r w:rsidR="00751D73">
        <w:rPr>
          <w:rFonts w:eastAsiaTheme="minorEastAsia"/>
          <w:i/>
        </w:rPr>
        <w:t>c_out</w:t>
      </w:r>
      <w:r w:rsidR="00751D73">
        <w:rPr>
          <w:rFonts w:eastAsiaTheme="minorEastAsia" w:hint="cs"/>
          <w:i/>
          <w:rtl/>
        </w:rPr>
        <w:t xml:space="preserve"> </w:t>
      </w:r>
      <w:r w:rsidR="00D311E1">
        <w:rPr>
          <w:rFonts w:eastAsiaTheme="minorEastAsia" w:hint="cs"/>
          <w:i/>
          <w:rtl/>
        </w:rPr>
        <w:t xml:space="preserve">קטן </w:t>
      </w:r>
      <w:r w:rsidR="006B2011">
        <w:rPr>
          <w:rFonts w:eastAsiaTheme="minorEastAsia" w:hint="cs"/>
          <w:i/>
          <w:rtl/>
        </w:rPr>
        <w:t>מזמן ההשהיה של שינוי ב</w:t>
      </w:r>
      <w:r w:rsidR="006B2011">
        <w:rPr>
          <w:rFonts w:eastAsiaTheme="minorEastAsia" w:hint="cs"/>
          <w:i/>
        </w:rPr>
        <w:t>S</w:t>
      </w:r>
      <w:r w:rsidR="006B2011">
        <w:rPr>
          <w:rFonts w:eastAsiaTheme="minorEastAsia"/>
          <w:i/>
        </w:rPr>
        <w:t>[63]</w:t>
      </w:r>
      <w:r w:rsidR="006B2011">
        <w:rPr>
          <w:rFonts w:eastAsiaTheme="minorEastAsia" w:hint="cs"/>
          <w:i/>
          <w:rtl/>
        </w:rPr>
        <w:t>.</w:t>
      </w:r>
    </w:p>
    <w:p w14:paraId="1ABDAFEB" w14:textId="36837777" w:rsidR="006B2011" w:rsidRDefault="00885626" w:rsidP="008E438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מסלול השינוי</w:t>
      </w:r>
      <w:r w:rsidR="00820478">
        <w:rPr>
          <w:rFonts w:eastAsiaTheme="minorEastAsia" w:hint="cs"/>
          <w:i/>
          <w:rtl/>
        </w:rPr>
        <w:t xml:space="preserve"> ב</w:t>
      </w:r>
      <w:r w:rsidR="00820478">
        <w:rPr>
          <w:rFonts w:eastAsiaTheme="minorEastAsia"/>
          <w:i/>
        </w:rPr>
        <w:t>Full Adder/Subtractor</w:t>
      </w:r>
      <w:r>
        <w:rPr>
          <w:rFonts w:eastAsiaTheme="minorEastAsia" w:hint="cs"/>
          <w:i/>
          <w:rtl/>
        </w:rPr>
        <w:t xml:space="preserve"> עם הזמן הארוך יותר הוא: </w:t>
      </w:r>
      <w:r w:rsidR="008E0A76">
        <w:rPr>
          <w:rFonts w:eastAsiaTheme="minorEastAsia"/>
          <w:i/>
        </w:rPr>
        <w:t>c_in-&gt;g6-&gt;g7-&gt;S[63]</w:t>
      </w:r>
      <w:r w:rsidR="008E0A76">
        <w:rPr>
          <w:rFonts w:eastAsiaTheme="minorEastAsia" w:hint="cs"/>
          <w:i/>
          <w:rtl/>
        </w:rPr>
        <w:t xml:space="preserve"> ועבורו מתקבל זמן השהיה של:</w:t>
      </w:r>
      <w:r w:rsidR="00820478">
        <w:rPr>
          <w:rFonts w:eastAsiaTheme="minorEastAsia" w:hint="cs"/>
          <w:i/>
          <w:rtl/>
        </w:rPr>
        <w:t xml:space="preserve"> 3.</w:t>
      </w:r>
    </w:p>
    <w:p w14:paraId="11C9503A" w14:textId="23B33B0D" w:rsidR="00820478" w:rsidRDefault="00820478" w:rsidP="008E438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ביחד עם זמן ההשהיה של ה</w:t>
      </w:r>
      <w:r>
        <w:rPr>
          <w:rFonts w:eastAsiaTheme="minorEastAsia"/>
          <w:i/>
        </w:rPr>
        <w:t>Mux 4 to 1</w:t>
      </w:r>
      <w:r>
        <w:rPr>
          <w:rFonts w:eastAsiaTheme="minorEastAsia" w:hint="cs"/>
          <w:i/>
          <w:rtl/>
        </w:rPr>
        <w:t xml:space="preserve"> שחישבנו בסעיף 2.4</w:t>
      </w:r>
      <w:r w:rsidR="00E70474">
        <w:rPr>
          <w:rFonts w:eastAsiaTheme="minorEastAsia" w:hint="cs"/>
          <w:i/>
          <w:rtl/>
        </w:rPr>
        <w:t xml:space="preserve"> מתקבל שזמן ההשהיה המקסימלי של יחידת החישוב האחרונה הוא: </w:t>
      </w:r>
      <m:oMath>
        <m:r>
          <w:rPr>
            <w:rFonts w:ascii="Cambria Math" w:eastAsiaTheme="minorEastAsia" w:hAnsi="Cambria Math"/>
          </w:rPr>
          <m:t>44+3=47</m:t>
        </m:r>
      </m:oMath>
      <w:r w:rsidR="00811081">
        <w:rPr>
          <w:rFonts w:eastAsiaTheme="minorEastAsia" w:hint="cs"/>
          <w:i/>
          <w:rtl/>
        </w:rPr>
        <w:t>.</w:t>
      </w:r>
    </w:p>
    <w:p w14:paraId="2DED2862" w14:textId="2D9D5B29" w:rsidR="00811081" w:rsidRDefault="00811081" w:rsidP="008E438E">
      <w:pPr>
        <w:rPr>
          <w:rFonts w:eastAsiaTheme="minorEastAsia"/>
          <w:i/>
          <w:rtl/>
        </w:rPr>
      </w:pPr>
    </w:p>
    <w:p w14:paraId="08BF01F9" w14:textId="275062E1" w:rsidR="00811081" w:rsidRPr="00773039" w:rsidRDefault="00811081" w:rsidP="008E438E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סה"כ עבור 64 יח' חישוב נקבל שזמן ההשהיה המקס' הוא </w:t>
      </w:r>
      <m:oMath>
        <m:r>
          <w:rPr>
            <w:rFonts w:ascii="Cambria Math" w:eastAsiaTheme="minorEastAsia" w:hAnsi="Cambria Math"/>
          </w:rPr>
          <m:t>47+24⋅63=1559</m:t>
        </m:r>
      </m:oMath>
      <w:r w:rsidR="00773039">
        <w:rPr>
          <w:rFonts w:eastAsiaTheme="minorEastAsia" w:hint="cs"/>
          <w:i/>
          <w:rtl/>
        </w:rPr>
        <w:t xml:space="preserve"> יח' זמן.</w:t>
      </w:r>
    </w:p>
    <w:p w14:paraId="50A7ADF3" w14:textId="77777777" w:rsidR="00846D6B" w:rsidRDefault="00846D6B" w:rsidP="00E72DD2">
      <w:pPr>
        <w:rPr>
          <w:rFonts w:eastAsiaTheme="minorEastAsia" w:hint="cs"/>
          <w:i/>
          <w:rtl/>
        </w:rPr>
      </w:pPr>
    </w:p>
    <w:p w14:paraId="7A37B72B" w14:textId="467AD406" w:rsidR="000A1AC9" w:rsidRDefault="000A1AC9" w:rsidP="006B11F6">
      <w:pPr>
        <w:rPr>
          <w:rFonts w:eastAsiaTheme="minorEastAsia" w:hint="cs"/>
          <w:b/>
          <w:bCs/>
          <w:i/>
          <w:u w:val="single"/>
          <w:rtl/>
        </w:rPr>
      </w:pPr>
    </w:p>
    <w:p w14:paraId="7124B721" w14:textId="77777777" w:rsidR="000A1AC9" w:rsidRDefault="000A1AC9" w:rsidP="006B11F6">
      <w:pPr>
        <w:rPr>
          <w:rFonts w:eastAsiaTheme="minorEastAsia" w:hint="cs"/>
          <w:b/>
          <w:bCs/>
          <w:i/>
          <w:u w:val="single"/>
          <w:rtl/>
        </w:rPr>
      </w:pPr>
    </w:p>
    <w:p w14:paraId="69AD8D57" w14:textId="77777777" w:rsidR="00512277" w:rsidRPr="00EB209B" w:rsidRDefault="00512277" w:rsidP="00512277">
      <w:pPr>
        <w:rPr>
          <w:rFonts w:hint="cs"/>
          <w:i/>
        </w:rPr>
      </w:pPr>
    </w:p>
    <w:sectPr w:rsidR="00512277" w:rsidRPr="00EB209B" w:rsidSect="003D5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49"/>
    <w:rsid w:val="000227D5"/>
    <w:rsid w:val="00027BAF"/>
    <w:rsid w:val="00061F20"/>
    <w:rsid w:val="00070FE8"/>
    <w:rsid w:val="0007620B"/>
    <w:rsid w:val="000A1AC9"/>
    <w:rsid w:val="000A3C92"/>
    <w:rsid w:val="000A3CAB"/>
    <w:rsid w:val="000B6A7B"/>
    <w:rsid w:val="000C0403"/>
    <w:rsid w:val="000D21B6"/>
    <w:rsid w:val="000D319C"/>
    <w:rsid w:val="00105A8D"/>
    <w:rsid w:val="00123715"/>
    <w:rsid w:val="001654D5"/>
    <w:rsid w:val="0016709F"/>
    <w:rsid w:val="00167AD3"/>
    <w:rsid w:val="001706C1"/>
    <w:rsid w:val="00177FC8"/>
    <w:rsid w:val="00197BA6"/>
    <w:rsid w:val="001C33FC"/>
    <w:rsid w:val="001E3BEB"/>
    <w:rsid w:val="00233D19"/>
    <w:rsid w:val="00272AC5"/>
    <w:rsid w:val="002852A6"/>
    <w:rsid w:val="00295623"/>
    <w:rsid w:val="002B47D3"/>
    <w:rsid w:val="002C021A"/>
    <w:rsid w:val="002D1538"/>
    <w:rsid w:val="002D5549"/>
    <w:rsid w:val="00303FA6"/>
    <w:rsid w:val="003471C3"/>
    <w:rsid w:val="0035435B"/>
    <w:rsid w:val="00362A7C"/>
    <w:rsid w:val="0037195E"/>
    <w:rsid w:val="00376083"/>
    <w:rsid w:val="003A1708"/>
    <w:rsid w:val="003A50CE"/>
    <w:rsid w:val="003B259A"/>
    <w:rsid w:val="003B458B"/>
    <w:rsid w:val="003D0B37"/>
    <w:rsid w:val="003D5446"/>
    <w:rsid w:val="003F26D8"/>
    <w:rsid w:val="00407312"/>
    <w:rsid w:val="00421FBC"/>
    <w:rsid w:val="00424DC3"/>
    <w:rsid w:val="00426012"/>
    <w:rsid w:val="00435DAF"/>
    <w:rsid w:val="004375D0"/>
    <w:rsid w:val="0044372E"/>
    <w:rsid w:val="004567EF"/>
    <w:rsid w:val="004A2900"/>
    <w:rsid w:val="004B21D3"/>
    <w:rsid w:val="004B579B"/>
    <w:rsid w:val="004B77B0"/>
    <w:rsid w:val="004C06C9"/>
    <w:rsid w:val="004C0E42"/>
    <w:rsid w:val="0050182E"/>
    <w:rsid w:val="00512277"/>
    <w:rsid w:val="00531ECF"/>
    <w:rsid w:val="00531FA5"/>
    <w:rsid w:val="0054472B"/>
    <w:rsid w:val="005500E7"/>
    <w:rsid w:val="00553C5E"/>
    <w:rsid w:val="005661FF"/>
    <w:rsid w:val="005677D9"/>
    <w:rsid w:val="00581C7F"/>
    <w:rsid w:val="005A56D2"/>
    <w:rsid w:val="005A7772"/>
    <w:rsid w:val="005C6F5B"/>
    <w:rsid w:val="005E7099"/>
    <w:rsid w:val="0062768B"/>
    <w:rsid w:val="00630827"/>
    <w:rsid w:val="006A259B"/>
    <w:rsid w:val="006B11F6"/>
    <w:rsid w:val="006B2011"/>
    <w:rsid w:val="006B257A"/>
    <w:rsid w:val="006E0203"/>
    <w:rsid w:val="006E4C3F"/>
    <w:rsid w:val="006F3D5E"/>
    <w:rsid w:val="0070288F"/>
    <w:rsid w:val="00717B37"/>
    <w:rsid w:val="00725F94"/>
    <w:rsid w:val="00734414"/>
    <w:rsid w:val="0073510C"/>
    <w:rsid w:val="00751D73"/>
    <w:rsid w:val="00754607"/>
    <w:rsid w:val="0076237D"/>
    <w:rsid w:val="0076493B"/>
    <w:rsid w:val="00773039"/>
    <w:rsid w:val="007946A8"/>
    <w:rsid w:val="007E4E66"/>
    <w:rsid w:val="007F4954"/>
    <w:rsid w:val="008061F0"/>
    <w:rsid w:val="00811081"/>
    <w:rsid w:val="00811B40"/>
    <w:rsid w:val="00820478"/>
    <w:rsid w:val="00822224"/>
    <w:rsid w:val="0082341F"/>
    <w:rsid w:val="00840333"/>
    <w:rsid w:val="00846D6B"/>
    <w:rsid w:val="008641C1"/>
    <w:rsid w:val="00866149"/>
    <w:rsid w:val="00873795"/>
    <w:rsid w:val="00885626"/>
    <w:rsid w:val="008918B2"/>
    <w:rsid w:val="00892AAC"/>
    <w:rsid w:val="008A0647"/>
    <w:rsid w:val="008A2105"/>
    <w:rsid w:val="008A64E8"/>
    <w:rsid w:val="008A70ED"/>
    <w:rsid w:val="008C1710"/>
    <w:rsid w:val="008E0A76"/>
    <w:rsid w:val="008E3179"/>
    <w:rsid w:val="008E438E"/>
    <w:rsid w:val="008E53E8"/>
    <w:rsid w:val="008F5673"/>
    <w:rsid w:val="008F6A23"/>
    <w:rsid w:val="0092069C"/>
    <w:rsid w:val="00923A69"/>
    <w:rsid w:val="009244BF"/>
    <w:rsid w:val="0092700B"/>
    <w:rsid w:val="00927CC2"/>
    <w:rsid w:val="009517AD"/>
    <w:rsid w:val="0097076B"/>
    <w:rsid w:val="0098377B"/>
    <w:rsid w:val="00991501"/>
    <w:rsid w:val="009B4253"/>
    <w:rsid w:val="009B45E9"/>
    <w:rsid w:val="009C1311"/>
    <w:rsid w:val="009C7C0D"/>
    <w:rsid w:val="009D7DC2"/>
    <w:rsid w:val="00A21DF2"/>
    <w:rsid w:val="00A53E1D"/>
    <w:rsid w:val="00A556E8"/>
    <w:rsid w:val="00A65308"/>
    <w:rsid w:val="00A67AE1"/>
    <w:rsid w:val="00A97931"/>
    <w:rsid w:val="00AA12AD"/>
    <w:rsid w:val="00AC2F96"/>
    <w:rsid w:val="00AC7165"/>
    <w:rsid w:val="00AE00B0"/>
    <w:rsid w:val="00B11F08"/>
    <w:rsid w:val="00B232AE"/>
    <w:rsid w:val="00B26728"/>
    <w:rsid w:val="00B57311"/>
    <w:rsid w:val="00B610A0"/>
    <w:rsid w:val="00B73141"/>
    <w:rsid w:val="00B76EE3"/>
    <w:rsid w:val="00B97956"/>
    <w:rsid w:val="00BA2045"/>
    <w:rsid w:val="00BA2BA6"/>
    <w:rsid w:val="00BB7D46"/>
    <w:rsid w:val="00BC478C"/>
    <w:rsid w:val="00BD2B24"/>
    <w:rsid w:val="00C15AA5"/>
    <w:rsid w:val="00C47D97"/>
    <w:rsid w:val="00C61110"/>
    <w:rsid w:val="00C763E5"/>
    <w:rsid w:val="00C9688E"/>
    <w:rsid w:val="00CA7F00"/>
    <w:rsid w:val="00CD28C2"/>
    <w:rsid w:val="00D118D0"/>
    <w:rsid w:val="00D311E1"/>
    <w:rsid w:val="00D80EBD"/>
    <w:rsid w:val="00D8162C"/>
    <w:rsid w:val="00DB382F"/>
    <w:rsid w:val="00DB6AAC"/>
    <w:rsid w:val="00DC5EA9"/>
    <w:rsid w:val="00DD0722"/>
    <w:rsid w:val="00DE2258"/>
    <w:rsid w:val="00DE3436"/>
    <w:rsid w:val="00DF6ACD"/>
    <w:rsid w:val="00E045C1"/>
    <w:rsid w:val="00E06649"/>
    <w:rsid w:val="00E21193"/>
    <w:rsid w:val="00E41D33"/>
    <w:rsid w:val="00E43AA7"/>
    <w:rsid w:val="00E4615E"/>
    <w:rsid w:val="00E61F1F"/>
    <w:rsid w:val="00E70474"/>
    <w:rsid w:val="00E72DD2"/>
    <w:rsid w:val="00E74C01"/>
    <w:rsid w:val="00EB209B"/>
    <w:rsid w:val="00ED52C6"/>
    <w:rsid w:val="00ED7374"/>
    <w:rsid w:val="00F07838"/>
    <w:rsid w:val="00F13180"/>
    <w:rsid w:val="00F33B82"/>
    <w:rsid w:val="00F43AD4"/>
    <w:rsid w:val="00F60EE6"/>
    <w:rsid w:val="00FD2CB5"/>
    <w:rsid w:val="00FE5D6D"/>
    <w:rsid w:val="00FF10F5"/>
    <w:rsid w:val="00FF799A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7A2"/>
  <w15:chartTrackingRefBased/>
  <w15:docId w15:val="{7F41520C-B944-475A-B0CD-19A38248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7EF"/>
    <w:rPr>
      <w:color w:val="808080"/>
    </w:rPr>
  </w:style>
  <w:style w:type="table" w:styleId="a4">
    <w:name w:val="Table Grid"/>
    <w:basedOn w:val="a1"/>
    <w:uiPriority w:val="39"/>
    <w:rsid w:val="000A3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7</Pages>
  <Words>880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Smolin</dc:creator>
  <cp:keywords/>
  <dc:description/>
  <cp:lastModifiedBy>Tom Smolin</cp:lastModifiedBy>
  <cp:revision>194</cp:revision>
  <dcterms:created xsi:type="dcterms:W3CDTF">2021-05-17T08:10:00Z</dcterms:created>
  <dcterms:modified xsi:type="dcterms:W3CDTF">2021-05-18T11:40:00Z</dcterms:modified>
</cp:coreProperties>
</file>