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F62" w:rsidRPr="00C332C0" w:rsidRDefault="00103F62" w:rsidP="00103F62">
      <w:pPr>
        <w:pStyle w:val="ListParagraph"/>
        <w:numPr>
          <w:ilvl w:val="1"/>
          <w:numId w:val="3"/>
        </w:numPr>
        <w:spacing w:beforeLines="30" w:before="72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103F62">
        <w:rPr>
          <w:rFonts w:ascii="Times New Roman" w:hAnsi="Times New Roman" w:cs="Times New Roman"/>
          <w:b/>
          <w:bCs/>
          <w:i/>
          <w:iCs/>
          <w:sz w:val="22"/>
          <w:szCs w:val="22"/>
        </w:rPr>
        <w:t>D</w:t>
      </w:r>
      <w:r w:rsidRPr="00103F62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</w:rPr>
        <w:t>5</w:t>
      </w:r>
    </w:p>
    <w:p w:rsidR="00103F62" w:rsidRPr="00103F62" w:rsidRDefault="00103F62" w:rsidP="00103F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0"/>
          <w:szCs w:val="21"/>
          <w:lang w:val="en-US"/>
        </w:rPr>
      </w:pPr>
      <w:r w:rsidRPr="00103F62">
        <w:rPr>
          <w:rFonts w:ascii="Times New Roman" w:hAnsi="Times New Roman" w:cs="Times New Roman"/>
          <w:b/>
          <w:bCs/>
          <w:sz w:val="20"/>
          <w:szCs w:val="21"/>
        </w:rPr>
        <w:t>Generate</w:t>
      </w:r>
      <w:r w:rsidRPr="00103F62">
        <w:rPr>
          <w:rFonts w:ascii="Times New Roman" w:hAnsi="Times New Roman" w:cs="Times New Roman"/>
          <w:b/>
          <w:bCs/>
          <w:sz w:val="20"/>
          <w:szCs w:val="21"/>
          <w:lang w:val="en-US"/>
        </w:rPr>
        <w:t xml:space="preserve"> an interpolation curve from the given points based on the Discrete Fourier Transform</w:t>
      </w:r>
    </w:p>
    <w:p w:rsidR="002618FA" w:rsidRDefault="00270273" w:rsidP="00103F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PCHIP can only be applied to points that have a function relation between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namely for every y, there is only one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coresonding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x. That is to say, it cannot be applied to parametric curves. That is why </w:t>
      </w:r>
      <w:r w:rsidRPr="00103F62">
        <w:rPr>
          <w:rFonts w:ascii="Times New Roman" w:hAnsi="Times New Roman" w:cs="Times New Roman"/>
          <w:b/>
          <w:bCs/>
          <w:sz w:val="20"/>
          <w:szCs w:val="21"/>
          <w:lang w:val="en-US"/>
        </w:rPr>
        <w:t>Fourier Transform</w:t>
      </w:r>
      <w:r>
        <w:rPr>
          <w:rFonts w:ascii="Times New Roman" w:hAnsi="Times New Roman" w:cs="Times New Roman"/>
          <w:b/>
          <w:bCs/>
          <w:sz w:val="20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1"/>
          <w:lang w:val="en-US"/>
        </w:rPr>
        <w:t>is introduced.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103F62" w:rsidRPr="00116F42">
        <w:rPr>
          <w:rFonts w:ascii="Times New Roman" w:hAnsi="Times New Roman" w:cs="Times New Roman"/>
          <w:sz w:val="20"/>
          <w:szCs w:val="20"/>
          <w:lang w:val="en-US"/>
        </w:rPr>
        <w:t>Consider</w:t>
      </w:r>
      <w:proofErr w:type="gramEnd"/>
      <w:r w:rsidR="00103F62"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an arbitrary closed (end-to-end) parametric curve</w:t>
      </w:r>
      <w:r w:rsidR="002618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,y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, t∈[0,1]</m:t>
        </m:r>
      </m:oMath>
      <w:r w:rsidR="002618F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103F62" w:rsidRPr="00116F42">
        <w:rPr>
          <w:rFonts w:ascii="Times New Roman" w:hAnsi="Times New Roman" w:cs="Times New Roman"/>
          <w:sz w:val="20"/>
          <w:szCs w:val="20"/>
          <w:lang w:val="en-US"/>
        </w:rPr>
        <w:t>Denote it as a complex function</w:t>
      </w:r>
      <w:r w:rsidR="002618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103F62" w:rsidRPr="00116F42" w:rsidRDefault="00103F62" w:rsidP="00103F62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+iy(t)</m:t>
          </m:r>
        </m:oMath>
      </m:oMathPara>
    </w:p>
    <w:p w:rsidR="00103F62" w:rsidRPr="00116F42" w:rsidRDefault="00103F62" w:rsidP="00103F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Note that this complex function can be expressed as a sum of infinite simple orbiting complex numbers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i2πnt</m:t>
            </m:r>
          </m:sup>
        </m:sSup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with different frequencies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and complex coefficients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  <w:lang w:val="en-US"/>
          </w:rPr>
          <m:t>∈C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to describe the phases and amplitude. Hence, there is</w:t>
      </w:r>
    </w:p>
    <w:p w:rsidR="00103F62" w:rsidRPr="00116F42" w:rsidRDefault="00103F62" w:rsidP="00103F62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2πint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103F62" w:rsidRPr="00116F42" w:rsidRDefault="00103F62" w:rsidP="00103F62">
      <w:pPr>
        <w:rPr>
          <w:rFonts w:ascii="Times New Roman" w:hAnsi="Times New Roman" w:cs="Times New Roman"/>
          <w:bCs/>
          <w:sz w:val="20"/>
          <w:szCs w:val="21"/>
          <w:lang w:val="en-US"/>
        </w:rPr>
      </w:pPr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This series, known as the </w:t>
      </w:r>
      <w:r w:rsidRPr="00116F42">
        <w:rPr>
          <w:rFonts w:ascii="Times New Roman" w:hAnsi="Times New Roman" w:cs="Times New Roman"/>
          <w:b/>
          <w:sz w:val="20"/>
          <w:szCs w:val="20"/>
          <w:lang w:val="en-US"/>
        </w:rPr>
        <w:t>Fourier series</w:t>
      </w:r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, was proposed by Joseph Fourier in 1807. The reason why the frequency is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  <w:lang w:val="en-US"/>
          </w:rPr>
          <m:t>∈Z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6F42">
        <w:rPr>
          <w:rFonts w:ascii="Times New Roman" w:hAnsi="Times New Roman" w:cs="Times New Roman"/>
          <w:sz w:val="20"/>
          <w:szCs w:val="20"/>
          <w:lang w:val="en-US"/>
        </w:rPr>
        <w:t>is</w:t>
      </w:r>
      <w:proofErr w:type="spellEnd"/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that for any closed curve,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=z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2πn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=1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is true if and only if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  <w:lang w:val="en-US"/>
          </w:rPr>
          <m:t>∈Z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; you can see this as a sort of period (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T=1,  z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=z(t+T)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).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6F42">
        <w:rPr>
          <w:rFonts w:ascii="Times New Roman" w:hAnsi="Times New Roman" w:cs="Times New Roman"/>
          <w:bCs/>
          <w:sz w:val="20"/>
          <w:szCs w:val="21"/>
          <w:lang w:val="en-US"/>
        </w:rPr>
        <w:t>The</w:t>
      </w:r>
      <w:r w:rsidRPr="00116F42">
        <w:rPr>
          <w:rFonts w:ascii="Times New Roman" w:hAnsi="Times New Roman" w:cs="Times New Roman"/>
          <w:b/>
          <w:bCs/>
          <w:sz w:val="20"/>
          <w:szCs w:val="21"/>
          <w:lang w:val="en-US"/>
        </w:rPr>
        <w:t xml:space="preserve"> Fourier Transform</w:t>
      </w:r>
      <w:r w:rsidRPr="00116F42">
        <w:rPr>
          <w:rFonts w:ascii="Times New Roman" w:hAnsi="Times New Roman" w:cs="Times New Roman"/>
          <w:bCs/>
          <w:sz w:val="20"/>
          <w:szCs w:val="21"/>
          <w:lang w:val="en-US"/>
        </w:rPr>
        <w:t xml:space="preserve"> is used to transform a function from the original domain to the frequency domain, namely to get corresponding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  <w:lang w:val="en-US"/>
              </w:rPr>
              <m:t>n</m:t>
            </m:r>
          </m:sub>
        </m:sSub>
      </m:oMath>
      <w:r w:rsidRPr="00116F42">
        <w:rPr>
          <w:rFonts w:ascii="Times New Roman" w:hAnsi="Times New Roman" w:cs="Times New Roman"/>
          <w:bCs/>
          <w:sz w:val="20"/>
          <w:szCs w:val="21"/>
          <w:lang w:val="en-US"/>
        </w:rPr>
        <w:t xml:space="preserve">s for different frequencies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bCs/>
          <w:sz w:val="20"/>
          <w:szCs w:val="21"/>
          <w:lang w:val="en-US"/>
        </w:rPr>
        <w:t>, which is</w:t>
      </w:r>
      <w:r w:rsidR="002618FA">
        <w:rPr>
          <w:rFonts w:ascii="Times New Roman" w:hAnsi="Times New Roman" w:cs="Times New Roman"/>
          <w:bCs/>
          <w:sz w:val="20"/>
          <w:szCs w:val="21"/>
          <w:lang w:val="en-US"/>
        </w:rPr>
        <w:t>:</w:t>
      </w:r>
    </w:p>
    <w:p w:rsidR="00103F62" w:rsidRPr="00116F42" w:rsidRDefault="00103F62" w:rsidP="00103F62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-2πint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dt#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0" w:name="Eq17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</m:e>
          </m:eqArr>
        </m:oMath>
      </m:oMathPara>
    </w:p>
    <w:p w:rsidR="00103F62" w:rsidRPr="00103F62" w:rsidRDefault="00103F62" w:rsidP="00103F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Proof: </w:t>
      </w:r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According to </w:t>
      </w:r>
      <w:proofErr w:type="spellStart"/>
      <w:r w:rsidRPr="00103F62">
        <w:rPr>
          <w:rFonts w:ascii="Times New Roman" w:hAnsi="Times New Roman" w:cs="Times New Roman"/>
          <w:sz w:val="20"/>
          <w:szCs w:val="20"/>
          <w:lang w:val="en-US"/>
        </w:rPr>
        <w:t>Eqs</w:t>
      </w:r>
      <w:proofErr w:type="spellEnd"/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instrText xml:space="preserve"> REF Eq16 \h </w:instrTex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instrText xml:space="preserve"> \* MERGEFORMAT </w:instrTex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7C779D" w:rsidRPr="007C779D">
        <w:rPr>
          <w:rFonts w:ascii="Times New Roman" w:hAnsi="Times New Roman" w:cs="Times New Roman"/>
          <w:sz w:val="20"/>
          <w:szCs w:val="20"/>
        </w:rPr>
        <w:t>4</w: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instrText xml:space="preserve"> REF Eq17 \h </w:instrTex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instrText xml:space="preserve"> \* MERGEFORMAT </w:instrTex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7C779D" w:rsidRPr="007C779D">
        <w:rPr>
          <w:rFonts w:ascii="Times New Roman" w:hAnsi="Times New Roman" w:cs="Times New Roman"/>
          <w:sz w:val="20"/>
          <w:szCs w:val="20"/>
        </w:rPr>
        <w:t>2</w:t>
      </w:r>
      <w:r w:rsidR="007C779D" w:rsidRPr="007C779D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7C779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103F62" w:rsidRPr="00116F42" w:rsidRDefault="00103F62" w:rsidP="00103F6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-2πint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k=-∞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2πikt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k=-∞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2πit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k-n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 xml:space="preserve"> dt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103F62" w:rsidRPr="00103F62" w:rsidRDefault="00103F62" w:rsidP="003F4EF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According to </w:t>
      </w:r>
      <w:r w:rsidRPr="00103F62">
        <w:rPr>
          <w:rFonts w:ascii="Times New Roman" w:hAnsi="Times New Roman" w:cs="Times New Roman"/>
          <w:b/>
          <w:sz w:val="20"/>
          <w:szCs w:val="20"/>
          <w:lang w:val="en-US"/>
        </w:rPr>
        <w:t>Euler’s formula</w:t>
      </w:r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iθ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sz w:val="20"/>
            <w:szCs w:val="20"/>
            <w:lang w:val="en-US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θ</m:t>
            </m:r>
          </m:e>
        </m:func>
      </m:oMath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, the complex number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2πikt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, k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∈Z,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t∈[0,1]</m:t>
        </m:r>
      </m:oMath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 really describes a “revolution”. Therefore, if integrate it through t, it will give zero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as:</w:t>
      </w:r>
    </w:p>
    <w:p w:rsidR="00103F62" w:rsidRPr="00116F42" w:rsidRDefault="00103F62" w:rsidP="003F4EF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2πikt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dt=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2πk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2πikt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2πk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2πik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2πk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2kπ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1" w:name="Eq16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1"/>
                </m:e>
              </m:d>
            </m:e>
          </m:eqArr>
        </m:oMath>
      </m:oMathPara>
    </w:p>
    <w:p w:rsidR="002618FA" w:rsidRPr="00116F42" w:rsidRDefault="00103F62" w:rsidP="002618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Hence, all terms in Eq. 15 </w:t>
      </w:r>
      <w:r w:rsidR="002618FA">
        <w:rPr>
          <w:rFonts w:ascii="Times New Roman" w:hAnsi="Times New Roman" w:cs="Times New Roman"/>
          <w:sz w:val="20"/>
          <w:szCs w:val="20"/>
          <w:lang w:val="en-US"/>
        </w:rPr>
        <w:t>vanish</w:t>
      </w:r>
      <w:r w:rsidRPr="00103F62">
        <w:rPr>
          <w:rFonts w:ascii="Times New Roman" w:hAnsi="Times New Roman" w:cs="Times New Roman"/>
          <w:sz w:val="20"/>
          <w:szCs w:val="20"/>
          <w:lang w:val="en-US"/>
        </w:rPr>
        <w:t xml:space="preserve"> except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2πit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 dt</m:t>
            </m:r>
          </m:e>
        </m:nary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Pr="00103F6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3F4E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18FA"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However, in the real-world problem, it is unlikely to get a continuous curve, and most of the time, we have to deal with discrete sample points. Suppose there are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 w:rsidR="002618FA"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discrete points on a curve in complex form:</w:t>
      </w:r>
      <w:r w:rsidR="003F4E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N-1</m:t>
            </m:r>
          </m:sub>
        </m:sSub>
      </m:oMath>
      <w:r w:rsidR="003F4EF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618FA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2618FA"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he </w:t>
      </w:r>
      <w:r w:rsidR="002618FA" w:rsidRPr="00116F42">
        <w:rPr>
          <w:rFonts w:ascii="Times New Roman" w:hAnsi="Times New Roman" w:cs="Times New Roman"/>
          <w:b/>
          <w:sz w:val="20"/>
          <w:szCs w:val="20"/>
          <w:lang w:val="en-US"/>
        </w:rPr>
        <w:t>Discrete Fourier Transform</w:t>
      </w:r>
      <w:r w:rsidR="002618FA"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18FA">
        <w:rPr>
          <w:rFonts w:ascii="Times New Roman" w:hAnsi="Times New Roman" w:cs="Times New Roman"/>
          <w:sz w:val="20"/>
          <w:szCs w:val="20"/>
          <w:lang w:val="en-US"/>
        </w:rPr>
        <w:t>and the Fourier series fetched are:</w:t>
      </w:r>
    </w:p>
    <w:p w:rsidR="002618FA" w:rsidRPr="00116F42" w:rsidRDefault="002618FA" w:rsidP="002618FA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2πink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 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n=-M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2πint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618FA" w:rsidRPr="00116F42" w:rsidRDefault="002618FA" w:rsidP="002618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A higher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can give a more accurate fitting of the original curve, and a relatively small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can filter the high-frequency details and give a gentler (no steep wiggle) shape. </w:t>
      </w:r>
    </w:p>
    <w:p w:rsidR="00103F62" w:rsidRPr="007C779D" w:rsidRDefault="007C779D" w:rsidP="007C77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1"/>
          <w:lang w:val="en-US"/>
        </w:rPr>
        <w:t>Design with the Fourier series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597"/>
        <w:gridCol w:w="3597"/>
      </w:tblGrid>
      <w:tr w:rsidR="00F60BE7" w:rsidTr="005C4DD4">
        <w:tc>
          <w:tcPr>
            <w:tcW w:w="4253" w:type="dxa"/>
          </w:tcPr>
          <w:p w:rsidR="00F60BE7" w:rsidRPr="00270273" w:rsidRDefault="003F4EF7" w:rsidP="007C77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="00F60B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iven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60B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original graph like</w:t>
            </w:r>
            <w:r w:rsidR="00F60BE7"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_Ref207670192 \h </w:instrText>
            </w:r>
            <w:r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\* MERGEFORMAT </w:instrText>
            </w:r>
            <w:r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3F4E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3F4EF7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</w:t>
            </w:r>
            <w:r w:rsidRPr="003F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first take sample points on the contour of it. Note that the contour must be enclosed for the periodic property of the Fourier series. Since this is a rat</w:t>
            </w:r>
            <w:r w:rsid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her complex shape, to keep more details, 2500 sample points are taken. Next, the only parameter that needs to be adjust is </w:t>
            </w:r>
            <w:r w:rsidR="00093DA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t</w:t>
            </w:r>
            <w:r w:rsidR="00093DA3" w:rsidRP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number of terms retained </w:t>
            </w:r>
            <w:r w:rsid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093DA3" w:rsidRP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series</w:t>
            </w:r>
            <w:r w:rsid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(the value of </w:t>
            </w:r>
            <w:r w:rsidR="00093DA3" w:rsidRPr="0000490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</w:t>
            </w:r>
            <w:r w:rsid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). Different </w:t>
            </w:r>
            <w:proofErr w:type="spellStart"/>
            <w:r w:rsidR="00093DA3" w:rsidRPr="0000490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</w:t>
            </w:r>
            <w:r w:rsidR="00004902" w:rsidRPr="00004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give different curves (see </w:t>
            </w:r>
            <w:r w:rsid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_Ref207694238 \h </w:instrText>
            </w:r>
            <w:r w:rsid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DB5C51" w:rsidRPr="003F4E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DB5C51" w:rsidRPr="003F4EF7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</w:t>
            </w:r>
            <w:r w:rsid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093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597" w:type="dxa"/>
          </w:tcPr>
          <w:p w:rsidR="00F60BE7" w:rsidRPr="003F4EF7" w:rsidRDefault="00F60BE7" w:rsidP="003F4EF7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F4EF7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1B448579" wp14:editId="2EC13C8A">
                  <wp:extent cx="2147415" cy="1267327"/>
                  <wp:effectExtent l="0" t="0" r="0" b="3175"/>
                  <wp:docPr id="1594624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624747" name="Picture 159462474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155" cy="127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BE7" w:rsidRPr="003F4EF7" w:rsidRDefault="00F60BE7" w:rsidP="003F4EF7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bookmarkStart w:id="2" w:name="_Ref207670192"/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3F4EF7" w:rsidRPr="003F4EF7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1</w: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D</w: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5</w: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original graph</w:t>
            </w:r>
          </w:p>
        </w:tc>
        <w:tc>
          <w:tcPr>
            <w:tcW w:w="3597" w:type="dxa"/>
          </w:tcPr>
          <w:p w:rsidR="003F4EF7" w:rsidRPr="003F4EF7" w:rsidRDefault="00F60BE7" w:rsidP="003F4EF7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F4EF7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2144800" cy="1260000"/>
                  <wp:effectExtent l="0" t="0" r="1905" b="0"/>
                  <wp:docPr id="19528393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839347" name="Picture 195283934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8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BE7" w:rsidRPr="003F4EF7" w:rsidRDefault="003F4EF7" w:rsidP="003F4EF7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bookmarkStart w:id="3" w:name="_Ref207694238"/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3F4EF7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2</w:t>
            </w:r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3F4EF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Sampled graph</w:t>
            </w:r>
          </w:p>
        </w:tc>
      </w:tr>
    </w:tbl>
    <w:p w:rsidR="007C779D" w:rsidRPr="005C4DD4" w:rsidRDefault="007C779D" w:rsidP="007C779D">
      <w:pPr>
        <w:rPr>
          <w:sz w:val="2"/>
          <w:szCs w:val="2"/>
          <w:lang w:val="en-US"/>
        </w:rPr>
      </w:pPr>
    </w:p>
    <w:p w:rsidR="00093DA3" w:rsidRPr="00093DA3" w:rsidRDefault="00093DA3" w:rsidP="00093DA3">
      <w:pPr>
        <w:pStyle w:val="Caption"/>
        <w:keepNext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Table </w:t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093DA3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Different </w:t>
      </w:r>
      <w:r w:rsidR="0000490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values of </w:t>
      </w:r>
      <w:r w:rsidRPr="00004902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and corresponding </w:t>
      </w:r>
      <w:r w:rsidRPr="00093DA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curves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93DA3" w:rsidTr="00093DA3">
        <w:tc>
          <w:tcPr>
            <w:tcW w:w="3776" w:type="dxa"/>
            <w:vAlign w:val="center"/>
          </w:tcPr>
          <w:p w:rsidR="00093DA3" w:rsidRPr="00DB5C51" w:rsidRDefault="00093DA3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M=2</w:t>
            </w:r>
          </w:p>
        </w:tc>
        <w:tc>
          <w:tcPr>
            <w:tcW w:w="3776" w:type="dxa"/>
            <w:vAlign w:val="center"/>
          </w:tcPr>
          <w:p w:rsidR="00093DA3" w:rsidRPr="00DB5C51" w:rsidRDefault="00093DA3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M=10</w:t>
            </w:r>
          </w:p>
        </w:tc>
        <w:tc>
          <w:tcPr>
            <w:tcW w:w="3776" w:type="dxa"/>
            <w:vAlign w:val="center"/>
          </w:tcPr>
          <w:p w:rsidR="00093DA3" w:rsidRPr="00DB5C51" w:rsidRDefault="00093DA3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M=100</w:t>
            </w:r>
          </w:p>
        </w:tc>
      </w:tr>
      <w:tr w:rsidR="00093DA3" w:rsidTr="00093DA3">
        <w:tc>
          <w:tcPr>
            <w:tcW w:w="3776" w:type="dxa"/>
            <w:vAlign w:val="center"/>
          </w:tcPr>
          <w:p w:rsidR="00093DA3" w:rsidRPr="00DB5C51" w:rsidRDefault="005C4DD4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800000" cy="1800000"/>
                  <wp:effectExtent l="0" t="0" r="3810" b="3810"/>
                  <wp:docPr id="3107556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755661" name="Picture 31075566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  <w:vAlign w:val="center"/>
          </w:tcPr>
          <w:p w:rsidR="00093DA3" w:rsidRPr="00DB5C51" w:rsidRDefault="005C4DD4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800000" cy="1800000"/>
                  <wp:effectExtent l="0" t="0" r="3810" b="3810"/>
                  <wp:docPr id="15134154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415453" name="Picture 151341545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  <w:vAlign w:val="center"/>
          </w:tcPr>
          <w:p w:rsidR="00093DA3" w:rsidRPr="00DB5C51" w:rsidRDefault="005C4DD4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800000" cy="1800000"/>
                  <wp:effectExtent l="0" t="0" r="3810" b="3810"/>
                  <wp:docPr id="6966791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79167" name="Picture 69667916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DA3" w:rsidTr="00093DA3">
        <w:tc>
          <w:tcPr>
            <w:tcW w:w="3776" w:type="dxa"/>
            <w:vAlign w:val="center"/>
          </w:tcPr>
          <w:p w:rsidR="00093DA3" w:rsidRPr="00DB5C51" w:rsidRDefault="00093DA3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M=200</w:t>
            </w:r>
          </w:p>
        </w:tc>
        <w:tc>
          <w:tcPr>
            <w:tcW w:w="3776" w:type="dxa"/>
            <w:vAlign w:val="center"/>
          </w:tcPr>
          <w:p w:rsidR="00093DA3" w:rsidRPr="00DB5C51" w:rsidRDefault="00093DA3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M=1000</w:t>
            </w:r>
          </w:p>
        </w:tc>
        <w:tc>
          <w:tcPr>
            <w:tcW w:w="3776" w:type="dxa"/>
            <w:vAlign w:val="center"/>
          </w:tcPr>
          <w:p w:rsidR="00093DA3" w:rsidRPr="00DB5C51" w:rsidRDefault="00093DA3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M=2500</w:t>
            </w:r>
          </w:p>
        </w:tc>
      </w:tr>
      <w:tr w:rsidR="00093DA3" w:rsidTr="00093DA3">
        <w:tc>
          <w:tcPr>
            <w:tcW w:w="3776" w:type="dxa"/>
            <w:vAlign w:val="center"/>
          </w:tcPr>
          <w:p w:rsidR="00093DA3" w:rsidRPr="00DB5C51" w:rsidRDefault="005C4DD4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1800000" cy="1800000"/>
                  <wp:effectExtent l="0" t="0" r="3810" b="3810"/>
                  <wp:docPr id="1367862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6253" name="Picture 13678625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  <w:vAlign w:val="center"/>
          </w:tcPr>
          <w:p w:rsidR="00093DA3" w:rsidRPr="00DB5C51" w:rsidRDefault="005C4DD4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800000" cy="1800000"/>
                  <wp:effectExtent l="0" t="0" r="3810" b="3810"/>
                  <wp:docPr id="88533852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338526" name="Picture 88533852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  <w:vAlign w:val="center"/>
          </w:tcPr>
          <w:p w:rsidR="00093DA3" w:rsidRPr="00DB5C51" w:rsidRDefault="005C4DD4" w:rsidP="00093D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C5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800000" cy="1800000"/>
                  <wp:effectExtent l="0" t="0" r="3810" b="3810"/>
                  <wp:docPr id="16687935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93570" name="Picture 166879357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902" w:rsidRDefault="00DB5C51" w:rsidP="007C779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process to get the </w:t>
      </w:r>
      <w:r w:rsidRPr="00DB5C51">
        <w:rPr>
          <w:rFonts w:ascii="Times New Roman" w:hAnsi="Times New Roman" w:cs="Times New Roman"/>
          <w:bCs/>
          <w:sz w:val="20"/>
          <w:szCs w:val="20"/>
          <w:lang w:val="en-US"/>
        </w:rPr>
        <w:t>Discrete Fourier Transform</w:t>
      </w:r>
      <w:r w:rsidRPr="00116F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from 2500 sample points requires 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massive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calculation. Therefore, a python program is used. </w:t>
      </w:r>
      <w:r w:rsidR="005C4DD4" w:rsidRPr="005C4DD4">
        <w:rPr>
          <w:rFonts w:ascii="Times New Roman" w:hAnsi="Times New Roman" w:cs="Times New Roman"/>
          <w:sz w:val="20"/>
          <w:szCs w:val="20"/>
          <w:lang w:val="en-US"/>
        </w:rPr>
        <w:t xml:space="preserve">Notice that when </w:t>
      </w:r>
      <w:r>
        <w:rPr>
          <w:rFonts w:ascii="Times New Roman" w:hAnsi="Times New Roman" w:cs="Times New Roman"/>
          <w:sz w:val="20"/>
          <w:szCs w:val="20"/>
          <w:lang w:val="en-US"/>
        </w:rPr>
        <w:t>M=2500</w:t>
      </w:r>
      <w:r w:rsidR="005C4DD4">
        <w:rPr>
          <w:rFonts w:ascii="Times New Roman" w:hAnsi="Times New Roman" w:cs="Times New Roman"/>
          <w:sz w:val="20"/>
          <w:szCs w:val="20"/>
          <w:lang w:val="en-US"/>
        </w:rPr>
        <w:t xml:space="preserve">, curve start to have </w:t>
      </w:r>
      <w:proofErr w:type="spellStart"/>
      <w:r w:rsidR="005C4DD4" w:rsidRPr="005C4DD4">
        <w:rPr>
          <w:rFonts w:ascii="Times New Roman" w:hAnsi="Times New Roman" w:cs="Times New Roman"/>
          <w:sz w:val="20"/>
          <w:szCs w:val="20"/>
          <w:lang w:val="en-US"/>
        </w:rPr>
        <w:t>sawt</w:t>
      </w:r>
      <w:r w:rsidR="005C4DD4">
        <w:rPr>
          <w:rFonts w:ascii="Times New Roman" w:hAnsi="Times New Roman" w:cs="Times New Roman" w:hint="eastAsia"/>
          <w:sz w:val="20"/>
          <w:szCs w:val="20"/>
          <w:lang w:val="en-US"/>
        </w:rPr>
        <w:t>ee</w:t>
      </w:r>
      <w:r w:rsidR="005C4DD4" w:rsidRPr="005C4DD4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="005C4DD4">
        <w:rPr>
          <w:rFonts w:ascii="Times New Roman" w:hAnsi="Times New Roman" w:cs="Times New Roman"/>
          <w:sz w:val="20"/>
          <w:szCs w:val="20"/>
          <w:lang w:val="en-US"/>
        </w:rPr>
        <w:t xml:space="preserve"> from the </w:t>
      </w:r>
      <w:r w:rsidR="009C0EE0">
        <w:rPr>
          <w:rFonts w:ascii="Times New Roman" w:hAnsi="Times New Roman" w:cs="Times New Roman"/>
          <w:sz w:val="20"/>
          <w:szCs w:val="20"/>
          <w:lang w:val="en-US"/>
        </w:rPr>
        <w:t>pixels of the or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9C0EE0">
        <w:rPr>
          <w:rFonts w:ascii="Times New Roman" w:hAnsi="Times New Roman" w:cs="Times New Roman"/>
          <w:sz w:val="20"/>
          <w:szCs w:val="20"/>
          <w:lang w:val="en-US"/>
        </w:rPr>
        <w:t>ginal image, which is not expected. Hence M=1000 is considered suitable.</w:t>
      </w:r>
      <w:r w:rsidR="00AC4748">
        <w:rPr>
          <w:rFonts w:ascii="Times New Roman" w:hAnsi="Times New Roman" w:cs="Times New Roman"/>
          <w:sz w:val="20"/>
          <w:szCs w:val="20"/>
          <w:lang w:val="en-US"/>
        </w:rPr>
        <w:t xml:space="preserve"> Now an enclosed curve is obtained. It only consists of one curve. </w:t>
      </w:r>
      <w:proofErr w:type="gramStart"/>
      <w:r w:rsidR="00AC4748">
        <w:rPr>
          <w:rFonts w:ascii="Times New Roman" w:hAnsi="Times New Roman" w:cs="Times New Roman"/>
          <w:sz w:val="20"/>
          <w:szCs w:val="20"/>
          <w:lang w:val="en-US"/>
        </w:rPr>
        <w:t>Thus</w:t>
      </w:r>
      <w:proofErr w:type="gramEnd"/>
      <w:r w:rsidR="00AC4748">
        <w:rPr>
          <w:rFonts w:ascii="Times New Roman" w:hAnsi="Times New Roman" w:cs="Times New Roman"/>
          <w:sz w:val="20"/>
          <w:szCs w:val="20"/>
          <w:lang w:val="en-US"/>
        </w:rPr>
        <w:t xml:space="preserve"> it has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∞</m:t>
            </m:r>
          </m:sup>
        </m:sSup>
      </m:oMath>
      <w:r w:rsidR="00AC4748">
        <w:rPr>
          <w:rFonts w:ascii="Times New Roman" w:hAnsi="Times New Roman" w:cs="Times New Roman"/>
          <w:sz w:val="20"/>
          <w:szCs w:val="20"/>
          <w:lang w:val="en-US"/>
        </w:rPr>
        <w:t xml:space="preserve"> continuity everywhere. </w:t>
      </w:r>
      <w:r w:rsidR="0000490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AC4748">
        <w:rPr>
          <w:rFonts w:ascii="Times New Roman" w:hAnsi="Times New Roman" w:cs="Times New Roman"/>
          <w:sz w:val="20"/>
          <w:szCs w:val="20"/>
          <w:lang w:val="en-US"/>
        </w:rPr>
        <w:t xml:space="preserve">ranslate it from complex form to </w:t>
      </w:r>
      <w:r w:rsidR="00004902">
        <w:rPr>
          <w:rFonts w:ascii="Times New Roman" w:hAnsi="Times New Roman" w:cs="Times New Roman"/>
          <w:sz w:val="20"/>
          <w:szCs w:val="20"/>
          <w:lang w:val="en-US"/>
        </w:rPr>
        <w:t>vector form:</w:t>
      </w:r>
    </w:p>
    <w:p w:rsidR="00F673E5" w:rsidRPr="00F673E5" w:rsidRDefault="00004902" w:rsidP="007C779D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2πint</m:t>
                      </m:r>
                    </m:e>
                  </m:func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2πint</m:t>
                      </m:r>
                    </m:e>
                  </m:func>
                </m:e>
              </m:nary>
            </m:e>
          </m:d>
        </m:oMath>
      </m:oMathPara>
    </w:p>
    <w:sectPr w:rsidR="00F673E5" w:rsidRPr="00F673E5" w:rsidSect="00103F6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117"/>
    <w:multiLevelType w:val="multilevel"/>
    <w:tmpl w:val="08090025"/>
    <w:numStyleLink w:val="Style1"/>
  </w:abstractNum>
  <w:abstractNum w:abstractNumId="1" w15:restartNumberingAfterBreak="0">
    <w:nsid w:val="399E1141"/>
    <w:multiLevelType w:val="multilevel"/>
    <w:tmpl w:val="72C422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3FF57E8"/>
    <w:multiLevelType w:val="hybridMultilevel"/>
    <w:tmpl w:val="88C2F51A"/>
    <w:lvl w:ilvl="0" w:tplc="045CAB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3"/>
  </w:num>
  <w:num w:numId="2" w16cid:durableId="578558550">
    <w:abstractNumId w:val="0"/>
  </w:num>
  <w:num w:numId="3" w16cid:durableId="632640992">
    <w:abstractNumId w:val="1"/>
  </w:num>
  <w:num w:numId="4" w16cid:durableId="114033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62"/>
    <w:rsid w:val="00004902"/>
    <w:rsid w:val="00093DA3"/>
    <w:rsid w:val="00103F62"/>
    <w:rsid w:val="002618FA"/>
    <w:rsid w:val="00270273"/>
    <w:rsid w:val="00345E39"/>
    <w:rsid w:val="003F4EF7"/>
    <w:rsid w:val="005C4DD4"/>
    <w:rsid w:val="007C779D"/>
    <w:rsid w:val="008835E9"/>
    <w:rsid w:val="009C0EE0"/>
    <w:rsid w:val="009D4C3F"/>
    <w:rsid w:val="00AC4748"/>
    <w:rsid w:val="00DB5C51"/>
    <w:rsid w:val="00F12B53"/>
    <w:rsid w:val="00F60BE7"/>
    <w:rsid w:val="00F6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0D99"/>
  <w15:chartTrackingRefBased/>
  <w15:docId w15:val="{0E749A04-057D-A04C-83AE-E8BCCBB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3F62"/>
    <w:pPr>
      <w:ind w:left="720"/>
      <w:contextualSpacing/>
    </w:pPr>
  </w:style>
  <w:style w:type="table" w:styleId="TableGrid">
    <w:name w:val="Table Grid"/>
    <w:basedOn w:val="TableNormal"/>
    <w:uiPriority w:val="39"/>
    <w:rsid w:val="00270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0BE7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47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49A75C-B052-F641-A3E3-8B2E7E61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1</cp:revision>
  <dcterms:created xsi:type="dcterms:W3CDTF">2025-09-01T15:49:00Z</dcterms:created>
  <dcterms:modified xsi:type="dcterms:W3CDTF">2025-09-01T23:16:00Z</dcterms:modified>
</cp:coreProperties>
</file>