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AC452" w14:textId="0915CE43" w:rsidR="00994A1E" w:rsidRPr="00994A1E" w:rsidRDefault="00994A1E" w:rsidP="00994A1E">
      <w:pPr>
        <w:rPr>
          <w:rFonts w:hint="eastAsia"/>
        </w:rPr>
      </w:pPr>
      <w:r w:rsidRPr="00994A1E">
        <w:rPr>
          <w:rFonts w:hint="eastAsia"/>
          <w:b/>
          <w:bCs/>
          <w:sz w:val="32"/>
          <w:szCs w:val="32"/>
          <w:lang w:val="ru-RU"/>
        </w:rPr>
        <w:t>https://www.consultant.ru/</w:t>
      </w:r>
    </w:p>
    <w:sectPr w:rsidR="00994A1E" w:rsidRPr="0099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1E"/>
    <w:rsid w:val="000D1B2B"/>
    <w:rsid w:val="00994A1E"/>
    <w:rsid w:val="00B66CF2"/>
    <w:rsid w:val="00D4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8877C"/>
  <w15:chartTrackingRefBased/>
  <w15:docId w15:val="{7C1FD916-7C17-4409-8C80-45412F4C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A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A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A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A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A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A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A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A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A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4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4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4A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4A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94A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4A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4A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4A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4A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A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4A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4A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4A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4A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4A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4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4A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4A1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94A1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94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15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芮瑜 张</dc:creator>
  <cp:keywords/>
  <dc:description/>
  <cp:lastModifiedBy>芮瑜 张</cp:lastModifiedBy>
  <cp:revision>1</cp:revision>
  <cp:lastPrinted>2025-02-24T22:05:00Z</cp:lastPrinted>
  <dcterms:created xsi:type="dcterms:W3CDTF">2025-02-24T22:03:00Z</dcterms:created>
  <dcterms:modified xsi:type="dcterms:W3CDTF">2025-02-24T22:11:00Z</dcterms:modified>
</cp:coreProperties>
</file>