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D49F0F" w14:textId="73E7FD16" w:rsidR="00737537" w:rsidRPr="00C641A2" w:rsidRDefault="00CE5461" w:rsidP="006F3D2C">
      <w:pPr>
        <w:pStyle w:val="a7"/>
        <w:ind w:firstLineChars="200" w:firstLine="643"/>
        <w:rPr>
          <w:rFonts w:ascii="Times New Roman" w:eastAsia="宋体" w:hAnsi="Times New Roman"/>
        </w:rPr>
      </w:pPr>
      <w:r w:rsidRPr="00C641A2">
        <w:rPr>
          <w:rFonts w:ascii="Times New Roman" w:eastAsia="宋体" w:hAnsi="Times New Roman" w:hint="eastAsia"/>
        </w:rPr>
        <w:t>手写数字识别项目的二值化硬件实现</w:t>
      </w:r>
    </w:p>
    <w:p w14:paraId="0E5A4639" w14:textId="3B574498" w:rsidR="00CE5461" w:rsidRPr="00C641A2" w:rsidRDefault="00CE5461" w:rsidP="00870C32">
      <w:pPr>
        <w:pStyle w:val="1"/>
        <w:spacing w:before="0" w:after="0" w:line="240" w:lineRule="auto"/>
        <w:rPr>
          <w:rFonts w:ascii="Times New Roman" w:eastAsia="宋体" w:hAnsi="Times New Roman"/>
          <w:sz w:val="21"/>
          <w:szCs w:val="21"/>
        </w:rPr>
      </w:pPr>
      <w:r w:rsidRPr="00C641A2">
        <w:rPr>
          <w:rFonts w:ascii="Times New Roman" w:eastAsia="宋体" w:hAnsi="Times New Roman" w:hint="eastAsia"/>
          <w:sz w:val="21"/>
          <w:szCs w:val="21"/>
        </w:rPr>
        <w:t>【项目背景】</w:t>
      </w:r>
    </w:p>
    <w:p w14:paraId="00F279E3" w14:textId="6E520771" w:rsidR="00CE5461" w:rsidRPr="00C641A2" w:rsidRDefault="00CE5461" w:rsidP="006F3D2C">
      <w:pPr>
        <w:ind w:firstLineChars="200" w:firstLine="420"/>
        <w:rPr>
          <w:rFonts w:ascii="Times New Roman" w:eastAsia="宋体" w:hAnsi="Times New Roman"/>
        </w:rPr>
      </w:pPr>
      <w:r w:rsidRPr="00C641A2">
        <w:rPr>
          <w:rFonts w:ascii="Times New Roman" w:eastAsia="宋体" w:hAnsi="Times New Roman" w:hint="eastAsia"/>
        </w:rPr>
        <w:t>现实中很多</w:t>
      </w:r>
      <w:r w:rsidR="001A3A40" w:rsidRPr="00C641A2">
        <w:rPr>
          <w:rFonts w:ascii="Times New Roman" w:eastAsia="宋体" w:hAnsi="Times New Roman" w:hint="eastAsia"/>
        </w:rPr>
        <w:t>复杂</w:t>
      </w:r>
      <w:r w:rsidRPr="00C641A2">
        <w:rPr>
          <w:rFonts w:ascii="Times New Roman" w:eastAsia="宋体" w:hAnsi="Times New Roman" w:hint="eastAsia"/>
        </w:rPr>
        <w:t>工作的实现需要在现场利用</w:t>
      </w:r>
      <w:r w:rsidR="001A3A40" w:rsidRPr="00C641A2">
        <w:rPr>
          <w:rFonts w:ascii="Times New Roman" w:eastAsia="宋体" w:hAnsi="Times New Roman" w:hint="eastAsia"/>
        </w:rPr>
        <w:t>FPGA</w:t>
      </w:r>
      <w:r w:rsidR="001A3A40" w:rsidRPr="00C641A2">
        <w:rPr>
          <w:rFonts w:ascii="Times New Roman" w:eastAsia="宋体" w:hAnsi="Times New Roman" w:hint="eastAsia"/>
        </w:rPr>
        <w:t>或</w:t>
      </w:r>
      <w:r w:rsidR="001A3A40" w:rsidRPr="00C641A2">
        <w:rPr>
          <w:rFonts w:ascii="Times New Roman" w:eastAsia="宋体" w:hAnsi="Times New Roman" w:hint="eastAsia"/>
        </w:rPr>
        <w:t>ASIC</w:t>
      </w:r>
      <w:r w:rsidR="001A3A40" w:rsidRPr="00C641A2">
        <w:rPr>
          <w:rFonts w:ascii="Times New Roman" w:eastAsia="宋体" w:hAnsi="Times New Roman" w:hint="eastAsia"/>
        </w:rPr>
        <w:t>等开发板进行调度，这种实现方式有很显著的灵活性，不必依赖于后台的数据传输</w:t>
      </w:r>
      <w:r w:rsidR="008E2707" w:rsidRPr="00C641A2">
        <w:rPr>
          <w:rFonts w:ascii="Times New Roman" w:eastAsia="宋体" w:hAnsi="Times New Roman" w:hint="eastAsia"/>
        </w:rPr>
        <w:t>过程</w:t>
      </w:r>
      <w:r w:rsidR="001A3A40" w:rsidRPr="00C641A2">
        <w:rPr>
          <w:rFonts w:ascii="Times New Roman" w:eastAsia="宋体" w:hAnsi="Times New Roman" w:hint="eastAsia"/>
        </w:rPr>
        <w:t>，是一种极有价值的</w:t>
      </w:r>
      <w:r w:rsidR="008E2707" w:rsidRPr="00C641A2">
        <w:rPr>
          <w:rFonts w:ascii="Times New Roman" w:eastAsia="宋体" w:hAnsi="Times New Roman" w:hint="eastAsia"/>
        </w:rPr>
        <w:t>独立</w:t>
      </w:r>
      <w:r w:rsidR="001A3A40" w:rsidRPr="00C641A2">
        <w:rPr>
          <w:rFonts w:ascii="Times New Roman" w:eastAsia="宋体" w:hAnsi="Times New Roman" w:hint="eastAsia"/>
        </w:rPr>
        <w:t>处理单元</w:t>
      </w:r>
      <w:r w:rsidR="008E2707" w:rsidRPr="00C641A2">
        <w:rPr>
          <w:rFonts w:ascii="Times New Roman" w:eastAsia="宋体" w:hAnsi="Times New Roman" w:hint="eastAsia"/>
        </w:rPr>
        <w:t>。另外这样的硬件工具相比于传统的计算机而言，有着非常强大的并行能力，有利于数据的快速计算，得到实时结果。如果将特定的分析逻辑移植在开发板中，它将可以以最低的成本和最快的速度来实现特定的目标工程。</w:t>
      </w:r>
    </w:p>
    <w:p w14:paraId="30F78F84" w14:textId="560C4D4F" w:rsidR="008E2707" w:rsidRPr="00C641A2" w:rsidRDefault="008E2707" w:rsidP="006F3D2C">
      <w:pPr>
        <w:ind w:firstLineChars="200" w:firstLine="420"/>
        <w:rPr>
          <w:rFonts w:ascii="Times New Roman" w:eastAsia="宋体" w:hAnsi="Times New Roman"/>
        </w:rPr>
      </w:pPr>
      <w:r w:rsidRPr="00C641A2">
        <w:rPr>
          <w:rFonts w:ascii="Times New Roman" w:eastAsia="宋体" w:hAnsi="Times New Roman" w:hint="eastAsia"/>
        </w:rPr>
        <w:t>另一方面，</w:t>
      </w:r>
      <w:r w:rsidRPr="00C641A2">
        <w:rPr>
          <w:rFonts w:ascii="Times New Roman" w:eastAsia="宋体" w:hAnsi="Times New Roman" w:hint="eastAsia"/>
        </w:rPr>
        <w:t>FPGA</w:t>
      </w:r>
      <w:r w:rsidRPr="00C641A2">
        <w:rPr>
          <w:rFonts w:ascii="Times New Roman" w:eastAsia="宋体" w:hAnsi="Times New Roman" w:hint="eastAsia"/>
        </w:rPr>
        <w:t>等开发板在处理不同类型的数据有很大的差异。由于其灵活的门级结构，</w:t>
      </w:r>
      <w:r w:rsidRPr="00C641A2">
        <w:rPr>
          <w:rFonts w:ascii="Times New Roman" w:eastAsia="宋体" w:hAnsi="Times New Roman" w:hint="eastAsia"/>
        </w:rPr>
        <w:t>FPGA</w:t>
      </w:r>
      <w:r w:rsidRPr="00C641A2">
        <w:rPr>
          <w:rFonts w:ascii="Times New Roman" w:eastAsia="宋体" w:hAnsi="Times New Roman" w:hint="eastAsia"/>
        </w:rPr>
        <w:t>可以对二值化数据进行灵活的调用，而对于浮点数而言</w:t>
      </w:r>
      <w:r w:rsidR="00316DE1" w:rsidRPr="00C641A2">
        <w:rPr>
          <w:rFonts w:ascii="Times New Roman" w:eastAsia="宋体" w:hAnsi="Times New Roman" w:hint="eastAsia"/>
        </w:rPr>
        <w:t>，其会消耗极大的逻辑资源（包括查找表和寄存器等）以及布线资源，很大程度上增加了电路的复杂度。于是</w:t>
      </w:r>
      <w:r w:rsidR="005A2A98" w:rsidRPr="00C641A2">
        <w:rPr>
          <w:rFonts w:ascii="Times New Roman" w:eastAsia="宋体" w:hAnsi="Times New Roman" w:hint="eastAsia"/>
        </w:rPr>
        <w:t>可以</w:t>
      </w:r>
      <w:r w:rsidR="00316DE1" w:rsidRPr="00C641A2">
        <w:rPr>
          <w:rFonts w:ascii="Times New Roman" w:eastAsia="宋体" w:hAnsi="Times New Roman" w:hint="eastAsia"/>
        </w:rPr>
        <w:t>寻求在尽量维持数据和计算精度的同时将数</w:t>
      </w:r>
      <w:r w:rsidR="005A2A98" w:rsidRPr="00C641A2">
        <w:rPr>
          <w:rFonts w:ascii="Times New Roman" w:eastAsia="宋体" w:hAnsi="Times New Roman" w:hint="eastAsia"/>
        </w:rPr>
        <w:t>值</w:t>
      </w:r>
      <w:r w:rsidR="00316DE1" w:rsidRPr="00C641A2">
        <w:rPr>
          <w:rFonts w:ascii="Times New Roman" w:eastAsia="宋体" w:hAnsi="Times New Roman" w:hint="eastAsia"/>
        </w:rPr>
        <w:t>进行二值化，以最大化利用开发板的工程优势。</w:t>
      </w:r>
    </w:p>
    <w:p w14:paraId="03657EEE" w14:textId="567E41F9" w:rsidR="00316DE1" w:rsidRPr="00C641A2" w:rsidRDefault="00316DE1" w:rsidP="006F3D2C">
      <w:pPr>
        <w:ind w:firstLineChars="200" w:firstLine="420"/>
        <w:rPr>
          <w:rFonts w:ascii="Times New Roman" w:eastAsia="宋体" w:hAnsi="Times New Roman"/>
        </w:rPr>
      </w:pPr>
      <w:r w:rsidRPr="00C641A2">
        <w:rPr>
          <w:rFonts w:ascii="Times New Roman" w:eastAsia="宋体" w:hAnsi="Times New Roman" w:hint="eastAsia"/>
        </w:rPr>
        <w:t>考虑到当下如计算机视觉等数据处理工作体现出了越来越实时化的特征，开发板的特点可以在此应用。我们尝试将神经网络进行二值化的训练并将其部署到具备实时性的</w:t>
      </w:r>
      <w:r w:rsidR="00610BBA" w:rsidRPr="00C641A2">
        <w:rPr>
          <w:rFonts w:ascii="Times New Roman" w:eastAsia="宋体" w:hAnsi="Times New Roman" w:hint="eastAsia"/>
        </w:rPr>
        <w:t>设备</w:t>
      </w:r>
      <w:r w:rsidRPr="00C641A2">
        <w:rPr>
          <w:rFonts w:ascii="Times New Roman" w:eastAsia="宋体" w:hAnsi="Times New Roman" w:hint="eastAsia"/>
        </w:rPr>
        <w:t>上，进而以此对大量</w:t>
      </w:r>
      <w:r w:rsidR="00610BBA" w:rsidRPr="00C641A2">
        <w:rPr>
          <w:rFonts w:ascii="Times New Roman" w:eastAsia="宋体" w:hAnsi="Times New Roman" w:hint="eastAsia"/>
        </w:rPr>
        <w:t>的</w:t>
      </w:r>
      <w:r w:rsidRPr="00C641A2">
        <w:rPr>
          <w:rFonts w:ascii="Times New Roman" w:eastAsia="宋体" w:hAnsi="Times New Roman" w:hint="eastAsia"/>
        </w:rPr>
        <w:t>数据</w:t>
      </w:r>
      <w:r w:rsidR="00610BBA" w:rsidRPr="00C641A2">
        <w:rPr>
          <w:rFonts w:ascii="Times New Roman" w:eastAsia="宋体" w:hAnsi="Times New Roman" w:hint="eastAsia"/>
        </w:rPr>
        <w:t>进行处理。在此项目中，我们使用</w:t>
      </w:r>
      <w:r w:rsidR="00610BBA" w:rsidRPr="00C641A2">
        <w:rPr>
          <w:rFonts w:ascii="Times New Roman" w:eastAsia="宋体" w:hAnsi="Times New Roman" w:hint="eastAsia"/>
        </w:rPr>
        <w:t>FPGA</w:t>
      </w:r>
      <w:r w:rsidR="00610BBA" w:rsidRPr="00C641A2">
        <w:rPr>
          <w:rFonts w:ascii="Times New Roman" w:eastAsia="宋体" w:hAnsi="Times New Roman" w:hint="eastAsia"/>
        </w:rPr>
        <w:t>作为开发工具，建立二值化的全连接神经网络实现手写数字的图像识别（利用</w:t>
      </w:r>
      <w:r w:rsidR="00610BBA" w:rsidRPr="00C641A2">
        <w:rPr>
          <w:rFonts w:ascii="Times New Roman" w:eastAsia="宋体" w:hAnsi="Times New Roman" w:hint="eastAsia"/>
        </w:rPr>
        <w:t>MNIST</w:t>
      </w:r>
      <w:r w:rsidR="00610BBA" w:rsidRPr="00C641A2">
        <w:rPr>
          <w:rFonts w:ascii="Times New Roman" w:eastAsia="宋体" w:hAnsi="Times New Roman" w:hint="eastAsia"/>
        </w:rPr>
        <w:t>数据库</w:t>
      </w:r>
      <w:r w:rsidR="00610BBA" w:rsidRPr="00C641A2">
        <w:rPr>
          <w:rFonts w:ascii="Times New Roman" w:eastAsia="宋体" w:hAnsi="Times New Roman" w:hint="eastAsia"/>
        </w:rPr>
        <w:t>, Mixed National Institute of Stantards and Technology database</w:t>
      </w:r>
      <w:r w:rsidR="00610BBA" w:rsidRPr="00C641A2">
        <w:rPr>
          <w:rFonts w:ascii="Times New Roman" w:eastAsia="宋体" w:hAnsi="Times New Roman" w:hint="eastAsia"/>
        </w:rPr>
        <w:t>）。</w:t>
      </w:r>
    </w:p>
    <w:p w14:paraId="2559C7CE" w14:textId="77777777" w:rsidR="00CE5461" w:rsidRPr="00C641A2" w:rsidRDefault="00CE5461" w:rsidP="006F3D2C">
      <w:pPr>
        <w:ind w:firstLineChars="200" w:firstLine="420"/>
        <w:rPr>
          <w:rFonts w:ascii="Times New Roman" w:eastAsia="宋体" w:hAnsi="Times New Roman"/>
        </w:rPr>
      </w:pPr>
    </w:p>
    <w:p w14:paraId="6FC7D0BA" w14:textId="6CDA004E" w:rsidR="00CE5461" w:rsidRPr="00C641A2" w:rsidRDefault="00CE5461" w:rsidP="00701219">
      <w:pPr>
        <w:pStyle w:val="1"/>
        <w:spacing w:before="0" w:after="0" w:line="240" w:lineRule="auto"/>
        <w:rPr>
          <w:rFonts w:ascii="Times New Roman" w:eastAsia="宋体" w:hAnsi="Times New Roman"/>
          <w:sz w:val="21"/>
          <w:szCs w:val="21"/>
        </w:rPr>
      </w:pPr>
      <w:r w:rsidRPr="00C641A2">
        <w:rPr>
          <w:rFonts w:ascii="Times New Roman" w:eastAsia="宋体" w:hAnsi="Times New Roman" w:hint="eastAsia"/>
          <w:sz w:val="21"/>
          <w:szCs w:val="21"/>
        </w:rPr>
        <w:t>【设计实现】</w:t>
      </w:r>
    </w:p>
    <w:p w14:paraId="29601117" w14:textId="4588CCD7" w:rsidR="00072F5F" w:rsidRPr="00C641A2" w:rsidRDefault="00072F5F" w:rsidP="006F3D2C">
      <w:pPr>
        <w:ind w:firstLineChars="200" w:firstLine="420"/>
        <w:rPr>
          <w:rFonts w:ascii="Times New Roman" w:eastAsia="宋体" w:hAnsi="Times New Roman"/>
        </w:rPr>
      </w:pPr>
      <w:r w:rsidRPr="00C641A2">
        <w:rPr>
          <w:rFonts w:ascii="Times New Roman" w:eastAsia="宋体" w:hAnsi="Times New Roman" w:hint="eastAsia"/>
        </w:rPr>
        <w:t>整体的设计思路分为两个大模块，分别在</w:t>
      </w:r>
      <w:r w:rsidRPr="00C641A2">
        <w:rPr>
          <w:rFonts w:ascii="Times New Roman" w:eastAsia="宋体" w:hAnsi="Times New Roman" w:hint="eastAsia"/>
        </w:rPr>
        <w:t>python</w:t>
      </w:r>
      <w:r w:rsidRPr="00C641A2">
        <w:rPr>
          <w:rFonts w:ascii="Times New Roman" w:eastAsia="宋体" w:hAnsi="Times New Roman" w:hint="eastAsia"/>
        </w:rPr>
        <w:t>的环境下对神经网络进行二值训练，以及运用硬件描述语言</w:t>
      </w:r>
      <w:r w:rsidRPr="00C641A2">
        <w:rPr>
          <w:rFonts w:ascii="Times New Roman" w:eastAsia="宋体" w:hAnsi="Times New Roman" w:hint="eastAsia"/>
        </w:rPr>
        <w:t>verilog</w:t>
      </w:r>
      <w:r w:rsidRPr="00C641A2">
        <w:rPr>
          <w:rFonts w:ascii="Times New Roman" w:eastAsia="宋体" w:hAnsi="Times New Roman" w:hint="eastAsia"/>
        </w:rPr>
        <w:t>实现在</w:t>
      </w:r>
      <w:r w:rsidRPr="00C641A2">
        <w:rPr>
          <w:rFonts w:ascii="Times New Roman" w:eastAsia="宋体" w:hAnsi="Times New Roman" w:hint="eastAsia"/>
        </w:rPr>
        <w:t>FPGA</w:t>
      </w:r>
      <w:r w:rsidRPr="00C641A2">
        <w:rPr>
          <w:rFonts w:ascii="Times New Roman" w:eastAsia="宋体" w:hAnsi="Times New Roman" w:hint="eastAsia"/>
        </w:rPr>
        <w:t>上的实际部署。</w:t>
      </w:r>
    </w:p>
    <w:p w14:paraId="203209DF" w14:textId="69207581" w:rsidR="00072F5F" w:rsidRPr="00C641A2" w:rsidRDefault="00072F5F" w:rsidP="006F3D2C">
      <w:pPr>
        <w:ind w:firstLineChars="200" w:firstLine="420"/>
        <w:rPr>
          <w:rFonts w:ascii="Times New Roman" w:eastAsia="宋体" w:hAnsi="Times New Roman"/>
        </w:rPr>
      </w:pPr>
    </w:p>
    <w:p w14:paraId="770CF755" w14:textId="6F91E77B" w:rsidR="00CE5461" w:rsidRPr="00C641A2" w:rsidRDefault="00CE5461" w:rsidP="00870C32">
      <w:pPr>
        <w:pStyle w:val="2"/>
        <w:spacing w:before="0" w:after="0"/>
        <w:rPr>
          <w:rFonts w:ascii="Times New Roman" w:eastAsia="宋体" w:hAnsi="Times New Roman"/>
          <w:sz w:val="21"/>
          <w:szCs w:val="21"/>
        </w:rPr>
      </w:pPr>
      <w:r w:rsidRPr="00C641A2">
        <w:rPr>
          <w:rFonts w:ascii="Times New Roman" w:eastAsia="宋体" w:hAnsi="Times New Roman" w:hint="eastAsia"/>
          <w:sz w:val="21"/>
          <w:szCs w:val="21"/>
        </w:rPr>
        <w:t>二值化神经网络构建</w:t>
      </w:r>
    </w:p>
    <w:p w14:paraId="2D76139C" w14:textId="06F55F9E" w:rsidR="00CE5461" w:rsidRPr="00C641A2" w:rsidRDefault="00072F5F" w:rsidP="004B4524">
      <w:pPr>
        <w:pStyle w:val="a9"/>
        <w:numPr>
          <w:ilvl w:val="0"/>
          <w:numId w:val="2"/>
        </w:numPr>
        <w:ind w:firstLineChars="0"/>
        <w:rPr>
          <w:rFonts w:ascii="Times New Roman" w:eastAsia="宋体" w:hAnsi="Times New Roman"/>
          <w:b/>
          <w:bCs/>
        </w:rPr>
      </w:pPr>
      <w:r w:rsidRPr="00C641A2">
        <w:rPr>
          <w:rFonts w:ascii="Times New Roman" w:eastAsia="宋体" w:hAnsi="Times New Roman" w:hint="eastAsia"/>
          <w:b/>
          <w:bCs/>
        </w:rPr>
        <w:t>数据处理</w:t>
      </w:r>
    </w:p>
    <w:p w14:paraId="1F370FB4" w14:textId="16706EA5" w:rsidR="00D75141" w:rsidRPr="00C641A2" w:rsidRDefault="00D75141" w:rsidP="004B4524">
      <w:pPr>
        <w:ind w:firstLineChars="202" w:firstLine="424"/>
        <w:rPr>
          <w:rFonts w:ascii="Times New Roman" w:eastAsia="宋体" w:hAnsi="Times New Roman"/>
        </w:rPr>
      </w:pPr>
      <w:r w:rsidRPr="00C641A2">
        <w:rPr>
          <w:rFonts w:ascii="Times New Roman" w:eastAsia="宋体" w:hAnsi="Times New Roman" w:hint="eastAsia"/>
        </w:rPr>
        <w:t>MNIST</w:t>
      </w:r>
      <w:r w:rsidRPr="00C641A2">
        <w:rPr>
          <w:rFonts w:ascii="Times New Roman" w:eastAsia="宋体" w:hAnsi="Times New Roman" w:hint="eastAsia"/>
        </w:rPr>
        <w:t>数据集提供了</w:t>
      </w:r>
      <w:r w:rsidRPr="00C641A2">
        <w:rPr>
          <w:rFonts w:ascii="Times New Roman" w:eastAsia="宋体" w:hAnsi="Times New Roman" w:hint="eastAsia"/>
        </w:rPr>
        <w:t>70000</w:t>
      </w:r>
      <w:r w:rsidRPr="00C641A2">
        <w:rPr>
          <w:rFonts w:ascii="Times New Roman" w:eastAsia="宋体" w:hAnsi="Times New Roman" w:hint="eastAsia"/>
        </w:rPr>
        <w:t>张大小为</w:t>
      </w:r>
      <w:r w:rsidRPr="00C641A2">
        <w:rPr>
          <w:rFonts w:ascii="Times New Roman" w:eastAsia="宋体" w:hAnsi="Times New Roman" w:hint="eastAsia"/>
        </w:rPr>
        <w:t>28*28</w:t>
      </w:r>
      <w:r w:rsidRPr="00C641A2">
        <w:rPr>
          <w:rFonts w:ascii="Times New Roman" w:eastAsia="宋体" w:hAnsi="Times New Roman" w:hint="eastAsia"/>
        </w:rPr>
        <w:t>的灰度数字图（其中</w:t>
      </w:r>
      <w:r w:rsidRPr="00C641A2">
        <w:rPr>
          <w:rFonts w:ascii="Times New Roman" w:eastAsia="宋体" w:hAnsi="Times New Roman" w:hint="eastAsia"/>
        </w:rPr>
        <w:t>60000</w:t>
      </w:r>
      <w:r w:rsidRPr="00C641A2">
        <w:rPr>
          <w:rFonts w:ascii="Times New Roman" w:eastAsia="宋体" w:hAnsi="Times New Roman" w:hint="eastAsia"/>
        </w:rPr>
        <w:t>张为训练集，</w:t>
      </w:r>
      <w:r w:rsidRPr="00C641A2">
        <w:rPr>
          <w:rFonts w:ascii="Times New Roman" w:eastAsia="宋体" w:hAnsi="Times New Roman" w:hint="eastAsia"/>
        </w:rPr>
        <w:t>10000</w:t>
      </w:r>
      <w:r w:rsidRPr="00C641A2">
        <w:rPr>
          <w:rFonts w:ascii="Times New Roman" w:eastAsia="宋体" w:hAnsi="Times New Roman" w:hint="eastAsia"/>
        </w:rPr>
        <w:t>张为测试集）。为满足全二值化的需求，数据集的二值化是数据处理的关键。</w:t>
      </w:r>
    </w:p>
    <w:p w14:paraId="5444F25C" w14:textId="5349D35D" w:rsidR="00B949FA" w:rsidRPr="00C641A2" w:rsidRDefault="00E84EA7" w:rsidP="00D15550">
      <w:pPr>
        <w:ind w:firstLineChars="202" w:firstLine="424"/>
        <w:rPr>
          <w:rFonts w:ascii="Times New Roman" w:eastAsia="宋体" w:hAnsi="Times New Roman"/>
          <w:shd w:val="pct15" w:color="auto" w:fill="FFFFFF"/>
        </w:rPr>
      </w:pPr>
      <w:r w:rsidRPr="00C641A2">
        <w:rPr>
          <w:rFonts w:ascii="Times New Roman" w:eastAsia="宋体" w:hAnsi="Times New Roman" w:hint="eastAsia"/>
        </w:rPr>
        <w:t>数据集先进行标准化，将均值和标准差都控制为</w:t>
      </w:r>
      <w:r w:rsidRPr="00C641A2">
        <w:rPr>
          <w:rFonts w:ascii="Times New Roman" w:eastAsia="宋体" w:hAnsi="Times New Roman" w:hint="eastAsia"/>
        </w:rPr>
        <w:t>0.5</w:t>
      </w:r>
      <w:r w:rsidRPr="00C641A2">
        <w:rPr>
          <w:rFonts w:ascii="Times New Roman" w:eastAsia="宋体" w:hAnsi="Times New Roman" w:hint="eastAsia"/>
        </w:rPr>
        <w:t>，再将小于</w:t>
      </w:r>
      <w:r w:rsidRPr="00C641A2">
        <w:rPr>
          <w:rFonts w:ascii="Times New Roman" w:eastAsia="宋体" w:hAnsi="Times New Roman" w:hint="eastAsia"/>
        </w:rPr>
        <w:t>0.5</w:t>
      </w:r>
      <w:r w:rsidRPr="00C641A2">
        <w:rPr>
          <w:rFonts w:ascii="Times New Roman" w:eastAsia="宋体" w:hAnsi="Times New Roman" w:hint="eastAsia"/>
        </w:rPr>
        <w:t>的数据全部映射到</w:t>
      </w:r>
      <w:r w:rsidR="00D15550" w:rsidRPr="00C641A2">
        <w:rPr>
          <w:rFonts w:ascii="Times New Roman" w:eastAsia="宋体" w:hAnsi="Times New Roman" w:hint="eastAsia"/>
        </w:rPr>
        <w:t>-1</w:t>
      </w:r>
      <w:r w:rsidRPr="00C641A2">
        <w:rPr>
          <w:rFonts w:ascii="Times New Roman" w:eastAsia="宋体" w:hAnsi="Times New Roman" w:hint="eastAsia"/>
        </w:rPr>
        <w:t>，大于</w:t>
      </w:r>
      <w:r w:rsidRPr="00C641A2">
        <w:rPr>
          <w:rFonts w:ascii="Times New Roman" w:eastAsia="宋体" w:hAnsi="Times New Roman" w:hint="eastAsia"/>
        </w:rPr>
        <w:t>0.5</w:t>
      </w:r>
      <w:r w:rsidRPr="00C641A2">
        <w:rPr>
          <w:rFonts w:ascii="Times New Roman" w:eastAsia="宋体" w:hAnsi="Times New Roman" w:hint="eastAsia"/>
        </w:rPr>
        <w:t>的数据全部映射到</w:t>
      </w:r>
      <w:r w:rsidRPr="00C641A2">
        <w:rPr>
          <w:rFonts w:ascii="Times New Roman" w:eastAsia="宋体" w:hAnsi="Times New Roman" w:hint="eastAsia"/>
        </w:rPr>
        <w:t>1</w:t>
      </w:r>
      <w:r w:rsidR="009F6223" w:rsidRPr="00C641A2">
        <w:rPr>
          <w:rFonts w:ascii="Times New Roman" w:eastAsia="宋体" w:hAnsi="Times New Roman" w:hint="eastAsia"/>
        </w:rPr>
        <w:t>。</w:t>
      </w:r>
      <w:r w:rsidR="00B949FA" w:rsidRPr="00C641A2">
        <w:rPr>
          <w:rFonts w:ascii="Times New Roman" w:eastAsia="宋体" w:hAnsi="Times New Roman" w:hint="eastAsia"/>
        </w:rPr>
        <w:t>接着在进行网络后的第一步是把单个的图片数据经过</w:t>
      </w:r>
      <w:r w:rsidR="00B949FA" w:rsidRPr="00C641A2">
        <w:rPr>
          <w:rFonts w:ascii="Times New Roman" w:eastAsia="宋体" w:hAnsi="Times New Roman" w:hint="eastAsia"/>
        </w:rPr>
        <w:t>flatten</w:t>
      </w:r>
      <w:r w:rsidR="00B949FA" w:rsidRPr="00C641A2">
        <w:rPr>
          <w:rFonts w:ascii="Times New Roman" w:eastAsia="宋体" w:hAnsi="Times New Roman" w:hint="eastAsia"/>
        </w:rPr>
        <w:t>函数扁平化处理，一张图片对应</w:t>
      </w:r>
      <w:r w:rsidR="00B949FA" w:rsidRPr="00C641A2">
        <w:rPr>
          <w:rFonts w:ascii="Times New Roman" w:eastAsia="宋体" w:hAnsi="Times New Roman" w:hint="eastAsia"/>
        </w:rPr>
        <w:t>784bit</w:t>
      </w:r>
      <w:r w:rsidR="00B949FA" w:rsidRPr="00C641A2">
        <w:rPr>
          <w:rFonts w:ascii="Times New Roman" w:eastAsia="宋体" w:hAnsi="Times New Roman" w:hint="eastAsia"/>
        </w:rPr>
        <w:t>的张量数据。</w:t>
      </w:r>
    </w:p>
    <w:p w14:paraId="02FD0094" w14:textId="77777777" w:rsidR="00E23CE3" w:rsidRPr="00C641A2" w:rsidRDefault="00E23CE3" w:rsidP="00B949FA">
      <w:pPr>
        <w:ind w:firstLineChars="202" w:firstLine="424"/>
        <w:rPr>
          <w:rFonts w:ascii="Times New Roman" w:eastAsia="宋体" w:hAnsi="Times New Roman"/>
          <w:shd w:val="pct15" w:color="auto" w:fill="FFFFFF"/>
        </w:rPr>
      </w:pPr>
    </w:p>
    <w:p w14:paraId="6B38FEF8" w14:textId="7A976A8A" w:rsidR="002561C5" w:rsidRPr="00C641A2" w:rsidRDefault="00072F5F" w:rsidP="009E5094">
      <w:pPr>
        <w:pStyle w:val="a9"/>
        <w:numPr>
          <w:ilvl w:val="0"/>
          <w:numId w:val="2"/>
        </w:numPr>
        <w:ind w:firstLineChars="0"/>
        <w:rPr>
          <w:rFonts w:ascii="Times New Roman" w:eastAsia="宋体" w:hAnsi="Times New Roman"/>
          <w:b/>
          <w:bCs/>
        </w:rPr>
      </w:pPr>
      <w:r w:rsidRPr="00C641A2">
        <w:rPr>
          <w:rFonts w:ascii="Times New Roman" w:eastAsia="宋体" w:hAnsi="Times New Roman" w:hint="eastAsia"/>
          <w:b/>
          <w:bCs/>
        </w:rPr>
        <w:t>网络搭建</w:t>
      </w:r>
    </w:p>
    <w:p w14:paraId="4CAD0D41" w14:textId="4520B5D9" w:rsidR="002561C5" w:rsidRPr="00C641A2" w:rsidRDefault="002561C5" w:rsidP="005E0CDC">
      <w:pPr>
        <w:ind w:firstLineChars="200" w:firstLine="420"/>
        <w:rPr>
          <w:rFonts w:ascii="Times New Roman" w:eastAsia="宋体" w:hAnsi="Times New Roman"/>
        </w:rPr>
      </w:pPr>
      <w:r w:rsidRPr="00C641A2">
        <w:rPr>
          <w:rFonts w:ascii="Times New Roman" w:eastAsia="宋体" w:hAnsi="Times New Roman" w:hint="eastAsia"/>
        </w:rPr>
        <w:t>在神经网络的训练过程中并不能直接让网络在二值的环境中进行，否则网络中的权重始终是二值会使得训练的梯度难以计算。考虑梯度的因素，在本二值化神经网络中利用</w:t>
      </w:r>
      <w:r w:rsidRPr="00C641A2">
        <w:rPr>
          <w:rFonts w:ascii="Times New Roman" w:eastAsia="宋体" w:hAnsi="Times New Roman" w:hint="eastAsia"/>
        </w:rPr>
        <w:t>tanh</w:t>
      </w:r>
      <w:r w:rsidRPr="00C641A2">
        <w:rPr>
          <w:rFonts w:ascii="Times New Roman" w:eastAsia="宋体" w:hAnsi="Times New Roman" w:hint="eastAsia"/>
        </w:rPr>
        <w:t>函数的特性，将神经网络在全精度的环境下进行训练，并使得训练过程中需二值化权重不断将二值的目标趋近。</w:t>
      </w:r>
    </w:p>
    <w:p w14:paraId="25E24AAF" w14:textId="77777777" w:rsidR="002561C5" w:rsidRPr="00C641A2" w:rsidRDefault="002561C5" w:rsidP="002561C5">
      <w:pPr>
        <w:widowControl w:val="0"/>
        <w:jc w:val="center"/>
        <w:rPr>
          <w:rFonts w:ascii="Times New Roman" w:eastAsia="宋体" w:hAnsi="Times New Roman"/>
        </w:rPr>
      </w:pPr>
      <w:r w:rsidRPr="00C641A2">
        <w:rPr>
          <w:rFonts w:ascii="Times New Roman" w:eastAsia="宋体" w:hAnsi="Times New Roman"/>
          <w:noProof/>
        </w:rPr>
        <w:drawing>
          <wp:inline distT="0" distB="0" distL="0" distR="0" wp14:anchorId="2355347D" wp14:editId="16CB59A2">
            <wp:extent cx="1960075" cy="1154137"/>
            <wp:effectExtent l="0" t="0" r="0" b="0"/>
            <wp:docPr id="1616522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22729" name=""/>
                    <pic:cNvPicPr/>
                  </pic:nvPicPr>
                  <pic:blipFill>
                    <a:blip r:embed="rId8"/>
                    <a:stretch>
                      <a:fillRect/>
                    </a:stretch>
                  </pic:blipFill>
                  <pic:spPr>
                    <a:xfrm>
                      <a:off x="0" y="0"/>
                      <a:ext cx="1983622" cy="1168002"/>
                    </a:xfrm>
                    <a:prstGeom prst="rect">
                      <a:avLst/>
                    </a:prstGeom>
                  </pic:spPr>
                </pic:pic>
              </a:graphicData>
            </a:graphic>
          </wp:inline>
        </w:drawing>
      </w:r>
    </w:p>
    <w:p w14:paraId="7557EDC5" w14:textId="7671F146" w:rsidR="002561C5" w:rsidRPr="00C641A2" w:rsidRDefault="002561C5" w:rsidP="002561C5">
      <w:pPr>
        <w:pStyle w:val="aa"/>
        <w:widowControl w:val="0"/>
        <w:jc w:val="center"/>
        <w:rPr>
          <w:rFonts w:ascii="Times New Roman" w:eastAsia="宋体" w:hAnsi="Times New Roman"/>
        </w:rPr>
      </w:pPr>
      <w:r w:rsidRPr="00C641A2">
        <w:rPr>
          <w:rFonts w:ascii="Times New Roman" w:eastAsia="宋体" w:hAnsi="Times New Roman" w:hint="eastAsia"/>
        </w:rPr>
        <w:t>图表</w:t>
      </w:r>
      <w:r w:rsidRPr="00C641A2">
        <w:rPr>
          <w:rFonts w:ascii="Times New Roman" w:eastAsia="宋体" w:hAnsi="Times New Roman" w:hint="eastAsia"/>
        </w:rPr>
        <w:t xml:space="preserve"> </w:t>
      </w:r>
      <w:r w:rsidRPr="00C641A2">
        <w:rPr>
          <w:rFonts w:ascii="Times New Roman" w:eastAsia="宋体" w:hAnsi="Times New Roman" w:hint="eastAsia"/>
        </w:rPr>
        <w:fldChar w:fldCharType="begin"/>
      </w:r>
      <w:r w:rsidRPr="00C641A2">
        <w:rPr>
          <w:rFonts w:ascii="Times New Roman" w:eastAsia="宋体" w:hAnsi="Times New Roman" w:hint="eastAsia"/>
        </w:rPr>
        <w:instrText xml:space="preserve"> SEQ </w:instrText>
      </w:r>
      <w:r w:rsidRPr="00C641A2">
        <w:rPr>
          <w:rFonts w:ascii="Times New Roman" w:eastAsia="宋体" w:hAnsi="Times New Roman" w:hint="eastAsia"/>
        </w:rPr>
        <w:instrText>图表</w:instrText>
      </w:r>
      <w:r w:rsidRPr="00C641A2">
        <w:rPr>
          <w:rFonts w:ascii="Times New Roman" w:eastAsia="宋体" w:hAnsi="Times New Roman" w:hint="eastAsia"/>
        </w:rPr>
        <w:instrText xml:space="preserve"> \* ARABIC </w:instrText>
      </w:r>
      <w:r w:rsidRPr="00C641A2">
        <w:rPr>
          <w:rFonts w:ascii="Times New Roman" w:eastAsia="宋体" w:hAnsi="Times New Roman" w:hint="eastAsia"/>
        </w:rPr>
        <w:fldChar w:fldCharType="separate"/>
      </w:r>
      <w:r w:rsidR="00C641A2" w:rsidRPr="00C641A2">
        <w:rPr>
          <w:rFonts w:ascii="Times New Roman" w:eastAsia="宋体" w:hAnsi="Times New Roman"/>
          <w:noProof/>
        </w:rPr>
        <w:t>1</w:t>
      </w:r>
      <w:r w:rsidRPr="00C641A2">
        <w:rPr>
          <w:rFonts w:ascii="Times New Roman" w:eastAsia="宋体" w:hAnsi="Times New Roman" w:hint="eastAsia"/>
        </w:rPr>
        <w:fldChar w:fldCharType="end"/>
      </w:r>
      <w:r w:rsidRPr="00C641A2">
        <w:rPr>
          <w:rFonts w:ascii="Times New Roman" w:eastAsia="宋体" w:hAnsi="Times New Roman" w:hint="eastAsia"/>
        </w:rPr>
        <w:t xml:space="preserve"> tanh</w:t>
      </w:r>
      <w:r w:rsidRPr="00C641A2">
        <w:rPr>
          <w:rFonts w:ascii="Times New Roman" w:eastAsia="宋体" w:hAnsi="Times New Roman" w:hint="eastAsia"/>
        </w:rPr>
        <w:t>函数形式</w:t>
      </w:r>
    </w:p>
    <w:p w14:paraId="4949825F" w14:textId="77777777" w:rsidR="002561C5" w:rsidRPr="00C641A2" w:rsidRDefault="002561C5" w:rsidP="002561C5">
      <w:pPr>
        <w:ind w:firstLineChars="202" w:firstLine="424"/>
        <w:rPr>
          <w:rFonts w:ascii="Times New Roman" w:eastAsia="宋体" w:hAnsi="Times New Roman"/>
        </w:rPr>
      </w:pPr>
    </w:p>
    <w:p w14:paraId="241B4E41" w14:textId="0F5B382D" w:rsidR="002561C5" w:rsidRPr="00C641A2" w:rsidRDefault="002561C5" w:rsidP="002561C5">
      <w:pPr>
        <w:ind w:firstLineChars="202" w:firstLine="424"/>
        <w:rPr>
          <w:rFonts w:ascii="Times New Roman" w:eastAsia="宋体" w:hAnsi="Times New Roman"/>
        </w:rPr>
      </w:pPr>
      <w:r w:rsidRPr="00C641A2">
        <w:rPr>
          <w:rFonts w:ascii="Times New Roman" w:eastAsia="宋体" w:hAnsi="Times New Roman" w:hint="eastAsia"/>
        </w:rPr>
        <w:t>另外关键的一点是对乘法操作的摒弃。在对于神经网络的训练过程中不可避免使用到神经元与权重之间的乘法操作，但是在硬件中数值以二进制的形式存储与运算。考虑到两者的区别，构造了二进制下异或操作与</w:t>
      </w:r>
      <w:r w:rsidRPr="00C641A2">
        <w:rPr>
          <w:rFonts w:ascii="Times New Roman" w:eastAsia="宋体" w:hAnsi="Times New Roman" w:hint="eastAsia"/>
        </w:rPr>
        <w:t>-1/1</w:t>
      </w:r>
      <w:r w:rsidRPr="00C641A2">
        <w:rPr>
          <w:rFonts w:ascii="Times New Roman" w:eastAsia="宋体" w:hAnsi="Times New Roman" w:hint="eastAsia"/>
        </w:rPr>
        <w:t>的乘法计算相联系。在全二值化的网络中，有如下对应</w:t>
      </w:r>
      <w:r w:rsidR="0009016A" w:rsidRPr="00C641A2">
        <w:rPr>
          <w:rFonts w:ascii="Times New Roman" w:eastAsia="宋体" w:hAnsi="Times New Roman" w:hint="eastAsia"/>
        </w:rPr>
        <w:t>（在权重从训练网络中调出时，</w:t>
      </w:r>
      <w:r w:rsidR="0009016A" w:rsidRPr="00C641A2">
        <w:rPr>
          <w:rFonts w:ascii="Times New Roman" w:eastAsia="宋体" w:hAnsi="Times New Roman" w:hint="eastAsia"/>
        </w:rPr>
        <w:t>-1</w:t>
      </w:r>
      <w:r w:rsidR="0009016A" w:rsidRPr="00C641A2">
        <w:rPr>
          <w:rFonts w:ascii="Times New Roman" w:eastAsia="宋体" w:hAnsi="Times New Roman" w:hint="eastAsia"/>
        </w:rPr>
        <w:t>映射为</w:t>
      </w:r>
      <w:r w:rsidR="0009016A" w:rsidRPr="00C641A2">
        <w:rPr>
          <w:rFonts w:ascii="Times New Roman" w:eastAsia="宋体" w:hAnsi="Times New Roman" w:hint="eastAsia"/>
        </w:rPr>
        <w:t>1</w:t>
      </w:r>
      <w:r w:rsidR="00672CE6" w:rsidRPr="00C641A2">
        <w:rPr>
          <w:rFonts w:ascii="Times New Roman" w:eastAsia="宋体" w:hAnsi="Times New Roman" w:hint="eastAsia"/>
        </w:rPr>
        <w:t>，</w:t>
      </w:r>
      <w:r w:rsidR="00672CE6" w:rsidRPr="00C641A2">
        <w:rPr>
          <w:rFonts w:ascii="Times New Roman" w:eastAsia="宋体" w:hAnsi="Times New Roman" w:hint="eastAsia"/>
        </w:rPr>
        <w:t>1</w:t>
      </w:r>
      <w:r w:rsidR="00672CE6" w:rsidRPr="00C641A2">
        <w:rPr>
          <w:rFonts w:ascii="Times New Roman" w:eastAsia="宋体" w:hAnsi="Times New Roman" w:hint="eastAsia"/>
        </w:rPr>
        <w:t>映射为</w:t>
      </w:r>
      <w:r w:rsidR="00672CE6" w:rsidRPr="00C641A2">
        <w:rPr>
          <w:rFonts w:ascii="Times New Roman" w:eastAsia="宋体" w:hAnsi="Times New Roman" w:hint="eastAsia"/>
        </w:rPr>
        <w:t>0</w:t>
      </w:r>
      <w:r w:rsidR="00672CE6" w:rsidRPr="00C641A2">
        <w:rPr>
          <w:rFonts w:ascii="Times New Roman" w:eastAsia="宋体" w:hAnsi="Times New Roman" w:hint="eastAsia"/>
        </w:rPr>
        <w:t>）</w:t>
      </w:r>
      <w:r w:rsidR="0018011A" w:rsidRPr="00C641A2">
        <w:rPr>
          <w:rFonts w:ascii="Times New Roman" w:eastAsia="宋体" w:hAnsi="Times New Roman" w:hint="eastAsia"/>
        </w:rPr>
        <w:t>：</w:t>
      </w:r>
    </w:p>
    <w:tbl>
      <w:tblPr>
        <w:tblStyle w:val="21"/>
        <w:tblW w:w="5811" w:type="dxa"/>
        <w:tblInd w:w="1101" w:type="dxa"/>
        <w:tblLook w:val="04A0" w:firstRow="1" w:lastRow="0" w:firstColumn="1" w:lastColumn="0" w:noHBand="0" w:noVBand="1"/>
      </w:tblPr>
      <w:tblGrid>
        <w:gridCol w:w="2976"/>
        <w:gridCol w:w="2835"/>
      </w:tblGrid>
      <w:tr w:rsidR="002561C5" w:rsidRPr="00C641A2" w14:paraId="775157AD" w14:textId="77777777" w:rsidTr="00180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14:paraId="4695E1FD" w14:textId="77777777" w:rsidR="002561C5" w:rsidRPr="00C641A2" w:rsidRDefault="002561C5" w:rsidP="00CD0667">
            <w:pPr>
              <w:jc w:val="center"/>
              <w:rPr>
                <w:rFonts w:ascii="Times New Roman" w:eastAsia="宋体" w:hAnsi="Times New Roman"/>
                <w:b w:val="0"/>
                <w:bCs w:val="0"/>
              </w:rPr>
            </w:pPr>
            <w:r w:rsidRPr="00C641A2">
              <w:rPr>
                <w:rFonts w:ascii="Times New Roman" w:eastAsia="宋体" w:hAnsi="Times New Roman" w:hint="eastAsia"/>
                <w:b w:val="0"/>
                <w:bCs w:val="0"/>
              </w:rPr>
              <w:t>(-1) * (-1) = 1</w:t>
            </w:r>
          </w:p>
        </w:tc>
        <w:tc>
          <w:tcPr>
            <w:tcW w:w="2835" w:type="dxa"/>
          </w:tcPr>
          <w:p w14:paraId="7F0B8099" w14:textId="2AD5CE37" w:rsidR="002561C5" w:rsidRPr="00C641A2" w:rsidRDefault="00672CE6" w:rsidP="00CD0667">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bCs w:val="0"/>
              </w:rPr>
            </w:pPr>
            <w:r w:rsidRPr="00C641A2">
              <w:rPr>
                <w:rFonts w:ascii="Times New Roman" w:eastAsia="宋体" w:hAnsi="Times New Roman" w:hint="eastAsia"/>
                <w:b w:val="0"/>
                <w:bCs w:val="0"/>
              </w:rPr>
              <w:t>1</w:t>
            </w:r>
            <w:r w:rsidR="002561C5" w:rsidRPr="00C641A2">
              <w:rPr>
                <w:rFonts w:ascii="Times New Roman" w:eastAsia="宋体" w:hAnsi="Times New Roman" w:hint="eastAsia"/>
                <w:b w:val="0"/>
                <w:bCs w:val="0"/>
              </w:rPr>
              <w:t xml:space="preserve"> </w:t>
            </w:r>
            <w:r w:rsidR="009E5094" w:rsidRPr="00C641A2">
              <w:rPr>
                <w:rFonts w:ascii="宋体" w:eastAsia="宋体" w:hAnsi="宋体" w:cs="宋体" w:hint="eastAsia"/>
                <w:b w:val="0"/>
                <w:bCs w:val="0"/>
              </w:rPr>
              <w:t>⊕</w:t>
            </w:r>
            <w:r w:rsidR="002561C5" w:rsidRPr="00C641A2">
              <w:rPr>
                <w:rFonts w:ascii="Times New Roman" w:eastAsia="宋体" w:hAnsi="Times New Roman" w:hint="eastAsia"/>
                <w:b w:val="0"/>
                <w:bCs w:val="0"/>
              </w:rPr>
              <w:t xml:space="preserve"> </w:t>
            </w:r>
            <w:r w:rsidRPr="00C641A2">
              <w:rPr>
                <w:rFonts w:ascii="Times New Roman" w:eastAsia="宋体" w:hAnsi="Times New Roman" w:hint="eastAsia"/>
                <w:b w:val="0"/>
                <w:bCs w:val="0"/>
              </w:rPr>
              <w:t>1</w:t>
            </w:r>
            <w:r w:rsidR="002561C5" w:rsidRPr="00C641A2">
              <w:rPr>
                <w:rFonts w:ascii="Times New Roman" w:eastAsia="宋体" w:hAnsi="Times New Roman" w:hint="eastAsia"/>
                <w:b w:val="0"/>
                <w:bCs w:val="0"/>
              </w:rPr>
              <w:t xml:space="preserve"> = 0</w:t>
            </w:r>
          </w:p>
        </w:tc>
      </w:tr>
      <w:tr w:rsidR="002561C5" w:rsidRPr="00C641A2" w14:paraId="6446DC94" w14:textId="77777777" w:rsidTr="00180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14:paraId="069D8FD9" w14:textId="77777777" w:rsidR="002561C5" w:rsidRPr="00C641A2" w:rsidRDefault="002561C5" w:rsidP="00CD0667">
            <w:pPr>
              <w:jc w:val="center"/>
              <w:rPr>
                <w:rFonts w:ascii="Times New Roman" w:eastAsia="宋体" w:hAnsi="Times New Roman"/>
                <w:b w:val="0"/>
                <w:bCs w:val="0"/>
              </w:rPr>
            </w:pPr>
            <w:r w:rsidRPr="00C641A2">
              <w:rPr>
                <w:rFonts w:ascii="Times New Roman" w:eastAsia="宋体" w:hAnsi="Times New Roman" w:hint="eastAsia"/>
                <w:b w:val="0"/>
                <w:bCs w:val="0"/>
              </w:rPr>
              <w:t>(-1) * 1 = -1</w:t>
            </w:r>
          </w:p>
        </w:tc>
        <w:tc>
          <w:tcPr>
            <w:tcW w:w="2835" w:type="dxa"/>
          </w:tcPr>
          <w:p w14:paraId="65A41F04" w14:textId="0AEAC0DF" w:rsidR="002561C5" w:rsidRPr="00C641A2" w:rsidRDefault="00672CE6" w:rsidP="00CD0667">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C641A2">
              <w:rPr>
                <w:rFonts w:ascii="Times New Roman" w:eastAsia="宋体" w:hAnsi="Times New Roman" w:hint="eastAsia"/>
              </w:rPr>
              <w:t>1</w:t>
            </w:r>
            <w:r w:rsidR="002561C5" w:rsidRPr="00C641A2">
              <w:rPr>
                <w:rFonts w:ascii="Times New Roman" w:eastAsia="宋体" w:hAnsi="Times New Roman" w:hint="eastAsia"/>
              </w:rPr>
              <w:t xml:space="preserve"> </w:t>
            </w:r>
            <w:r w:rsidR="009E5094" w:rsidRPr="00C641A2">
              <w:rPr>
                <w:rFonts w:ascii="宋体" w:eastAsia="宋体" w:hAnsi="宋体" w:cs="宋体" w:hint="eastAsia"/>
              </w:rPr>
              <w:t>⊕</w:t>
            </w:r>
            <w:r w:rsidR="002561C5" w:rsidRPr="00C641A2">
              <w:rPr>
                <w:rFonts w:ascii="Times New Roman" w:eastAsia="宋体" w:hAnsi="Times New Roman" w:hint="eastAsia"/>
              </w:rPr>
              <w:t xml:space="preserve"> </w:t>
            </w:r>
            <w:r w:rsidRPr="00C641A2">
              <w:rPr>
                <w:rFonts w:ascii="Times New Roman" w:eastAsia="宋体" w:hAnsi="Times New Roman" w:hint="eastAsia"/>
              </w:rPr>
              <w:t>0</w:t>
            </w:r>
            <w:r w:rsidR="002561C5" w:rsidRPr="00C641A2">
              <w:rPr>
                <w:rFonts w:ascii="Times New Roman" w:eastAsia="宋体" w:hAnsi="Times New Roman" w:hint="eastAsia"/>
              </w:rPr>
              <w:t xml:space="preserve"> = 1</w:t>
            </w:r>
          </w:p>
        </w:tc>
      </w:tr>
      <w:tr w:rsidR="002561C5" w:rsidRPr="00C641A2" w14:paraId="631E7AAD" w14:textId="77777777" w:rsidTr="0018011A">
        <w:tc>
          <w:tcPr>
            <w:cnfStyle w:val="001000000000" w:firstRow="0" w:lastRow="0" w:firstColumn="1" w:lastColumn="0" w:oddVBand="0" w:evenVBand="0" w:oddHBand="0" w:evenHBand="0" w:firstRowFirstColumn="0" w:firstRowLastColumn="0" w:lastRowFirstColumn="0" w:lastRowLastColumn="0"/>
            <w:tcW w:w="2976" w:type="dxa"/>
          </w:tcPr>
          <w:p w14:paraId="0D890AD6" w14:textId="77777777" w:rsidR="002561C5" w:rsidRPr="00C641A2" w:rsidRDefault="002561C5" w:rsidP="00CD0667">
            <w:pPr>
              <w:jc w:val="center"/>
              <w:rPr>
                <w:rFonts w:ascii="Times New Roman" w:eastAsia="宋体" w:hAnsi="Times New Roman"/>
                <w:b w:val="0"/>
                <w:bCs w:val="0"/>
              </w:rPr>
            </w:pPr>
            <w:r w:rsidRPr="00C641A2">
              <w:rPr>
                <w:rFonts w:ascii="Times New Roman" w:eastAsia="宋体" w:hAnsi="Times New Roman" w:hint="eastAsia"/>
                <w:b w:val="0"/>
                <w:bCs w:val="0"/>
              </w:rPr>
              <w:t>1 * 1 = 1</w:t>
            </w:r>
          </w:p>
        </w:tc>
        <w:tc>
          <w:tcPr>
            <w:tcW w:w="2835" w:type="dxa"/>
          </w:tcPr>
          <w:p w14:paraId="5D716AE3" w14:textId="0BB150A7" w:rsidR="002561C5" w:rsidRPr="00C641A2" w:rsidRDefault="00672CE6" w:rsidP="00CD066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C641A2">
              <w:rPr>
                <w:rFonts w:ascii="Times New Roman" w:eastAsia="宋体" w:hAnsi="Times New Roman" w:hint="eastAsia"/>
              </w:rPr>
              <w:t>0</w:t>
            </w:r>
            <w:r w:rsidR="002561C5" w:rsidRPr="00C641A2">
              <w:rPr>
                <w:rFonts w:ascii="Times New Roman" w:eastAsia="宋体" w:hAnsi="Times New Roman" w:hint="eastAsia"/>
              </w:rPr>
              <w:t xml:space="preserve"> </w:t>
            </w:r>
            <w:r w:rsidR="009E5094" w:rsidRPr="00C641A2">
              <w:rPr>
                <w:rFonts w:ascii="宋体" w:eastAsia="宋体" w:hAnsi="宋体" w:cs="宋体" w:hint="eastAsia"/>
              </w:rPr>
              <w:t>⊕</w:t>
            </w:r>
            <w:r w:rsidR="002561C5" w:rsidRPr="00C641A2">
              <w:rPr>
                <w:rFonts w:ascii="Times New Roman" w:eastAsia="宋体" w:hAnsi="Times New Roman" w:hint="eastAsia"/>
              </w:rPr>
              <w:t xml:space="preserve"> </w:t>
            </w:r>
            <w:r w:rsidRPr="00C641A2">
              <w:rPr>
                <w:rFonts w:ascii="Times New Roman" w:eastAsia="宋体" w:hAnsi="Times New Roman" w:hint="eastAsia"/>
              </w:rPr>
              <w:t>0</w:t>
            </w:r>
            <w:r w:rsidR="002561C5" w:rsidRPr="00C641A2">
              <w:rPr>
                <w:rFonts w:ascii="Times New Roman" w:eastAsia="宋体" w:hAnsi="Times New Roman" w:hint="eastAsia"/>
              </w:rPr>
              <w:t xml:space="preserve"> = 0</w:t>
            </w:r>
          </w:p>
        </w:tc>
      </w:tr>
    </w:tbl>
    <w:p w14:paraId="6E4760A7" w14:textId="77777777" w:rsidR="0018011A" w:rsidRPr="00C641A2" w:rsidRDefault="0018011A" w:rsidP="009E5094">
      <w:pPr>
        <w:ind w:firstLineChars="202" w:firstLine="424"/>
        <w:rPr>
          <w:rFonts w:ascii="Times New Roman" w:eastAsia="宋体" w:hAnsi="Times New Roman"/>
        </w:rPr>
      </w:pPr>
    </w:p>
    <w:p w14:paraId="053AF3F8" w14:textId="5ED00B1E" w:rsidR="00E23CE3" w:rsidRPr="00C641A2" w:rsidRDefault="00B949FA" w:rsidP="009E5094">
      <w:pPr>
        <w:ind w:firstLineChars="202" w:firstLine="424"/>
        <w:rPr>
          <w:rFonts w:ascii="Times New Roman" w:eastAsia="宋体" w:hAnsi="Times New Roman"/>
        </w:rPr>
      </w:pPr>
      <w:r w:rsidRPr="00C641A2">
        <w:rPr>
          <w:rFonts w:ascii="Times New Roman" w:eastAsia="宋体" w:hAnsi="Times New Roman" w:hint="eastAsia"/>
        </w:rPr>
        <w:t>本项目手写数字识别利用的是双层的全连接层进行判别。对于网络整体而言逻辑并不复杂，数据进行神经网络后经过</w:t>
      </w:r>
      <w:r w:rsidRPr="00C641A2">
        <w:rPr>
          <w:rFonts w:ascii="Times New Roman" w:eastAsia="宋体" w:hAnsi="Times New Roman" w:hint="eastAsia"/>
        </w:rPr>
        <w:t>flatten</w:t>
      </w:r>
      <w:r w:rsidRPr="00C641A2">
        <w:rPr>
          <w:rFonts w:ascii="Times New Roman" w:eastAsia="宋体" w:hAnsi="Times New Roman" w:hint="eastAsia"/>
        </w:rPr>
        <w:t>层后通过二值化的全连接层</w:t>
      </w:r>
      <w:r w:rsidRPr="00C641A2">
        <w:rPr>
          <w:rFonts w:ascii="Times New Roman" w:eastAsia="宋体" w:hAnsi="Times New Roman" w:hint="eastAsia"/>
        </w:rPr>
        <w:t>binary_dense1</w:t>
      </w:r>
      <w:r w:rsidRPr="00C641A2">
        <w:rPr>
          <w:rFonts w:ascii="Times New Roman" w:eastAsia="宋体" w:hAnsi="Times New Roman" w:hint="eastAsia"/>
        </w:rPr>
        <w:t>，随后跟随二值化的激活层</w:t>
      </w:r>
      <w:r w:rsidRPr="00C641A2">
        <w:rPr>
          <w:rFonts w:ascii="Times New Roman" w:eastAsia="宋体" w:hAnsi="Times New Roman" w:hint="eastAsia"/>
        </w:rPr>
        <w:t>binary_activation</w:t>
      </w:r>
      <w:r w:rsidRPr="00C641A2">
        <w:rPr>
          <w:rFonts w:ascii="Times New Roman" w:eastAsia="宋体" w:hAnsi="Times New Roman" w:hint="eastAsia"/>
        </w:rPr>
        <w:t>以增加网络的非线性因素</w:t>
      </w:r>
      <w:r w:rsidR="00E23CE3" w:rsidRPr="00C641A2">
        <w:rPr>
          <w:rFonts w:ascii="Times New Roman" w:eastAsia="宋体" w:hAnsi="Times New Roman" w:hint="eastAsia"/>
        </w:rPr>
        <w:t>以及</w:t>
      </w:r>
      <w:r w:rsidR="00E23CE3" w:rsidRPr="00C641A2">
        <w:rPr>
          <w:rFonts w:ascii="Times New Roman" w:eastAsia="宋体" w:hAnsi="Times New Roman" w:hint="eastAsia"/>
        </w:rPr>
        <w:t>dropout</w:t>
      </w:r>
      <w:r w:rsidR="00E23CE3" w:rsidRPr="00C641A2">
        <w:rPr>
          <w:rFonts w:ascii="Times New Roman" w:eastAsia="宋体" w:hAnsi="Times New Roman" w:hint="eastAsia"/>
        </w:rPr>
        <w:t>随机丢弃，最后再经过第二个二值化的全连接层</w:t>
      </w:r>
      <w:r w:rsidR="00E23CE3" w:rsidRPr="00C641A2">
        <w:rPr>
          <w:rFonts w:ascii="Times New Roman" w:eastAsia="宋体" w:hAnsi="Times New Roman" w:hint="eastAsia"/>
        </w:rPr>
        <w:t>binary_dense2</w:t>
      </w:r>
      <w:r w:rsidR="00E23CE3" w:rsidRPr="00C641A2">
        <w:rPr>
          <w:rFonts w:ascii="Times New Roman" w:eastAsia="宋体" w:hAnsi="Times New Roman" w:hint="eastAsia"/>
        </w:rPr>
        <w:t>。</w:t>
      </w:r>
    </w:p>
    <w:p w14:paraId="41C86F79" w14:textId="1B67736E" w:rsidR="008E6F75" w:rsidRPr="00C641A2" w:rsidRDefault="00E23CE3" w:rsidP="004B4524">
      <w:pPr>
        <w:ind w:firstLineChars="202" w:firstLine="424"/>
        <w:rPr>
          <w:rFonts w:ascii="Times New Roman" w:eastAsia="宋体" w:hAnsi="Times New Roman"/>
        </w:rPr>
      </w:pPr>
      <w:r w:rsidRPr="00C641A2">
        <w:rPr>
          <w:rFonts w:ascii="Times New Roman" w:eastAsia="宋体" w:hAnsi="Times New Roman" w:hint="eastAsia"/>
        </w:rPr>
        <w:t>综上来看，训练该全二值化的神经网络关键是对</w:t>
      </w:r>
      <w:r w:rsidRPr="00C641A2">
        <w:rPr>
          <w:rFonts w:ascii="Times New Roman" w:eastAsia="宋体" w:hAnsi="Times New Roman" w:hint="eastAsia"/>
        </w:rPr>
        <w:t>BinaryDense</w:t>
      </w:r>
      <w:r w:rsidRPr="00C641A2">
        <w:rPr>
          <w:rFonts w:ascii="Times New Roman" w:eastAsia="宋体" w:hAnsi="Times New Roman" w:hint="eastAsia"/>
        </w:rPr>
        <w:t>和</w:t>
      </w:r>
      <w:r w:rsidRPr="00C641A2">
        <w:rPr>
          <w:rFonts w:ascii="Times New Roman" w:eastAsia="宋体" w:hAnsi="Times New Roman" w:hint="eastAsia"/>
        </w:rPr>
        <w:t>BinaryActivation</w:t>
      </w:r>
      <w:r w:rsidRPr="00C641A2">
        <w:rPr>
          <w:rFonts w:ascii="Times New Roman" w:eastAsia="宋体" w:hAnsi="Times New Roman" w:hint="eastAsia"/>
        </w:rPr>
        <w:t>两个类定义进行设计。</w:t>
      </w:r>
    </w:p>
    <w:p w14:paraId="58CABA0F" w14:textId="77777777" w:rsidR="00E23CE3" w:rsidRPr="00C641A2" w:rsidRDefault="00E23CE3" w:rsidP="004B4524">
      <w:pPr>
        <w:ind w:firstLineChars="202" w:firstLine="424"/>
        <w:rPr>
          <w:rFonts w:ascii="Times New Roman" w:eastAsia="宋体" w:hAnsi="Times New Roman"/>
        </w:rPr>
      </w:pPr>
    </w:p>
    <w:p w14:paraId="5A121627" w14:textId="257C1D85" w:rsidR="00E23CE3" w:rsidRPr="00C641A2" w:rsidRDefault="00E23CE3" w:rsidP="00E23CE3">
      <w:pPr>
        <w:pStyle w:val="a9"/>
        <w:numPr>
          <w:ilvl w:val="0"/>
          <w:numId w:val="4"/>
        </w:numPr>
        <w:ind w:firstLineChars="0"/>
        <w:rPr>
          <w:rFonts w:ascii="Times New Roman" w:eastAsia="宋体" w:hAnsi="Times New Roman"/>
        </w:rPr>
      </w:pPr>
      <w:r w:rsidRPr="00C641A2">
        <w:rPr>
          <w:rFonts w:ascii="Times New Roman" w:eastAsia="宋体" w:hAnsi="Times New Roman" w:hint="eastAsia"/>
        </w:rPr>
        <w:t>BinaryDense</w:t>
      </w:r>
    </w:p>
    <w:p w14:paraId="0E88C2EC" w14:textId="0C3FCA0B" w:rsidR="00E23CE3" w:rsidRPr="00C641A2" w:rsidRDefault="00CA4FDB" w:rsidP="00CA4FDB">
      <w:pPr>
        <w:ind w:firstLineChars="200" w:firstLine="420"/>
        <w:rPr>
          <w:rFonts w:ascii="Times New Roman" w:eastAsia="宋体" w:hAnsi="Times New Roman"/>
        </w:rPr>
      </w:pPr>
      <w:r w:rsidRPr="00C641A2">
        <w:rPr>
          <w:rFonts w:ascii="Times New Roman" w:eastAsia="宋体" w:hAnsi="Times New Roman" w:hint="eastAsia"/>
        </w:rPr>
        <w:t>二值化的全连接层思路源于全精度的全连接层。输入参数分别为输入与输出的维度（神经元数量）及一个是否使用偏置的布尔参数。由于第二层全连接层直接输出结果，对于平移的需求不大，故考虑复杂程度可以省去第二层全连接层的偏置项。</w:t>
      </w:r>
    </w:p>
    <w:p w14:paraId="7AFCB70F" w14:textId="50446A8D" w:rsidR="00CA4FDB" w:rsidRPr="00C641A2" w:rsidRDefault="00CA4FDB" w:rsidP="00CA4FDB">
      <w:pPr>
        <w:ind w:firstLineChars="200" w:firstLine="420"/>
        <w:rPr>
          <w:rFonts w:ascii="Times New Roman" w:eastAsia="宋体" w:hAnsi="Times New Roman"/>
        </w:rPr>
      </w:pPr>
      <w:r w:rsidRPr="00C641A2">
        <w:rPr>
          <w:rFonts w:ascii="Times New Roman" w:eastAsia="宋体" w:hAnsi="Times New Roman" w:hint="eastAsia"/>
        </w:rPr>
        <w:t>训练包含可学习的参数：</w:t>
      </w:r>
      <w:r w:rsidRPr="00C641A2">
        <w:rPr>
          <w:rFonts w:ascii="Times New Roman" w:eastAsia="宋体" w:hAnsi="Times New Roman" w:hint="eastAsia"/>
        </w:rPr>
        <w:t>kk, nmk, kernel</w:t>
      </w:r>
      <w:r w:rsidR="0015686D" w:rsidRPr="00C641A2">
        <w:rPr>
          <w:rFonts w:ascii="Times New Roman" w:eastAsia="宋体" w:hAnsi="Times New Roman" w:hint="eastAsia"/>
        </w:rPr>
        <w:t>, bias</w:t>
      </w:r>
      <w:r w:rsidR="0015686D" w:rsidRPr="00C641A2">
        <w:rPr>
          <w:rFonts w:ascii="Times New Roman" w:eastAsia="宋体" w:hAnsi="Times New Roman" w:hint="eastAsia"/>
        </w:rPr>
        <w:t>（如若</w:t>
      </w:r>
      <w:r w:rsidR="0015686D" w:rsidRPr="00C641A2">
        <w:rPr>
          <w:rFonts w:ascii="Times New Roman" w:eastAsia="宋体" w:hAnsi="Times New Roman" w:hint="eastAsia"/>
        </w:rPr>
        <w:t>use_bias = 1</w:t>
      </w:r>
      <w:r w:rsidR="0015686D" w:rsidRPr="00C641A2">
        <w:rPr>
          <w:rFonts w:ascii="Times New Roman" w:eastAsia="宋体" w:hAnsi="Times New Roman" w:hint="eastAsia"/>
        </w:rPr>
        <w:t>）</w:t>
      </w:r>
      <w:r w:rsidRPr="00C641A2">
        <w:rPr>
          <w:rFonts w:ascii="Times New Roman" w:eastAsia="宋体" w:hAnsi="Times New Roman" w:hint="eastAsia"/>
        </w:rPr>
        <w:t>。为了达到实现参数二值化的目的，</w:t>
      </w:r>
      <w:r w:rsidRPr="00C641A2">
        <w:rPr>
          <w:rFonts w:ascii="Times New Roman" w:eastAsia="宋体" w:hAnsi="Times New Roman" w:hint="eastAsia"/>
        </w:rPr>
        <w:t>kk</w:t>
      </w:r>
      <w:r w:rsidR="0015686D" w:rsidRPr="00C641A2">
        <w:rPr>
          <w:rFonts w:ascii="Times New Roman" w:eastAsia="宋体" w:hAnsi="Times New Roman" w:hint="eastAsia"/>
        </w:rPr>
        <w:t>在训练的过程中会不断增大（直至</w:t>
      </w:r>
      <w:r w:rsidR="0015686D" w:rsidRPr="00C641A2">
        <w:rPr>
          <w:rFonts w:ascii="Times New Roman" w:eastAsia="宋体" w:hAnsi="Times New Roman" w:hint="eastAsia"/>
        </w:rPr>
        <w:t>1000</w:t>
      </w:r>
      <w:r w:rsidR="0015686D" w:rsidRPr="00C641A2">
        <w:rPr>
          <w:rFonts w:ascii="Times New Roman" w:eastAsia="宋体" w:hAnsi="Times New Roman" w:hint="eastAsia"/>
        </w:rPr>
        <w:t>），而对于</w:t>
      </w:r>
      <w:r w:rsidR="0015686D" w:rsidRPr="00C641A2">
        <w:rPr>
          <w:rFonts w:ascii="Times New Roman" w:eastAsia="宋体" w:hAnsi="Times New Roman" w:hint="eastAsia"/>
        </w:rPr>
        <w:t>kernel*kk</w:t>
      </w:r>
      <w:r w:rsidR="0015686D" w:rsidRPr="00C641A2">
        <w:rPr>
          <w:rFonts w:ascii="Times New Roman" w:eastAsia="宋体" w:hAnsi="Times New Roman" w:hint="eastAsia"/>
        </w:rPr>
        <w:t>而言其会虽</w:t>
      </w:r>
      <w:r w:rsidR="0015686D" w:rsidRPr="00C641A2">
        <w:rPr>
          <w:rFonts w:ascii="Times New Roman" w:eastAsia="宋体" w:hAnsi="Times New Roman" w:hint="eastAsia"/>
        </w:rPr>
        <w:t>kk</w:t>
      </w:r>
      <w:r w:rsidR="0015686D" w:rsidRPr="00C641A2">
        <w:rPr>
          <w:rFonts w:ascii="Times New Roman" w:eastAsia="宋体" w:hAnsi="Times New Roman" w:hint="eastAsia"/>
        </w:rPr>
        <w:t>的增大而显著变大，对其使用</w:t>
      </w:r>
      <w:r w:rsidR="0015686D" w:rsidRPr="00C641A2">
        <w:rPr>
          <w:rFonts w:ascii="Times New Roman" w:eastAsia="宋体" w:hAnsi="Times New Roman" w:hint="eastAsia"/>
        </w:rPr>
        <w:t>tanh</w:t>
      </w:r>
      <w:r w:rsidR="0015686D" w:rsidRPr="00C641A2">
        <w:rPr>
          <w:rFonts w:ascii="Times New Roman" w:eastAsia="宋体" w:hAnsi="Times New Roman" w:hint="eastAsia"/>
        </w:rPr>
        <w:t>函数后可见随着</w:t>
      </w:r>
      <w:r w:rsidR="0015686D" w:rsidRPr="00C641A2">
        <w:rPr>
          <w:rFonts w:ascii="Times New Roman" w:eastAsia="宋体" w:hAnsi="Times New Roman" w:hint="eastAsia"/>
        </w:rPr>
        <w:t>kk</w:t>
      </w:r>
      <w:r w:rsidR="0015686D" w:rsidRPr="00C641A2">
        <w:rPr>
          <w:rFonts w:ascii="Times New Roman" w:eastAsia="宋体" w:hAnsi="Times New Roman" w:hint="eastAsia"/>
        </w:rPr>
        <w:t>的不断变大</w:t>
      </w:r>
      <w:r w:rsidR="0015686D" w:rsidRPr="00C641A2">
        <w:rPr>
          <w:rFonts w:ascii="Times New Roman" w:eastAsia="宋体" w:hAnsi="Times New Roman" w:hint="eastAsia"/>
        </w:rPr>
        <w:t>tanh (kernel*kk)</w:t>
      </w:r>
      <w:r w:rsidR="0015686D" w:rsidRPr="00C641A2">
        <w:rPr>
          <w:rFonts w:ascii="Times New Roman" w:eastAsia="宋体" w:hAnsi="Times New Roman" w:hint="eastAsia"/>
        </w:rPr>
        <w:t>会趋于</w:t>
      </w:r>
      <w:r w:rsidR="0015686D" w:rsidRPr="00C641A2">
        <w:rPr>
          <w:rFonts w:ascii="Times New Roman" w:eastAsia="宋体" w:hAnsi="Times New Roman" w:hint="eastAsia"/>
        </w:rPr>
        <w:t>-1</w:t>
      </w:r>
      <w:r w:rsidR="0015686D" w:rsidRPr="00C641A2">
        <w:rPr>
          <w:rFonts w:ascii="Times New Roman" w:eastAsia="宋体" w:hAnsi="Times New Roman" w:hint="eastAsia"/>
        </w:rPr>
        <w:t>或</w:t>
      </w:r>
      <w:r w:rsidR="0015686D" w:rsidRPr="00C641A2">
        <w:rPr>
          <w:rFonts w:ascii="Times New Roman" w:eastAsia="宋体" w:hAnsi="Times New Roman" w:hint="eastAsia"/>
        </w:rPr>
        <w:t>1</w:t>
      </w:r>
      <w:r w:rsidR="0015686D" w:rsidRPr="00C641A2">
        <w:rPr>
          <w:rFonts w:ascii="Times New Roman" w:eastAsia="宋体" w:hAnsi="Times New Roman" w:hint="eastAsia"/>
        </w:rPr>
        <w:t>，也即是趋于</w:t>
      </w:r>
      <w:r w:rsidR="0015686D" w:rsidRPr="00C641A2">
        <w:rPr>
          <w:rFonts w:ascii="Times New Roman" w:eastAsia="宋体" w:hAnsi="Times New Roman" w:hint="eastAsia"/>
        </w:rPr>
        <w:t xml:space="preserve">sign (kernel) </w:t>
      </w:r>
      <w:r w:rsidR="0015686D" w:rsidRPr="00C641A2">
        <w:rPr>
          <w:rFonts w:ascii="Times New Roman" w:eastAsia="宋体" w:hAnsi="Times New Roman" w:hint="eastAsia"/>
        </w:rPr>
        <w:t>的大小。由此训练便可将</w:t>
      </w:r>
      <w:r w:rsidR="00613B0C" w:rsidRPr="00C641A2">
        <w:rPr>
          <w:rFonts w:ascii="Times New Roman" w:eastAsia="宋体" w:hAnsi="Times New Roman" w:hint="eastAsia"/>
        </w:rPr>
        <w:t>kernel</w:t>
      </w:r>
      <w:r w:rsidR="00613B0C" w:rsidRPr="00C641A2">
        <w:rPr>
          <w:rFonts w:ascii="Times New Roman" w:eastAsia="宋体" w:hAnsi="Times New Roman" w:hint="eastAsia"/>
        </w:rPr>
        <w:t>的</w:t>
      </w:r>
      <w:r w:rsidR="000D7BF3" w:rsidRPr="00C641A2">
        <w:rPr>
          <w:rFonts w:ascii="Times New Roman" w:eastAsia="宋体" w:hAnsi="Times New Roman" w:hint="eastAsia"/>
        </w:rPr>
        <w:t>值成为</w:t>
      </w:r>
      <w:r w:rsidR="000D7BF3" w:rsidRPr="00C641A2">
        <w:rPr>
          <w:rFonts w:ascii="Times New Roman" w:eastAsia="宋体" w:hAnsi="Times New Roman" w:hint="eastAsia"/>
        </w:rPr>
        <w:t>-1</w:t>
      </w:r>
      <w:r w:rsidR="000D7BF3" w:rsidRPr="00C641A2">
        <w:rPr>
          <w:rFonts w:ascii="Times New Roman" w:eastAsia="宋体" w:hAnsi="Times New Roman" w:hint="eastAsia"/>
        </w:rPr>
        <w:t>或</w:t>
      </w:r>
      <w:r w:rsidR="000D7BF3" w:rsidRPr="00C641A2">
        <w:rPr>
          <w:rFonts w:ascii="Times New Roman" w:eastAsia="宋体" w:hAnsi="Times New Roman" w:hint="eastAsia"/>
        </w:rPr>
        <w:t>1</w:t>
      </w:r>
      <w:r w:rsidR="000D7BF3" w:rsidRPr="00C641A2">
        <w:rPr>
          <w:rFonts w:ascii="Times New Roman" w:eastAsia="宋体" w:hAnsi="Times New Roman" w:hint="eastAsia"/>
        </w:rPr>
        <w:t>。</w:t>
      </w:r>
    </w:p>
    <w:p w14:paraId="0B3B443A" w14:textId="6652CC49" w:rsidR="000D7BF3" w:rsidRPr="00C641A2" w:rsidRDefault="000D7BF3" w:rsidP="000D7BF3">
      <w:pPr>
        <w:ind w:firstLineChars="200" w:firstLine="420"/>
        <w:rPr>
          <w:rFonts w:ascii="Times New Roman" w:eastAsia="宋体" w:hAnsi="Times New Roman"/>
        </w:rPr>
      </w:pPr>
      <w:r w:rsidRPr="00C641A2">
        <w:rPr>
          <w:rFonts w:ascii="Times New Roman" w:eastAsia="宋体" w:hAnsi="Times New Roman" w:hint="eastAsia"/>
        </w:rPr>
        <w:t>对第一层全连接层来说，输出</w:t>
      </w:r>
      <w:r w:rsidRPr="00C641A2">
        <w:rPr>
          <w:rFonts w:ascii="Times New Roman" w:eastAsia="宋体" w:hAnsi="Times New Roman" w:hint="eastAsia"/>
        </w:rPr>
        <w:t>out</w:t>
      </w:r>
      <w:r w:rsidRPr="00C641A2">
        <w:rPr>
          <w:rFonts w:ascii="Times New Roman" w:eastAsia="宋体" w:hAnsi="Times New Roman" w:hint="eastAsia"/>
        </w:rPr>
        <w:t>的计算为</w:t>
      </w:r>
      <w:r w:rsidRPr="00C641A2">
        <w:rPr>
          <w:rFonts w:ascii="Times New Roman" w:eastAsia="宋体" w:hAnsi="Times New Roman"/>
        </w:rPr>
        <w:t>out = nmk * matmul(inputs, tanh(kernel * kk)) + bias</w:t>
      </w:r>
      <w:r w:rsidRPr="00C641A2">
        <w:rPr>
          <w:rFonts w:ascii="Times New Roman" w:eastAsia="宋体" w:hAnsi="Times New Roman" w:hint="eastAsia"/>
        </w:rPr>
        <w:t>。而当</w:t>
      </w:r>
      <w:r w:rsidRPr="00C641A2">
        <w:rPr>
          <w:rFonts w:ascii="Times New Roman" w:eastAsia="宋体" w:hAnsi="Times New Roman" w:hint="eastAsia"/>
        </w:rPr>
        <w:t>kk&gt;1000</w:t>
      </w:r>
      <w:r w:rsidRPr="00C641A2">
        <w:rPr>
          <w:rFonts w:ascii="Times New Roman" w:eastAsia="宋体" w:hAnsi="Times New Roman" w:hint="eastAsia"/>
        </w:rPr>
        <w:t>后</w:t>
      </w:r>
      <w:r w:rsidRPr="00C641A2">
        <w:rPr>
          <w:rFonts w:ascii="Times New Roman" w:eastAsia="宋体" w:hAnsi="Times New Roman" w:hint="eastAsia"/>
        </w:rPr>
        <w:t>tanh(kernel*kk)</w:t>
      </w:r>
      <w:r w:rsidRPr="00C641A2">
        <w:rPr>
          <w:rFonts w:ascii="Times New Roman" w:eastAsia="宋体" w:hAnsi="Times New Roman" w:hint="eastAsia"/>
        </w:rPr>
        <w:t>会直接改为</w:t>
      </w:r>
      <w:r w:rsidRPr="00C641A2">
        <w:rPr>
          <w:rFonts w:ascii="Times New Roman" w:eastAsia="宋体" w:hAnsi="Times New Roman" w:hint="eastAsia"/>
        </w:rPr>
        <w:t>sign(kernel)</w:t>
      </w:r>
      <w:r w:rsidRPr="00C641A2">
        <w:rPr>
          <w:rFonts w:ascii="Times New Roman" w:eastAsia="宋体" w:hAnsi="Times New Roman" w:hint="eastAsia"/>
        </w:rPr>
        <w:t>得到</w:t>
      </w:r>
      <w:r w:rsidR="00CE20A1" w:rsidRPr="00C641A2">
        <w:rPr>
          <w:rFonts w:ascii="Times New Roman" w:eastAsia="宋体" w:hAnsi="Times New Roman" w:hint="eastAsia"/>
        </w:rPr>
        <w:t>二值化结果。</w:t>
      </w:r>
    </w:p>
    <w:p w14:paraId="191B1B0F" w14:textId="77777777" w:rsidR="000D7BF3" w:rsidRPr="00C641A2" w:rsidRDefault="000D7BF3" w:rsidP="00CA4FDB">
      <w:pPr>
        <w:ind w:firstLineChars="200" w:firstLine="420"/>
        <w:rPr>
          <w:rFonts w:ascii="Times New Roman" w:eastAsia="宋体" w:hAnsi="Times New Roman"/>
        </w:rPr>
      </w:pPr>
    </w:p>
    <w:p w14:paraId="7E9D8CA5" w14:textId="65735CAE" w:rsidR="00E23CE3" w:rsidRPr="00C641A2" w:rsidRDefault="00E23CE3" w:rsidP="00E23CE3">
      <w:pPr>
        <w:pStyle w:val="a9"/>
        <w:numPr>
          <w:ilvl w:val="0"/>
          <w:numId w:val="4"/>
        </w:numPr>
        <w:ind w:firstLineChars="0"/>
        <w:rPr>
          <w:rFonts w:ascii="Times New Roman" w:eastAsia="宋体" w:hAnsi="Times New Roman"/>
        </w:rPr>
      </w:pPr>
      <w:r w:rsidRPr="00C641A2">
        <w:rPr>
          <w:rFonts w:ascii="Times New Roman" w:eastAsia="宋体" w:hAnsi="Times New Roman" w:hint="eastAsia"/>
        </w:rPr>
        <w:t>BinaryActivation</w:t>
      </w:r>
    </w:p>
    <w:p w14:paraId="09E902EC" w14:textId="3A7DEC37" w:rsidR="000D7BF3" w:rsidRPr="00C641A2" w:rsidRDefault="00CE20A1" w:rsidP="000D7BF3">
      <w:pPr>
        <w:ind w:firstLineChars="202" w:firstLine="424"/>
        <w:rPr>
          <w:rFonts w:ascii="Times New Roman" w:eastAsia="宋体" w:hAnsi="Times New Roman"/>
        </w:rPr>
      </w:pPr>
      <w:r w:rsidRPr="00C641A2">
        <w:rPr>
          <w:rFonts w:ascii="Times New Roman" w:eastAsia="宋体" w:hAnsi="Times New Roman" w:hint="eastAsia"/>
        </w:rPr>
        <w:t>为了配合</w:t>
      </w:r>
      <w:r w:rsidRPr="00C641A2">
        <w:rPr>
          <w:rFonts w:ascii="Times New Roman" w:eastAsia="宋体" w:hAnsi="Times New Roman" w:hint="eastAsia"/>
        </w:rPr>
        <w:t>BinaryDense</w:t>
      </w:r>
      <w:r w:rsidRPr="00C641A2">
        <w:rPr>
          <w:rFonts w:ascii="Times New Roman" w:eastAsia="宋体" w:hAnsi="Times New Roman" w:hint="eastAsia"/>
        </w:rPr>
        <w:t>的设计，在全连接层后的激活层中并没有使用传统的</w:t>
      </w:r>
      <w:r w:rsidRPr="00C641A2">
        <w:rPr>
          <w:rFonts w:ascii="Times New Roman" w:eastAsia="宋体" w:hAnsi="Times New Roman" w:hint="eastAsia"/>
        </w:rPr>
        <w:t>relu</w:t>
      </w:r>
      <w:r w:rsidR="002B0490" w:rsidRPr="00C641A2">
        <w:rPr>
          <w:rFonts w:ascii="Times New Roman" w:eastAsia="宋体" w:hAnsi="Times New Roman" w:hint="eastAsia"/>
        </w:rPr>
        <w:t>或</w:t>
      </w:r>
      <w:r w:rsidR="002B0490" w:rsidRPr="00C641A2">
        <w:rPr>
          <w:rFonts w:ascii="Times New Roman" w:eastAsia="宋体" w:hAnsi="Times New Roman" w:hint="eastAsia"/>
        </w:rPr>
        <w:t>sigmoid</w:t>
      </w:r>
      <w:r w:rsidRPr="00C641A2">
        <w:rPr>
          <w:rFonts w:ascii="Times New Roman" w:eastAsia="宋体" w:hAnsi="Times New Roman" w:hint="eastAsia"/>
        </w:rPr>
        <w:t>等激活函数，</w:t>
      </w:r>
      <w:r w:rsidR="002B0490" w:rsidRPr="00C641A2">
        <w:rPr>
          <w:rFonts w:ascii="Times New Roman" w:eastAsia="宋体" w:hAnsi="Times New Roman" w:hint="eastAsia"/>
        </w:rPr>
        <w:t>它们虽然引入了非线性因素提高模型表达，但是会使得隐藏层的神经元数值大小成为全精度数据，不符合项目的构想，在本激活函数的设计中还</w:t>
      </w:r>
      <w:r w:rsidRPr="00C641A2">
        <w:rPr>
          <w:rFonts w:ascii="Times New Roman" w:eastAsia="宋体" w:hAnsi="Times New Roman" w:hint="eastAsia"/>
        </w:rPr>
        <w:t>是同样利用</w:t>
      </w:r>
      <w:r w:rsidRPr="00C641A2">
        <w:rPr>
          <w:rFonts w:ascii="Times New Roman" w:eastAsia="宋体" w:hAnsi="Times New Roman" w:hint="eastAsia"/>
        </w:rPr>
        <w:t>tanh</w:t>
      </w:r>
      <w:r w:rsidRPr="00C641A2">
        <w:rPr>
          <w:rFonts w:ascii="Times New Roman" w:eastAsia="宋体" w:hAnsi="Times New Roman" w:hint="eastAsia"/>
        </w:rPr>
        <w:t>的相关特性</w:t>
      </w:r>
      <w:r w:rsidR="002B0490" w:rsidRPr="00C641A2">
        <w:rPr>
          <w:rFonts w:ascii="Times New Roman" w:eastAsia="宋体" w:hAnsi="Times New Roman" w:hint="eastAsia"/>
        </w:rPr>
        <w:t>：</w:t>
      </w:r>
      <w:r w:rsidRPr="00C641A2">
        <w:rPr>
          <w:rFonts w:ascii="Times New Roman" w:eastAsia="宋体" w:hAnsi="Times New Roman" w:hint="eastAsia"/>
        </w:rPr>
        <w:t>在</w:t>
      </w:r>
      <w:r w:rsidRPr="00C641A2">
        <w:rPr>
          <w:rFonts w:ascii="Times New Roman" w:eastAsia="宋体" w:hAnsi="Times New Roman" w:hint="eastAsia"/>
        </w:rPr>
        <w:t>BinaryActivation</w:t>
      </w:r>
      <w:r w:rsidRPr="00C641A2">
        <w:rPr>
          <w:rFonts w:ascii="Times New Roman" w:eastAsia="宋体" w:hAnsi="Times New Roman" w:hint="eastAsia"/>
        </w:rPr>
        <w:t>中仅仅只有</w:t>
      </w:r>
      <w:r w:rsidRPr="00C641A2">
        <w:rPr>
          <w:rFonts w:ascii="Times New Roman" w:eastAsia="宋体" w:hAnsi="Times New Roman" w:hint="eastAsia"/>
        </w:rPr>
        <w:t>kk</w:t>
      </w:r>
      <w:r w:rsidRPr="00C641A2">
        <w:rPr>
          <w:rFonts w:ascii="Times New Roman" w:eastAsia="宋体" w:hAnsi="Times New Roman" w:hint="eastAsia"/>
        </w:rPr>
        <w:t>一个可学习参数，其与上述的设计思路相同，利用</w:t>
      </w:r>
      <w:r w:rsidRPr="00C641A2">
        <w:rPr>
          <w:rFonts w:ascii="Times New Roman" w:eastAsia="宋体" w:hAnsi="Times New Roman" w:hint="eastAsia"/>
        </w:rPr>
        <w:t>tanh(inputs*kk)</w:t>
      </w:r>
      <w:r w:rsidRPr="00C641A2">
        <w:rPr>
          <w:rFonts w:ascii="Times New Roman" w:eastAsia="宋体" w:hAnsi="Times New Roman" w:hint="eastAsia"/>
        </w:rPr>
        <w:t>进行训练，由于</w:t>
      </w:r>
      <w:r w:rsidRPr="00C641A2">
        <w:rPr>
          <w:rFonts w:ascii="Times New Roman" w:eastAsia="宋体" w:hAnsi="Times New Roman" w:hint="eastAsia"/>
        </w:rPr>
        <w:t>kk</w:t>
      </w:r>
      <w:r w:rsidRPr="00C641A2">
        <w:rPr>
          <w:rFonts w:ascii="Times New Roman" w:eastAsia="宋体" w:hAnsi="Times New Roman" w:hint="eastAsia"/>
        </w:rPr>
        <w:t>的不断增大，输出将趋于</w:t>
      </w:r>
      <w:r w:rsidRPr="00C641A2">
        <w:rPr>
          <w:rFonts w:ascii="Times New Roman" w:eastAsia="宋体" w:hAnsi="Times New Roman" w:hint="eastAsia"/>
        </w:rPr>
        <w:t>sign(inputs)</w:t>
      </w:r>
      <w:r w:rsidRPr="00C641A2">
        <w:rPr>
          <w:rFonts w:ascii="Times New Roman" w:eastAsia="宋体" w:hAnsi="Times New Roman" w:hint="eastAsia"/>
        </w:rPr>
        <w:t>直到</w:t>
      </w:r>
      <w:r w:rsidRPr="00C641A2">
        <w:rPr>
          <w:rFonts w:ascii="Times New Roman" w:eastAsia="宋体" w:hAnsi="Times New Roman" w:hint="eastAsia"/>
        </w:rPr>
        <w:t>kk</w:t>
      </w:r>
      <w:r w:rsidRPr="00C641A2">
        <w:rPr>
          <w:rFonts w:ascii="Times New Roman" w:eastAsia="宋体" w:hAnsi="Times New Roman" w:hint="eastAsia"/>
        </w:rPr>
        <w:t>足够大大过</w:t>
      </w:r>
      <w:r w:rsidRPr="00C641A2">
        <w:rPr>
          <w:rFonts w:ascii="Times New Roman" w:eastAsia="宋体" w:hAnsi="Times New Roman" w:hint="eastAsia"/>
        </w:rPr>
        <w:t>1000</w:t>
      </w:r>
      <w:r w:rsidRPr="00C641A2">
        <w:rPr>
          <w:rFonts w:ascii="Times New Roman" w:eastAsia="宋体" w:hAnsi="Times New Roman" w:hint="eastAsia"/>
        </w:rPr>
        <w:t>时直接改</w:t>
      </w:r>
      <w:r w:rsidRPr="00C641A2">
        <w:rPr>
          <w:rFonts w:ascii="Times New Roman" w:eastAsia="宋体" w:hAnsi="Times New Roman" w:hint="eastAsia"/>
        </w:rPr>
        <w:t>tanh</w:t>
      </w:r>
      <w:r w:rsidRPr="00C641A2">
        <w:rPr>
          <w:rFonts w:ascii="Times New Roman" w:eastAsia="宋体" w:hAnsi="Times New Roman" w:hint="eastAsia"/>
        </w:rPr>
        <w:t>为</w:t>
      </w:r>
      <w:r w:rsidRPr="00C641A2">
        <w:rPr>
          <w:rFonts w:ascii="Times New Roman" w:eastAsia="宋体" w:hAnsi="Times New Roman" w:hint="eastAsia"/>
        </w:rPr>
        <w:t>sign</w:t>
      </w:r>
      <w:r w:rsidRPr="00C641A2">
        <w:rPr>
          <w:rFonts w:ascii="Times New Roman" w:eastAsia="宋体" w:hAnsi="Times New Roman" w:hint="eastAsia"/>
        </w:rPr>
        <w:t>函数。</w:t>
      </w:r>
    </w:p>
    <w:p w14:paraId="62A545ED" w14:textId="2377DA13" w:rsidR="00CE20A1" w:rsidRPr="00C641A2" w:rsidRDefault="00CE20A1" w:rsidP="000D7BF3">
      <w:pPr>
        <w:ind w:firstLineChars="202" w:firstLine="424"/>
        <w:rPr>
          <w:rFonts w:ascii="Times New Roman" w:eastAsia="宋体" w:hAnsi="Times New Roman"/>
        </w:rPr>
      </w:pPr>
      <w:r w:rsidRPr="00C641A2">
        <w:rPr>
          <w:rFonts w:ascii="Times New Roman" w:eastAsia="宋体" w:hAnsi="Times New Roman" w:hint="eastAsia"/>
        </w:rPr>
        <w:t>BinaryActivation</w:t>
      </w:r>
      <w:r w:rsidRPr="00C641A2">
        <w:rPr>
          <w:rFonts w:ascii="Times New Roman" w:eastAsia="宋体" w:hAnsi="Times New Roman" w:hint="eastAsia"/>
        </w:rPr>
        <w:t>的输入就是</w:t>
      </w:r>
      <w:r w:rsidRPr="00C641A2">
        <w:rPr>
          <w:rFonts w:ascii="Times New Roman" w:eastAsia="宋体" w:hAnsi="Times New Roman" w:hint="eastAsia"/>
        </w:rPr>
        <w:t>BinaryDense</w:t>
      </w:r>
      <w:r w:rsidRPr="00C641A2">
        <w:rPr>
          <w:rFonts w:ascii="Times New Roman" w:eastAsia="宋体" w:hAnsi="Times New Roman" w:hint="eastAsia"/>
        </w:rPr>
        <w:t>的输出，也即通过该激活层，全连接层的输出也将被二值化并以二值的形式进入第二层全连接层，大大简化了层层之间的计算量。</w:t>
      </w:r>
      <w:r w:rsidR="002B0490" w:rsidRPr="00C641A2">
        <w:rPr>
          <w:rFonts w:ascii="Times New Roman" w:eastAsia="宋体" w:hAnsi="Times New Roman" w:hint="eastAsia"/>
        </w:rPr>
        <w:t>于是，这个神经网络的输入层神经元、隐藏层神经元、全连接层权重均为二值化数值，满足设计的预期。</w:t>
      </w:r>
    </w:p>
    <w:p w14:paraId="392773A2" w14:textId="77777777" w:rsidR="00E23CE3" w:rsidRPr="00C641A2" w:rsidRDefault="00E23CE3" w:rsidP="000D7BF3">
      <w:pPr>
        <w:ind w:firstLineChars="202" w:firstLine="424"/>
        <w:rPr>
          <w:rFonts w:ascii="Times New Roman" w:eastAsia="宋体" w:hAnsi="Times New Roman"/>
        </w:rPr>
      </w:pPr>
    </w:p>
    <w:p w14:paraId="2BE7567A" w14:textId="58D8640E" w:rsidR="00072F5F" w:rsidRPr="00C641A2" w:rsidRDefault="00072F5F" w:rsidP="004B4524">
      <w:pPr>
        <w:pStyle w:val="a9"/>
        <w:numPr>
          <w:ilvl w:val="0"/>
          <w:numId w:val="2"/>
        </w:numPr>
        <w:ind w:firstLineChars="0"/>
        <w:rPr>
          <w:rFonts w:ascii="Times New Roman" w:eastAsia="宋体" w:hAnsi="Times New Roman"/>
          <w:b/>
          <w:bCs/>
        </w:rPr>
      </w:pPr>
      <w:r w:rsidRPr="00C641A2">
        <w:rPr>
          <w:rFonts w:ascii="Times New Roman" w:eastAsia="宋体" w:hAnsi="Times New Roman" w:hint="eastAsia"/>
          <w:b/>
          <w:bCs/>
        </w:rPr>
        <w:t>二值化训练</w:t>
      </w:r>
    </w:p>
    <w:p w14:paraId="05EB2817" w14:textId="227708BD" w:rsidR="008E6F75" w:rsidRPr="00C641A2" w:rsidRDefault="00ED0C0B" w:rsidP="006F3D2C">
      <w:pPr>
        <w:ind w:firstLineChars="200" w:firstLine="420"/>
        <w:rPr>
          <w:rFonts w:ascii="Times New Roman" w:eastAsia="宋体" w:hAnsi="Times New Roman"/>
        </w:rPr>
      </w:pPr>
      <w:r w:rsidRPr="00C641A2">
        <w:rPr>
          <w:rFonts w:ascii="Times New Roman" w:eastAsia="宋体" w:hAnsi="Times New Roman" w:hint="eastAsia"/>
        </w:rPr>
        <w:t>在本网络的训练中，引入</w:t>
      </w:r>
      <w:r w:rsidRPr="00C641A2">
        <w:rPr>
          <w:rFonts w:ascii="Times New Roman" w:eastAsia="宋体" w:hAnsi="Times New Roman" w:hint="eastAsia"/>
        </w:rPr>
        <w:t>wait</w:t>
      </w:r>
      <w:r w:rsidRPr="00C641A2">
        <w:rPr>
          <w:rFonts w:ascii="Times New Roman" w:eastAsia="宋体" w:hAnsi="Times New Roman" w:hint="eastAsia"/>
        </w:rPr>
        <w:t>参数以控制</w:t>
      </w:r>
      <w:r w:rsidRPr="00C641A2">
        <w:rPr>
          <w:rFonts w:ascii="Times New Roman" w:eastAsia="宋体" w:hAnsi="Times New Roman" w:hint="eastAsia"/>
        </w:rPr>
        <w:t>kk</w:t>
      </w:r>
      <w:r w:rsidRPr="00C641A2">
        <w:rPr>
          <w:rFonts w:ascii="Times New Roman" w:eastAsia="宋体" w:hAnsi="Times New Roman" w:hint="eastAsia"/>
        </w:rPr>
        <w:t>的大小。开始训练时参数</w:t>
      </w:r>
      <w:r w:rsidRPr="00C641A2">
        <w:rPr>
          <w:rFonts w:ascii="Times New Roman" w:eastAsia="宋体" w:hAnsi="Times New Roman" w:hint="eastAsia"/>
        </w:rPr>
        <w:t>kk</w:t>
      </w:r>
      <w:r w:rsidRPr="00C641A2">
        <w:rPr>
          <w:rFonts w:ascii="Times New Roman" w:eastAsia="宋体" w:hAnsi="Times New Roman" w:hint="eastAsia"/>
        </w:rPr>
        <w:t>会被初始化至</w:t>
      </w:r>
      <w:r w:rsidRPr="00C641A2">
        <w:rPr>
          <w:rFonts w:ascii="Times New Roman" w:eastAsia="宋体" w:hAnsi="Times New Roman" w:hint="eastAsia"/>
        </w:rPr>
        <w:t>10</w:t>
      </w:r>
      <w:r w:rsidRPr="00C641A2">
        <w:rPr>
          <w:rFonts w:ascii="Times New Roman" w:eastAsia="宋体" w:hAnsi="Times New Roman" w:hint="eastAsia"/>
        </w:rPr>
        <w:t>，每当一轮训练后的正确率小于最优情况正确率，则</w:t>
      </w:r>
      <w:r w:rsidRPr="00C641A2">
        <w:rPr>
          <w:rFonts w:ascii="Times New Roman" w:eastAsia="宋体" w:hAnsi="Times New Roman" w:hint="eastAsia"/>
        </w:rPr>
        <w:t>wait</w:t>
      </w:r>
      <w:r w:rsidRPr="00C641A2">
        <w:rPr>
          <w:rFonts w:ascii="Times New Roman" w:eastAsia="宋体" w:hAnsi="Times New Roman" w:hint="eastAsia"/>
        </w:rPr>
        <w:t>加</w:t>
      </w:r>
      <w:r w:rsidRPr="00C641A2">
        <w:rPr>
          <w:rFonts w:ascii="Times New Roman" w:eastAsia="宋体" w:hAnsi="Times New Roman" w:hint="eastAsia"/>
        </w:rPr>
        <w:t>1</w:t>
      </w:r>
      <w:r w:rsidRPr="00C641A2">
        <w:rPr>
          <w:rFonts w:ascii="Times New Roman" w:eastAsia="宋体" w:hAnsi="Times New Roman" w:hint="eastAsia"/>
        </w:rPr>
        <w:t>，设置中给定</w:t>
      </w:r>
      <w:r w:rsidRPr="00C641A2">
        <w:rPr>
          <w:rFonts w:ascii="Times New Roman" w:eastAsia="宋体" w:hAnsi="Times New Roman" w:hint="eastAsia"/>
        </w:rPr>
        <w:t>patience</w:t>
      </w:r>
      <w:r w:rsidRPr="00C641A2">
        <w:rPr>
          <w:rFonts w:ascii="Times New Roman" w:eastAsia="宋体" w:hAnsi="Times New Roman" w:hint="eastAsia"/>
        </w:rPr>
        <w:t>大小为</w:t>
      </w:r>
      <w:r w:rsidRPr="00C641A2">
        <w:rPr>
          <w:rFonts w:ascii="Times New Roman" w:eastAsia="宋体" w:hAnsi="Times New Roman" w:hint="eastAsia"/>
        </w:rPr>
        <w:t>3</w:t>
      </w:r>
      <w:r w:rsidRPr="00C641A2">
        <w:rPr>
          <w:rFonts w:ascii="Times New Roman" w:eastAsia="宋体" w:hAnsi="Times New Roman" w:hint="eastAsia"/>
        </w:rPr>
        <w:t>也即每当三轮训练总未有正确率的提升，</w:t>
      </w:r>
      <w:r w:rsidRPr="00C641A2">
        <w:rPr>
          <w:rFonts w:ascii="Times New Roman" w:eastAsia="宋体" w:hAnsi="Times New Roman" w:hint="eastAsia"/>
        </w:rPr>
        <w:t>kk</w:t>
      </w:r>
      <w:r w:rsidRPr="00C641A2">
        <w:rPr>
          <w:rFonts w:ascii="Times New Roman" w:eastAsia="宋体" w:hAnsi="Times New Roman" w:hint="eastAsia"/>
        </w:rPr>
        <w:t>的值会乘</w:t>
      </w:r>
      <w:r w:rsidRPr="00C641A2">
        <w:rPr>
          <w:rFonts w:ascii="Times New Roman" w:eastAsia="宋体" w:hAnsi="Times New Roman" w:hint="eastAsia"/>
        </w:rPr>
        <w:t>2</w:t>
      </w:r>
      <w:r w:rsidR="00E83FB0" w:rsidRPr="00C641A2">
        <w:rPr>
          <w:rFonts w:ascii="Times New Roman" w:eastAsia="宋体" w:hAnsi="Times New Roman" w:hint="eastAsia"/>
        </w:rPr>
        <w:t>（系数可调，取决于具体网络</w:t>
      </w:r>
      <w:r w:rsidR="00D15550" w:rsidRPr="00C641A2">
        <w:rPr>
          <w:rFonts w:ascii="Times New Roman" w:eastAsia="宋体" w:hAnsi="Times New Roman" w:hint="eastAsia"/>
        </w:rPr>
        <w:t>特点）</w:t>
      </w:r>
      <w:r w:rsidRPr="00C641A2">
        <w:rPr>
          <w:rFonts w:ascii="Times New Roman" w:eastAsia="宋体" w:hAnsi="Times New Roman" w:hint="eastAsia"/>
        </w:rPr>
        <w:t>，直到</w:t>
      </w:r>
      <w:r w:rsidRPr="00C641A2">
        <w:rPr>
          <w:rFonts w:ascii="Times New Roman" w:eastAsia="宋体" w:hAnsi="Times New Roman" w:hint="eastAsia"/>
        </w:rPr>
        <w:t>kk</w:t>
      </w:r>
      <w:r w:rsidRPr="00C641A2">
        <w:rPr>
          <w:rFonts w:ascii="Times New Roman" w:eastAsia="宋体" w:hAnsi="Times New Roman" w:hint="eastAsia"/>
        </w:rPr>
        <w:t>不断累乘到大于</w:t>
      </w:r>
      <w:r w:rsidRPr="00C641A2">
        <w:rPr>
          <w:rFonts w:ascii="Times New Roman" w:eastAsia="宋体" w:hAnsi="Times New Roman" w:hint="eastAsia"/>
        </w:rPr>
        <w:t>1000</w:t>
      </w:r>
      <w:r w:rsidRPr="00C641A2">
        <w:rPr>
          <w:rFonts w:ascii="Times New Roman" w:eastAsia="宋体" w:hAnsi="Times New Roman" w:hint="eastAsia"/>
        </w:rPr>
        <w:t>，此时网络内需二值化的参数均已经符合要求，并终止训练。</w:t>
      </w:r>
    </w:p>
    <w:p w14:paraId="746310BE" w14:textId="4F5017CA" w:rsidR="00E83FB0" w:rsidRDefault="00E83FB0" w:rsidP="006F3D2C">
      <w:pPr>
        <w:ind w:firstLineChars="200" w:firstLine="420"/>
        <w:rPr>
          <w:rFonts w:ascii="Times New Roman" w:eastAsia="宋体" w:hAnsi="Times New Roman"/>
        </w:rPr>
      </w:pPr>
      <w:r w:rsidRPr="00C641A2">
        <w:rPr>
          <w:rFonts w:ascii="Times New Roman" w:eastAsia="宋体" w:hAnsi="Times New Roman" w:hint="eastAsia"/>
        </w:rPr>
        <w:t>另外，由</w:t>
      </w:r>
      <w:r w:rsidR="00D15550" w:rsidRPr="00C641A2">
        <w:rPr>
          <w:rFonts w:ascii="Times New Roman" w:eastAsia="宋体" w:hAnsi="Times New Roman" w:hint="eastAsia"/>
        </w:rPr>
        <w:t>于手写数字识别项目中训练次数较少，为综合欠拟合与过拟合而实时调整学习率必要性不大（对于精度的提升并不多），故在手写数字识别中保持学习率为</w:t>
      </w:r>
      <w:r w:rsidR="00D15550" w:rsidRPr="00C641A2">
        <w:rPr>
          <w:rFonts w:ascii="Times New Roman" w:eastAsia="宋体" w:hAnsi="Times New Roman" w:hint="eastAsia"/>
        </w:rPr>
        <w:t>0.001</w:t>
      </w:r>
      <w:r w:rsidR="00D15550" w:rsidRPr="00C641A2">
        <w:rPr>
          <w:rFonts w:ascii="Times New Roman" w:eastAsia="宋体" w:hAnsi="Times New Roman" w:hint="eastAsia"/>
        </w:rPr>
        <w:t>并不作过多调整。</w:t>
      </w:r>
    </w:p>
    <w:p w14:paraId="53F29DA4" w14:textId="57C7591F" w:rsidR="00A807AB" w:rsidRDefault="00A807AB" w:rsidP="006316B8">
      <w:pPr>
        <w:ind w:firstLineChars="200" w:firstLine="420"/>
        <w:rPr>
          <w:rFonts w:ascii="Times New Roman" w:eastAsia="宋体" w:hAnsi="Times New Roman"/>
        </w:rPr>
      </w:pPr>
      <w:r>
        <w:rPr>
          <w:rFonts w:ascii="Times New Roman" w:eastAsia="宋体" w:hAnsi="Times New Roman" w:hint="eastAsia"/>
        </w:rPr>
        <w:t>二值化导出方面，有如下的对应：</w:t>
      </w:r>
    </w:p>
    <w:tbl>
      <w:tblPr>
        <w:tblStyle w:val="21"/>
        <w:tblW w:w="8662" w:type="dxa"/>
        <w:tblLook w:val="04A0" w:firstRow="1" w:lastRow="0" w:firstColumn="1" w:lastColumn="0" w:noHBand="0" w:noVBand="1"/>
      </w:tblPr>
      <w:tblGrid>
        <w:gridCol w:w="1501"/>
        <w:gridCol w:w="1613"/>
        <w:gridCol w:w="2410"/>
        <w:gridCol w:w="3138"/>
      </w:tblGrid>
      <w:tr w:rsidR="006316B8" w:rsidRPr="006316B8" w14:paraId="6097BD1C" w14:textId="77777777" w:rsidTr="006316B8">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1" w:type="dxa"/>
            <w:noWrap/>
            <w:hideMark/>
          </w:tcPr>
          <w:p w14:paraId="4838FCC5" w14:textId="77777777" w:rsidR="006316B8" w:rsidRPr="006316B8" w:rsidRDefault="006316B8" w:rsidP="006316B8">
            <w:pPr>
              <w:jc w:val="center"/>
              <w:rPr>
                <w:rFonts w:ascii="Times New Roman" w:eastAsia="宋体" w:hAnsi="Times New Roman" w:cs="宋体"/>
                <w:color w:val="000000"/>
                <w:kern w:val="0"/>
                <w:szCs w:val="21"/>
                <w14:ligatures w14:val="none"/>
              </w:rPr>
            </w:pPr>
            <w:r w:rsidRPr="006316B8">
              <w:rPr>
                <w:rFonts w:ascii="Times New Roman" w:eastAsia="宋体" w:hAnsi="Times New Roman" w:cs="宋体" w:hint="eastAsia"/>
                <w:color w:val="000000"/>
                <w:kern w:val="0"/>
                <w:szCs w:val="21"/>
                <w14:ligatures w14:val="none"/>
              </w:rPr>
              <w:t>层数</w:t>
            </w:r>
          </w:p>
        </w:tc>
        <w:tc>
          <w:tcPr>
            <w:tcW w:w="1613" w:type="dxa"/>
            <w:noWrap/>
            <w:hideMark/>
          </w:tcPr>
          <w:p w14:paraId="4D45E2B7" w14:textId="77777777" w:rsidR="006316B8" w:rsidRPr="006316B8" w:rsidRDefault="006316B8" w:rsidP="006316B8">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参数</w:t>
            </w:r>
          </w:p>
        </w:tc>
        <w:tc>
          <w:tcPr>
            <w:tcW w:w="2410" w:type="dxa"/>
            <w:noWrap/>
            <w:hideMark/>
          </w:tcPr>
          <w:p w14:paraId="0D175575" w14:textId="77777777" w:rsidR="006316B8" w:rsidRPr="006316B8" w:rsidRDefault="006316B8" w:rsidP="006316B8">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训练过程</w:t>
            </w:r>
          </w:p>
        </w:tc>
        <w:tc>
          <w:tcPr>
            <w:tcW w:w="3138" w:type="dxa"/>
            <w:noWrap/>
            <w:hideMark/>
          </w:tcPr>
          <w:p w14:paraId="53362E36" w14:textId="77777777" w:rsidR="006316B8" w:rsidRPr="006316B8" w:rsidRDefault="006316B8" w:rsidP="006316B8">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二值化计算过程</w:t>
            </w:r>
          </w:p>
        </w:tc>
      </w:tr>
      <w:tr w:rsidR="006316B8" w:rsidRPr="006316B8" w14:paraId="6AB37048" w14:textId="77777777" w:rsidTr="006316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1" w:type="dxa"/>
            <w:vMerge w:val="restart"/>
            <w:noWrap/>
            <w:hideMark/>
          </w:tcPr>
          <w:p w14:paraId="383EBFCD" w14:textId="77777777" w:rsidR="006316B8" w:rsidRPr="006316B8" w:rsidRDefault="006316B8" w:rsidP="006316B8">
            <w:pPr>
              <w:jc w:val="center"/>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BinaryDense1</w:t>
            </w:r>
          </w:p>
        </w:tc>
        <w:tc>
          <w:tcPr>
            <w:tcW w:w="1613" w:type="dxa"/>
            <w:noWrap/>
            <w:hideMark/>
          </w:tcPr>
          <w:p w14:paraId="5A50F323" w14:textId="77777777" w:rsidR="006316B8" w:rsidRPr="006316B8" w:rsidRDefault="006316B8" w:rsidP="006316B8">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Input (image)</w:t>
            </w:r>
          </w:p>
        </w:tc>
        <w:tc>
          <w:tcPr>
            <w:tcW w:w="2410" w:type="dxa"/>
            <w:noWrap/>
            <w:hideMark/>
          </w:tcPr>
          <w:p w14:paraId="6E8C737B" w14:textId="77777777" w:rsidR="006316B8" w:rsidRPr="006316B8" w:rsidRDefault="006316B8" w:rsidP="006316B8">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 -1 / 1</w:t>
            </w:r>
          </w:p>
        </w:tc>
        <w:tc>
          <w:tcPr>
            <w:tcW w:w="3138" w:type="dxa"/>
            <w:noWrap/>
            <w:hideMark/>
          </w:tcPr>
          <w:p w14:paraId="1D3739DC" w14:textId="77777777" w:rsidR="006316B8" w:rsidRPr="006316B8" w:rsidRDefault="006316B8" w:rsidP="006316B8">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 xml:space="preserve">/ 0 / 1  </w:t>
            </w:r>
            <w:r w:rsidRPr="006316B8">
              <w:rPr>
                <w:rFonts w:ascii="Times New Roman" w:eastAsia="宋体" w:hAnsi="Times New Roman" w:cs="宋体" w:hint="eastAsia"/>
                <w:color w:val="000000"/>
                <w:kern w:val="0"/>
                <w:szCs w:val="21"/>
                <w14:ligatures w14:val="none"/>
              </w:rPr>
              <w:t>（利用</w:t>
            </w:r>
            <w:r w:rsidRPr="006316B8">
              <w:rPr>
                <w:rFonts w:ascii="Times New Roman" w:eastAsia="宋体" w:hAnsi="Times New Roman" w:cs="宋体" w:hint="eastAsia"/>
                <w:color w:val="000000"/>
                <w:kern w:val="0"/>
                <w:szCs w:val="21"/>
                <w14:ligatures w14:val="none"/>
              </w:rPr>
              <w:t>sign</w:t>
            </w:r>
            <w:r w:rsidRPr="006316B8">
              <w:rPr>
                <w:rFonts w:ascii="Times New Roman" w:eastAsia="宋体" w:hAnsi="Times New Roman" w:cs="宋体" w:hint="eastAsia"/>
                <w:color w:val="000000"/>
                <w:kern w:val="0"/>
                <w:szCs w:val="21"/>
                <w14:ligatures w14:val="none"/>
              </w:rPr>
              <w:t>函数）</w:t>
            </w:r>
          </w:p>
        </w:tc>
      </w:tr>
      <w:tr w:rsidR="006316B8" w:rsidRPr="006316B8" w14:paraId="41F24FD0" w14:textId="77777777" w:rsidTr="006316B8">
        <w:trPr>
          <w:trHeight w:val="280"/>
        </w:trPr>
        <w:tc>
          <w:tcPr>
            <w:cnfStyle w:val="001000000000" w:firstRow="0" w:lastRow="0" w:firstColumn="1" w:lastColumn="0" w:oddVBand="0" w:evenVBand="0" w:oddHBand="0" w:evenHBand="0" w:firstRowFirstColumn="0" w:firstRowLastColumn="0" w:lastRowFirstColumn="0" w:lastRowLastColumn="0"/>
            <w:tcW w:w="1501" w:type="dxa"/>
            <w:vMerge/>
            <w:hideMark/>
          </w:tcPr>
          <w:p w14:paraId="00E75F50" w14:textId="77777777" w:rsidR="006316B8" w:rsidRPr="006316B8" w:rsidRDefault="006316B8" w:rsidP="006316B8">
            <w:pPr>
              <w:rPr>
                <w:rFonts w:ascii="Times New Roman" w:eastAsia="宋体" w:hAnsi="Times New Roman" w:cs="宋体"/>
                <w:color w:val="000000"/>
                <w:kern w:val="0"/>
                <w:szCs w:val="21"/>
                <w14:ligatures w14:val="none"/>
              </w:rPr>
            </w:pPr>
          </w:p>
        </w:tc>
        <w:tc>
          <w:tcPr>
            <w:tcW w:w="1613" w:type="dxa"/>
            <w:noWrap/>
            <w:hideMark/>
          </w:tcPr>
          <w:p w14:paraId="47403BC8" w14:textId="77777777" w:rsidR="006316B8" w:rsidRPr="006316B8" w:rsidRDefault="006316B8" w:rsidP="006316B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Kernel1</w:t>
            </w:r>
          </w:p>
        </w:tc>
        <w:tc>
          <w:tcPr>
            <w:tcW w:w="2410" w:type="dxa"/>
            <w:noWrap/>
            <w:hideMark/>
          </w:tcPr>
          <w:p w14:paraId="06423895" w14:textId="77777777" w:rsidR="006316B8" w:rsidRPr="006316B8" w:rsidRDefault="006316B8" w:rsidP="006316B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 -1 / 1</w:t>
            </w:r>
          </w:p>
        </w:tc>
        <w:tc>
          <w:tcPr>
            <w:tcW w:w="3138" w:type="dxa"/>
            <w:noWrap/>
            <w:hideMark/>
          </w:tcPr>
          <w:p w14:paraId="358171AA" w14:textId="77777777" w:rsidR="006316B8" w:rsidRPr="006316B8" w:rsidRDefault="006316B8" w:rsidP="006316B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 xml:space="preserve">/ 1 / 0  </w:t>
            </w:r>
            <w:r w:rsidRPr="006316B8">
              <w:rPr>
                <w:rFonts w:ascii="Times New Roman" w:eastAsia="宋体" w:hAnsi="Times New Roman" w:cs="宋体" w:hint="eastAsia"/>
                <w:color w:val="000000"/>
                <w:kern w:val="0"/>
                <w:szCs w:val="21"/>
                <w14:ligatures w14:val="none"/>
              </w:rPr>
              <w:t>（</w:t>
            </w:r>
            <w:r w:rsidRPr="006316B8">
              <w:rPr>
                <w:rFonts w:ascii="Times New Roman" w:eastAsia="宋体" w:hAnsi="Times New Roman" w:cs="宋体" w:hint="eastAsia"/>
                <w:color w:val="000000"/>
                <w:kern w:val="0"/>
                <w:szCs w:val="21"/>
                <w14:ligatures w14:val="none"/>
              </w:rPr>
              <w:t>ker = ~(ker == 1))</w:t>
            </w:r>
          </w:p>
        </w:tc>
      </w:tr>
      <w:tr w:rsidR="006316B8" w:rsidRPr="006316B8" w14:paraId="1133339C" w14:textId="77777777" w:rsidTr="006316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1" w:type="dxa"/>
            <w:vMerge/>
            <w:hideMark/>
          </w:tcPr>
          <w:p w14:paraId="07ECBC3A" w14:textId="77777777" w:rsidR="006316B8" w:rsidRPr="006316B8" w:rsidRDefault="006316B8" w:rsidP="006316B8">
            <w:pPr>
              <w:rPr>
                <w:rFonts w:ascii="Times New Roman" w:eastAsia="宋体" w:hAnsi="Times New Roman" w:cs="宋体"/>
                <w:color w:val="000000"/>
                <w:kern w:val="0"/>
                <w:szCs w:val="21"/>
                <w14:ligatures w14:val="none"/>
              </w:rPr>
            </w:pPr>
          </w:p>
        </w:tc>
        <w:tc>
          <w:tcPr>
            <w:tcW w:w="1613" w:type="dxa"/>
            <w:noWrap/>
            <w:hideMark/>
          </w:tcPr>
          <w:p w14:paraId="1FFDB27F" w14:textId="77777777" w:rsidR="006316B8" w:rsidRPr="006316B8" w:rsidRDefault="006316B8" w:rsidP="006316B8">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Bias</w:t>
            </w:r>
          </w:p>
        </w:tc>
        <w:tc>
          <w:tcPr>
            <w:tcW w:w="2410" w:type="dxa"/>
            <w:noWrap/>
            <w:hideMark/>
          </w:tcPr>
          <w:p w14:paraId="62B5792B" w14:textId="77777777" w:rsidR="006316B8" w:rsidRPr="006316B8" w:rsidRDefault="006316B8" w:rsidP="006316B8">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全精度浮点数</w:t>
            </w:r>
          </w:p>
        </w:tc>
        <w:tc>
          <w:tcPr>
            <w:tcW w:w="3138" w:type="dxa"/>
            <w:noWrap/>
            <w:hideMark/>
          </w:tcPr>
          <w:p w14:paraId="66F647F3" w14:textId="77777777" w:rsidR="006316B8" w:rsidRPr="006316B8" w:rsidRDefault="006316B8" w:rsidP="006316B8">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整型数</w:t>
            </w:r>
            <w:r w:rsidRPr="006316B8">
              <w:rPr>
                <w:rFonts w:ascii="Times New Roman" w:eastAsia="宋体" w:hAnsi="Times New Roman" w:cs="宋体" w:hint="eastAsia"/>
                <w:color w:val="000000"/>
                <w:kern w:val="0"/>
                <w:szCs w:val="21"/>
                <w14:ligatures w14:val="none"/>
              </w:rPr>
              <w:t xml:space="preserve"> </w:t>
            </w:r>
            <w:r w:rsidRPr="006316B8">
              <w:rPr>
                <w:rFonts w:ascii="Times New Roman" w:eastAsia="宋体" w:hAnsi="Times New Roman" w:cs="宋体" w:hint="eastAsia"/>
                <w:color w:val="000000"/>
                <w:kern w:val="0"/>
                <w:szCs w:val="21"/>
                <w14:ligatures w14:val="none"/>
              </w:rPr>
              <w:t>（</w:t>
            </w:r>
            <w:r w:rsidRPr="006316B8">
              <w:rPr>
                <w:rFonts w:ascii="Times New Roman" w:eastAsia="宋体" w:hAnsi="Times New Roman" w:cs="宋体" w:hint="eastAsia"/>
                <w:color w:val="000000"/>
                <w:kern w:val="0"/>
                <w:szCs w:val="21"/>
                <w14:ligatures w14:val="none"/>
              </w:rPr>
              <w:t>floor((784-bias)/2)</w:t>
            </w:r>
          </w:p>
        </w:tc>
      </w:tr>
      <w:tr w:rsidR="006316B8" w:rsidRPr="006316B8" w14:paraId="14D26CE5" w14:textId="77777777" w:rsidTr="006316B8">
        <w:trPr>
          <w:trHeight w:val="280"/>
        </w:trPr>
        <w:tc>
          <w:tcPr>
            <w:cnfStyle w:val="001000000000" w:firstRow="0" w:lastRow="0" w:firstColumn="1" w:lastColumn="0" w:oddVBand="0" w:evenVBand="0" w:oddHBand="0" w:evenHBand="0" w:firstRowFirstColumn="0" w:firstRowLastColumn="0" w:lastRowFirstColumn="0" w:lastRowLastColumn="0"/>
            <w:tcW w:w="3114" w:type="dxa"/>
            <w:gridSpan w:val="2"/>
            <w:noWrap/>
            <w:hideMark/>
          </w:tcPr>
          <w:p w14:paraId="744FA496" w14:textId="77777777" w:rsidR="006316B8" w:rsidRPr="006316B8" w:rsidRDefault="006316B8" w:rsidP="006316B8">
            <w:pPr>
              <w:jc w:val="center"/>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计算过程</w:t>
            </w:r>
          </w:p>
        </w:tc>
        <w:tc>
          <w:tcPr>
            <w:tcW w:w="2410" w:type="dxa"/>
            <w:noWrap/>
            <w:hideMark/>
          </w:tcPr>
          <w:p w14:paraId="2E6A022F" w14:textId="77777777" w:rsidR="006316B8" w:rsidRPr="006316B8" w:rsidRDefault="006316B8" w:rsidP="006316B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matmul(inputs,ker)+bias</w:t>
            </w:r>
          </w:p>
        </w:tc>
        <w:tc>
          <w:tcPr>
            <w:tcW w:w="3138" w:type="dxa"/>
            <w:noWrap/>
            <w:hideMark/>
          </w:tcPr>
          <w:p w14:paraId="33E289EF" w14:textId="77777777" w:rsidR="006316B8" w:rsidRPr="006316B8" w:rsidRDefault="006316B8" w:rsidP="006316B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sum(inputs^ker) &gt; bias   ?1  :0</w:t>
            </w:r>
          </w:p>
        </w:tc>
      </w:tr>
      <w:tr w:rsidR="006316B8" w:rsidRPr="006316B8" w14:paraId="46F281D9" w14:textId="77777777" w:rsidTr="006316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1" w:type="dxa"/>
            <w:noWrap/>
            <w:hideMark/>
          </w:tcPr>
          <w:p w14:paraId="67A84336" w14:textId="77777777" w:rsidR="006316B8" w:rsidRPr="006316B8" w:rsidRDefault="006316B8" w:rsidP="006316B8">
            <w:pPr>
              <w:jc w:val="center"/>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隐藏层</w:t>
            </w:r>
          </w:p>
        </w:tc>
        <w:tc>
          <w:tcPr>
            <w:tcW w:w="1613" w:type="dxa"/>
            <w:noWrap/>
            <w:hideMark/>
          </w:tcPr>
          <w:p w14:paraId="3D276D65" w14:textId="77777777" w:rsidR="006316B8" w:rsidRPr="006316B8" w:rsidRDefault="006316B8" w:rsidP="006316B8">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neuron</w:t>
            </w:r>
          </w:p>
        </w:tc>
        <w:tc>
          <w:tcPr>
            <w:tcW w:w="2410" w:type="dxa"/>
            <w:noWrap/>
            <w:hideMark/>
          </w:tcPr>
          <w:p w14:paraId="2C9CA26B" w14:textId="77777777" w:rsidR="006316B8" w:rsidRPr="006316B8" w:rsidRDefault="006316B8" w:rsidP="006316B8">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 -1 / 1</w:t>
            </w:r>
          </w:p>
        </w:tc>
        <w:tc>
          <w:tcPr>
            <w:tcW w:w="3138" w:type="dxa"/>
            <w:noWrap/>
            <w:hideMark/>
          </w:tcPr>
          <w:p w14:paraId="100FBDD6" w14:textId="77777777" w:rsidR="006316B8" w:rsidRPr="006316B8" w:rsidRDefault="006316B8" w:rsidP="006316B8">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 0 / 1</w:t>
            </w:r>
          </w:p>
        </w:tc>
      </w:tr>
      <w:tr w:rsidR="006316B8" w:rsidRPr="006316B8" w14:paraId="4F759869" w14:textId="77777777" w:rsidTr="006316B8">
        <w:trPr>
          <w:trHeight w:val="280"/>
        </w:trPr>
        <w:tc>
          <w:tcPr>
            <w:cnfStyle w:val="001000000000" w:firstRow="0" w:lastRow="0" w:firstColumn="1" w:lastColumn="0" w:oddVBand="0" w:evenVBand="0" w:oddHBand="0" w:evenHBand="0" w:firstRowFirstColumn="0" w:firstRowLastColumn="0" w:lastRowFirstColumn="0" w:lastRowLastColumn="0"/>
            <w:tcW w:w="1501" w:type="dxa"/>
            <w:vMerge w:val="restart"/>
            <w:noWrap/>
            <w:hideMark/>
          </w:tcPr>
          <w:p w14:paraId="606C4A21" w14:textId="77777777" w:rsidR="006316B8" w:rsidRPr="006316B8" w:rsidRDefault="006316B8" w:rsidP="006316B8">
            <w:pPr>
              <w:jc w:val="center"/>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BinaryDense2</w:t>
            </w:r>
          </w:p>
        </w:tc>
        <w:tc>
          <w:tcPr>
            <w:tcW w:w="1613" w:type="dxa"/>
            <w:noWrap/>
            <w:hideMark/>
          </w:tcPr>
          <w:p w14:paraId="3564CE33" w14:textId="77777777" w:rsidR="006316B8" w:rsidRPr="006316B8" w:rsidRDefault="006316B8" w:rsidP="006316B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Input (neuron)</w:t>
            </w:r>
          </w:p>
        </w:tc>
        <w:tc>
          <w:tcPr>
            <w:tcW w:w="2410" w:type="dxa"/>
            <w:noWrap/>
            <w:hideMark/>
          </w:tcPr>
          <w:p w14:paraId="774737D1" w14:textId="77777777" w:rsidR="006316B8" w:rsidRPr="006316B8" w:rsidRDefault="006316B8" w:rsidP="006316B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 -1 / 1</w:t>
            </w:r>
          </w:p>
        </w:tc>
        <w:tc>
          <w:tcPr>
            <w:tcW w:w="3138" w:type="dxa"/>
            <w:noWrap/>
            <w:hideMark/>
          </w:tcPr>
          <w:p w14:paraId="02353D19" w14:textId="77777777" w:rsidR="006316B8" w:rsidRPr="006316B8" w:rsidRDefault="006316B8" w:rsidP="006316B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 0 / 1</w:t>
            </w:r>
          </w:p>
        </w:tc>
      </w:tr>
      <w:tr w:rsidR="006316B8" w:rsidRPr="006316B8" w14:paraId="45F6045A" w14:textId="77777777" w:rsidTr="006316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1" w:type="dxa"/>
            <w:vMerge/>
            <w:hideMark/>
          </w:tcPr>
          <w:p w14:paraId="6D64D40D" w14:textId="77777777" w:rsidR="006316B8" w:rsidRPr="006316B8" w:rsidRDefault="006316B8" w:rsidP="006316B8">
            <w:pPr>
              <w:rPr>
                <w:rFonts w:ascii="Times New Roman" w:eastAsia="宋体" w:hAnsi="Times New Roman" w:cs="宋体"/>
                <w:color w:val="000000"/>
                <w:kern w:val="0"/>
                <w:szCs w:val="21"/>
                <w14:ligatures w14:val="none"/>
              </w:rPr>
            </w:pPr>
          </w:p>
        </w:tc>
        <w:tc>
          <w:tcPr>
            <w:tcW w:w="1613" w:type="dxa"/>
            <w:noWrap/>
            <w:hideMark/>
          </w:tcPr>
          <w:p w14:paraId="5027FABF" w14:textId="77777777" w:rsidR="006316B8" w:rsidRPr="006316B8" w:rsidRDefault="006316B8" w:rsidP="006316B8">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Kernel2</w:t>
            </w:r>
          </w:p>
        </w:tc>
        <w:tc>
          <w:tcPr>
            <w:tcW w:w="2410" w:type="dxa"/>
            <w:noWrap/>
            <w:hideMark/>
          </w:tcPr>
          <w:p w14:paraId="28CB4D53" w14:textId="77777777" w:rsidR="006316B8" w:rsidRPr="006316B8" w:rsidRDefault="006316B8" w:rsidP="006316B8">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 -1 / 1</w:t>
            </w:r>
          </w:p>
        </w:tc>
        <w:tc>
          <w:tcPr>
            <w:tcW w:w="3138" w:type="dxa"/>
            <w:noWrap/>
            <w:hideMark/>
          </w:tcPr>
          <w:p w14:paraId="1A623E20" w14:textId="77777777" w:rsidR="006316B8" w:rsidRPr="006316B8" w:rsidRDefault="006316B8" w:rsidP="006316B8">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 xml:space="preserve">/ 1 / 0  </w:t>
            </w:r>
            <w:r w:rsidRPr="006316B8">
              <w:rPr>
                <w:rFonts w:ascii="Times New Roman" w:eastAsia="宋体" w:hAnsi="Times New Roman" w:cs="宋体" w:hint="eastAsia"/>
                <w:color w:val="000000"/>
                <w:kern w:val="0"/>
                <w:szCs w:val="21"/>
                <w14:ligatures w14:val="none"/>
              </w:rPr>
              <w:t>（</w:t>
            </w:r>
            <w:r w:rsidRPr="006316B8">
              <w:rPr>
                <w:rFonts w:ascii="Times New Roman" w:eastAsia="宋体" w:hAnsi="Times New Roman" w:cs="宋体" w:hint="eastAsia"/>
                <w:color w:val="000000"/>
                <w:kern w:val="0"/>
                <w:szCs w:val="21"/>
                <w14:ligatures w14:val="none"/>
              </w:rPr>
              <w:t>ker = ~(ker == 1))</w:t>
            </w:r>
          </w:p>
        </w:tc>
      </w:tr>
      <w:tr w:rsidR="006316B8" w:rsidRPr="006316B8" w14:paraId="0B8B2904" w14:textId="77777777" w:rsidTr="006316B8">
        <w:trPr>
          <w:trHeight w:val="280"/>
        </w:trPr>
        <w:tc>
          <w:tcPr>
            <w:cnfStyle w:val="001000000000" w:firstRow="0" w:lastRow="0" w:firstColumn="1" w:lastColumn="0" w:oddVBand="0" w:evenVBand="0" w:oddHBand="0" w:evenHBand="0" w:firstRowFirstColumn="0" w:firstRowLastColumn="0" w:lastRowFirstColumn="0" w:lastRowLastColumn="0"/>
            <w:tcW w:w="1501" w:type="dxa"/>
            <w:vMerge/>
            <w:hideMark/>
          </w:tcPr>
          <w:p w14:paraId="0A11C96A" w14:textId="77777777" w:rsidR="006316B8" w:rsidRPr="006316B8" w:rsidRDefault="006316B8" w:rsidP="006316B8">
            <w:pPr>
              <w:rPr>
                <w:rFonts w:ascii="Times New Roman" w:eastAsia="宋体" w:hAnsi="Times New Roman" w:cs="宋体"/>
                <w:color w:val="000000"/>
                <w:kern w:val="0"/>
                <w:szCs w:val="21"/>
                <w14:ligatures w14:val="none"/>
              </w:rPr>
            </w:pPr>
          </w:p>
        </w:tc>
        <w:tc>
          <w:tcPr>
            <w:tcW w:w="1613" w:type="dxa"/>
            <w:noWrap/>
            <w:hideMark/>
          </w:tcPr>
          <w:p w14:paraId="67689D61" w14:textId="77777777" w:rsidR="006316B8" w:rsidRPr="006316B8" w:rsidRDefault="006316B8" w:rsidP="006316B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计算过程</w:t>
            </w:r>
          </w:p>
        </w:tc>
        <w:tc>
          <w:tcPr>
            <w:tcW w:w="2410" w:type="dxa"/>
            <w:noWrap/>
            <w:hideMark/>
          </w:tcPr>
          <w:p w14:paraId="336A8315" w14:textId="77777777" w:rsidR="006316B8" w:rsidRPr="006316B8" w:rsidRDefault="006316B8" w:rsidP="006316B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matmul(inputs,ker)</w:t>
            </w:r>
          </w:p>
        </w:tc>
        <w:tc>
          <w:tcPr>
            <w:tcW w:w="3138" w:type="dxa"/>
            <w:noWrap/>
            <w:hideMark/>
          </w:tcPr>
          <w:p w14:paraId="1833853D" w14:textId="77777777" w:rsidR="006316B8" w:rsidRPr="006316B8" w:rsidRDefault="006316B8" w:rsidP="006316B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sum(inputs^ker)</w:t>
            </w:r>
          </w:p>
        </w:tc>
      </w:tr>
      <w:tr w:rsidR="006316B8" w:rsidRPr="006316B8" w14:paraId="5954055B" w14:textId="77777777" w:rsidTr="006316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114" w:type="dxa"/>
            <w:gridSpan w:val="2"/>
            <w:noWrap/>
            <w:hideMark/>
          </w:tcPr>
          <w:p w14:paraId="74B1263D" w14:textId="157D43FE" w:rsidR="006316B8" w:rsidRPr="006316B8" w:rsidRDefault="00E04095" w:rsidP="006316B8">
            <w:pPr>
              <w:jc w:val="center"/>
              <w:rPr>
                <w:rFonts w:ascii="Times New Roman" w:eastAsia="宋体" w:hAnsi="Times New Roman" w:cs="宋体" w:hint="eastAsia"/>
                <w:color w:val="000000"/>
                <w:kern w:val="0"/>
                <w:szCs w:val="21"/>
                <w14:ligatures w14:val="none"/>
              </w:rPr>
            </w:pPr>
            <w:r>
              <w:rPr>
                <w:rFonts w:ascii="Times New Roman" w:eastAsia="宋体" w:hAnsi="Times New Roman" w:cs="宋体" w:hint="eastAsia"/>
                <w:color w:val="000000"/>
                <w:kern w:val="0"/>
                <w:szCs w:val="21"/>
                <w14:ligatures w14:val="none"/>
              </w:rPr>
              <w:t>预测结果</w:t>
            </w:r>
          </w:p>
        </w:tc>
        <w:tc>
          <w:tcPr>
            <w:tcW w:w="2410" w:type="dxa"/>
            <w:noWrap/>
            <w:hideMark/>
          </w:tcPr>
          <w:p w14:paraId="4B14DD4F" w14:textId="77777777" w:rsidR="006316B8" w:rsidRPr="006316B8" w:rsidRDefault="006316B8" w:rsidP="006316B8">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最大值对应序号</w:t>
            </w:r>
          </w:p>
        </w:tc>
        <w:tc>
          <w:tcPr>
            <w:tcW w:w="3138" w:type="dxa"/>
            <w:noWrap/>
            <w:hideMark/>
          </w:tcPr>
          <w:p w14:paraId="7A7AEFF2" w14:textId="77777777" w:rsidR="006316B8" w:rsidRPr="006316B8" w:rsidRDefault="006316B8" w:rsidP="006316B8">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hint="eastAsia"/>
                <w:color w:val="000000"/>
                <w:kern w:val="0"/>
                <w:szCs w:val="21"/>
                <w14:ligatures w14:val="none"/>
              </w:rPr>
            </w:pPr>
            <w:r w:rsidRPr="006316B8">
              <w:rPr>
                <w:rFonts w:ascii="Times New Roman" w:eastAsia="宋体" w:hAnsi="Times New Roman" w:cs="宋体" w:hint="eastAsia"/>
                <w:color w:val="000000"/>
                <w:kern w:val="0"/>
                <w:szCs w:val="21"/>
                <w14:ligatures w14:val="none"/>
              </w:rPr>
              <w:t>最大值对应序号</w:t>
            </w:r>
          </w:p>
        </w:tc>
      </w:tr>
    </w:tbl>
    <w:p w14:paraId="759D288B" w14:textId="77777777" w:rsidR="00452A11" w:rsidRPr="00C641A2" w:rsidRDefault="00452A11" w:rsidP="00701219">
      <w:pPr>
        <w:rPr>
          <w:rFonts w:ascii="Times New Roman" w:eastAsia="宋体" w:hAnsi="Times New Roman"/>
        </w:rPr>
      </w:pPr>
    </w:p>
    <w:p w14:paraId="48B40603" w14:textId="7351D88E" w:rsidR="00CE5461" w:rsidRPr="00C641A2" w:rsidRDefault="00CE5461" w:rsidP="00870C32">
      <w:pPr>
        <w:pStyle w:val="2"/>
        <w:spacing w:before="0" w:after="0"/>
        <w:rPr>
          <w:rFonts w:ascii="Times New Roman" w:eastAsia="宋体" w:hAnsi="Times New Roman"/>
          <w:sz w:val="21"/>
          <w:szCs w:val="21"/>
        </w:rPr>
      </w:pPr>
      <w:r w:rsidRPr="00C641A2">
        <w:rPr>
          <w:rFonts w:ascii="Times New Roman" w:eastAsia="宋体" w:hAnsi="Times New Roman" w:hint="eastAsia"/>
          <w:sz w:val="21"/>
          <w:szCs w:val="21"/>
        </w:rPr>
        <w:t>二值化网络移植</w:t>
      </w:r>
      <w:r w:rsidRPr="00C641A2">
        <w:rPr>
          <w:rFonts w:ascii="Times New Roman" w:eastAsia="宋体" w:hAnsi="Times New Roman" w:hint="eastAsia"/>
          <w:sz w:val="21"/>
          <w:szCs w:val="21"/>
        </w:rPr>
        <w:t>FPGA</w:t>
      </w:r>
      <w:r w:rsidRPr="00C641A2">
        <w:rPr>
          <w:rFonts w:ascii="Times New Roman" w:eastAsia="宋体" w:hAnsi="Times New Roman" w:hint="eastAsia"/>
          <w:sz w:val="21"/>
          <w:szCs w:val="21"/>
        </w:rPr>
        <w:t>开发板</w:t>
      </w:r>
    </w:p>
    <w:p w14:paraId="0EC4B7C3" w14:textId="2B67E4E9" w:rsidR="00D07338" w:rsidRPr="00C641A2" w:rsidRDefault="00D07338" w:rsidP="004B4524">
      <w:pPr>
        <w:pStyle w:val="a9"/>
        <w:rPr>
          <w:rFonts w:ascii="Times New Roman" w:eastAsia="宋体" w:hAnsi="Times New Roman"/>
        </w:rPr>
      </w:pPr>
      <w:r w:rsidRPr="00C641A2">
        <w:rPr>
          <w:rFonts w:ascii="Times New Roman" w:eastAsia="宋体" w:hAnsi="Times New Roman" w:hint="eastAsia"/>
        </w:rPr>
        <w:t>在将二值化的神经网络移植到开发板的同时，需要完成数据传入传出模块的设计，</w:t>
      </w:r>
      <w:r w:rsidRPr="00C641A2">
        <w:rPr>
          <w:rFonts w:ascii="Times New Roman" w:eastAsia="宋体" w:hAnsi="Times New Roman" w:hint="eastAsia"/>
        </w:rPr>
        <w:t>FPGA</w:t>
      </w:r>
      <w:r w:rsidRPr="00C641A2">
        <w:rPr>
          <w:rFonts w:ascii="Times New Roman" w:eastAsia="宋体" w:hAnsi="Times New Roman" w:hint="eastAsia"/>
        </w:rPr>
        <w:t>模块的设计架构如下图所示：</w:t>
      </w:r>
    </w:p>
    <w:p w14:paraId="59F924B3" w14:textId="24F047C9" w:rsidR="00CD564D" w:rsidRPr="00C641A2" w:rsidRDefault="0022058F" w:rsidP="006A0C70">
      <w:pPr>
        <w:pStyle w:val="a9"/>
        <w:ind w:firstLineChars="0" w:firstLine="0"/>
        <w:jc w:val="center"/>
        <w:rPr>
          <w:rFonts w:ascii="Times New Roman" w:eastAsia="宋体" w:hAnsi="Times New Roman"/>
        </w:rPr>
      </w:pPr>
      <w:r w:rsidRPr="00C641A2">
        <w:rPr>
          <w:rFonts w:ascii="Times New Roman" w:eastAsia="宋体" w:hAnsi="Times New Roman"/>
          <w:noProof/>
        </w:rPr>
        <w:drawing>
          <wp:inline distT="0" distB="0" distL="0" distR="0" wp14:anchorId="3BCD3067" wp14:editId="3ACF97F5">
            <wp:extent cx="3666087" cy="4794693"/>
            <wp:effectExtent l="0" t="0" r="0" b="0"/>
            <wp:docPr id="23007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7351" name=""/>
                    <pic:cNvPicPr/>
                  </pic:nvPicPr>
                  <pic:blipFill>
                    <a:blip r:embed="rId9"/>
                    <a:stretch>
                      <a:fillRect/>
                    </a:stretch>
                  </pic:blipFill>
                  <pic:spPr>
                    <a:xfrm>
                      <a:off x="0" y="0"/>
                      <a:ext cx="3685474" cy="4820048"/>
                    </a:xfrm>
                    <a:prstGeom prst="rect">
                      <a:avLst/>
                    </a:prstGeom>
                  </pic:spPr>
                </pic:pic>
              </a:graphicData>
            </a:graphic>
          </wp:inline>
        </w:drawing>
      </w:r>
    </w:p>
    <w:p w14:paraId="0C189512" w14:textId="4A0DB564" w:rsidR="00072F5F" w:rsidRPr="00C641A2" w:rsidRDefault="00CD564D" w:rsidP="006A0C70">
      <w:pPr>
        <w:pStyle w:val="aa"/>
        <w:jc w:val="center"/>
        <w:rPr>
          <w:rFonts w:ascii="Times New Roman" w:eastAsia="宋体" w:hAnsi="Times New Roman"/>
        </w:rPr>
      </w:pPr>
      <w:r w:rsidRPr="00C641A2">
        <w:rPr>
          <w:rFonts w:ascii="Times New Roman" w:eastAsia="宋体" w:hAnsi="Times New Roman" w:hint="eastAsia"/>
        </w:rPr>
        <w:t>图表</w:t>
      </w:r>
      <w:r w:rsidRPr="00C641A2">
        <w:rPr>
          <w:rFonts w:ascii="Times New Roman" w:eastAsia="宋体" w:hAnsi="Times New Roman" w:hint="eastAsia"/>
        </w:rPr>
        <w:t xml:space="preserve"> </w:t>
      </w:r>
      <w:r w:rsidRPr="00C641A2">
        <w:rPr>
          <w:rFonts w:ascii="Times New Roman" w:eastAsia="宋体" w:hAnsi="Times New Roman" w:hint="eastAsia"/>
        </w:rPr>
        <w:fldChar w:fldCharType="begin"/>
      </w:r>
      <w:r w:rsidRPr="00C641A2">
        <w:rPr>
          <w:rFonts w:ascii="Times New Roman" w:eastAsia="宋体" w:hAnsi="Times New Roman" w:hint="eastAsia"/>
        </w:rPr>
        <w:instrText xml:space="preserve"> SEQ </w:instrText>
      </w:r>
      <w:r w:rsidRPr="00C641A2">
        <w:rPr>
          <w:rFonts w:ascii="Times New Roman" w:eastAsia="宋体" w:hAnsi="Times New Roman" w:hint="eastAsia"/>
        </w:rPr>
        <w:instrText>图表</w:instrText>
      </w:r>
      <w:r w:rsidRPr="00C641A2">
        <w:rPr>
          <w:rFonts w:ascii="Times New Roman" w:eastAsia="宋体" w:hAnsi="Times New Roman" w:hint="eastAsia"/>
        </w:rPr>
        <w:instrText xml:space="preserve"> \* ARABIC </w:instrText>
      </w:r>
      <w:r w:rsidRPr="00C641A2">
        <w:rPr>
          <w:rFonts w:ascii="Times New Roman" w:eastAsia="宋体" w:hAnsi="Times New Roman" w:hint="eastAsia"/>
        </w:rPr>
        <w:fldChar w:fldCharType="separate"/>
      </w:r>
      <w:r w:rsidR="00C641A2" w:rsidRPr="00C641A2">
        <w:rPr>
          <w:rFonts w:ascii="Times New Roman" w:eastAsia="宋体" w:hAnsi="Times New Roman"/>
          <w:noProof/>
        </w:rPr>
        <w:t>2</w:t>
      </w:r>
      <w:r w:rsidRPr="00C641A2">
        <w:rPr>
          <w:rFonts w:ascii="Times New Roman" w:eastAsia="宋体" w:hAnsi="Times New Roman" w:hint="eastAsia"/>
        </w:rPr>
        <w:fldChar w:fldCharType="end"/>
      </w:r>
      <w:r w:rsidRPr="00C641A2">
        <w:rPr>
          <w:rFonts w:ascii="Times New Roman" w:eastAsia="宋体" w:hAnsi="Times New Roman" w:hint="eastAsia"/>
        </w:rPr>
        <w:t>手写数字识别项目</w:t>
      </w:r>
      <w:r w:rsidRPr="00C641A2">
        <w:rPr>
          <w:rFonts w:ascii="Times New Roman" w:eastAsia="宋体" w:hAnsi="Times New Roman" w:hint="eastAsia"/>
        </w:rPr>
        <w:t>FPGA</w:t>
      </w:r>
      <w:r w:rsidRPr="00C641A2">
        <w:rPr>
          <w:rFonts w:ascii="Times New Roman" w:eastAsia="宋体" w:hAnsi="Times New Roman" w:hint="eastAsia"/>
        </w:rPr>
        <w:t>实现设计层次</w:t>
      </w:r>
    </w:p>
    <w:p w14:paraId="3900DF8B" w14:textId="77777777" w:rsidR="00072F5F" w:rsidRPr="00C641A2" w:rsidRDefault="00072F5F" w:rsidP="006F3D2C">
      <w:pPr>
        <w:pStyle w:val="a9"/>
        <w:ind w:left="420"/>
        <w:rPr>
          <w:rFonts w:ascii="Times New Roman" w:eastAsia="宋体" w:hAnsi="Times New Roman"/>
        </w:rPr>
      </w:pPr>
    </w:p>
    <w:p w14:paraId="549575F0" w14:textId="1D5E33CF" w:rsidR="008E6F75" w:rsidRPr="00C641A2" w:rsidRDefault="00072F5F" w:rsidP="006F3D2C">
      <w:pPr>
        <w:pStyle w:val="a9"/>
        <w:numPr>
          <w:ilvl w:val="0"/>
          <w:numId w:val="3"/>
        </w:numPr>
        <w:ind w:firstLineChars="0"/>
        <w:rPr>
          <w:rFonts w:ascii="Times New Roman" w:eastAsia="宋体" w:hAnsi="Times New Roman"/>
          <w:b/>
          <w:bCs/>
        </w:rPr>
      </w:pPr>
      <w:r w:rsidRPr="00C641A2">
        <w:rPr>
          <w:rFonts w:ascii="Times New Roman" w:eastAsia="宋体" w:hAnsi="Times New Roman" w:hint="eastAsia"/>
          <w:b/>
          <w:bCs/>
        </w:rPr>
        <w:t>数据输入</w:t>
      </w:r>
    </w:p>
    <w:p w14:paraId="212EC7EA" w14:textId="17FD8B69" w:rsidR="008E6F75" w:rsidRPr="00C641A2" w:rsidRDefault="008E6F75" w:rsidP="006F3D2C">
      <w:pPr>
        <w:ind w:firstLineChars="200" w:firstLine="420"/>
        <w:rPr>
          <w:rFonts w:ascii="Times New Roman" w:eastAsia="宋体" w:hAnsi="Times New Roman"/>
        </w:rPr>
      </w:pPr>
      <w:r w:rsidRPr="00C641A2">
        <w:rPr>
          <w:rFonts w:ascii="Times New Roman" w:eastAsia="宋体" w:hAnsi="Times New Roman" w:hint="eastAsia"/>
        </w:rPr>
        <w:t>在手写数字识别工程中，需要传入两部分数据。一部分是预训练好的神经网络权重数据，包括了两级全连接层的</w:t>
      </w:r>
      <w:r w:rsidRPr="00C641A2">
        <w:rPr>
          <w:rFonts w:ascii="Times New Roman" w:eastAsia="宋体" w:hAnsi="Times New Roman" w:hint="eastAsia"/>
        </w:rPr>
        <w:t>weight</w:t>
      </w:r>
      <w:r w:rsidRPr="00C641A2">
        <w:rPr>
          <w:rFonts w:ascii="Times New Roman" w:eastAsia="宋体" w:hAnsi="Times New Roman" w:hint="eastAsia"/>
        </w:rPr>
        <w:t>及</w:t>
      </w:r>
      <w:r w:rsidRPr="00C641A2">
        <w:rPr>
          <w:rFonts w:ascii="Times New Roman" w:eastAsia="宋体" w:hAnsi="Times New Roman" w:hint="eastAsia"/>
        </w:rPr>
        <w:t>bias</w:t>
      </w:r>
      <w:r w:rsidRPr="00C641A2">
        <w:rPr>
          <w:rFonts w:ascii="Times New Roman" w:eastAsia="宋体" w:hAnsi="Times New Roman" w:hint="eastAsia"/>
        </w:rPr>
        <w:t>；另一部分是实时的图片信息。在本项目中，输入的图片像素为</w:t>
      </w:r>
      <w:r w:rsidRPr="00C641A2">
        <w:rPr>
          <w:rFonts w:ascii="Times New Roman" w:eastAsia="宋体" w:hAnsi="Times New Roman" w:hint="eastAsia"/>
        </w:rPr>
        <w:t>28*28</w:t>
      </w:r>
      <w:r w:rsidRPr="00C641A2">
        <w:rPr>
          <w:rFonts w:ascii="Times New Roman" w:eastAsia="宋体" w:hAnsi="Times New Roman" w:hint="eastAsia"/>
        </w:rPr>
        <w:t>的灰度图，为方便数据的输入，在输入前先进行了图片数据的二值化（归一化后再经过</w:t>
      </w:r>
      <w:r w:rsidRPr="00C641A2">
        <w:rPr>
          <w:rFonts w:ascii="Times New Roman" w:eastAsia="宋体" w:hAnsi="Times New Roman" w:hint="eastAsia"/>
        </w:rPr>
        <w:t>sign</w:t>
      </w:r>
      <w:r w:rsidRPr="00C641A2">
        <w:rPr>
          <w:rFonts w:ascii="Times New Roman" w:eastAsia="宋体" w:hAnsi="Times New Roman" w:hint="eastAsia"/>
        </w:rPr>
        <w:t>函数得到），在此基础上将二维数据展平到一维上，得到大小为</w:t>
      </w:r>
      <w:r w:rsidRPr="00C641A2">
        <w:rPr>
          <w:rFonts w:ascii="Times New Roman" w:eastAsia="宋体" w:hAnsi="Times New Roman" w:hint="eastAsia"/>
        </w:rPr>
        <w:t>784</w:t>
      </w:r>
      <w:r w:rsidRPr="00C641A2">
        <w:rPr>
          <w:rFonts w:ascii="Times New Roman" w:eastAsia="宋体" w:hAnsi="Times New Roman" w:hint="eastAsia"/>
        </w:rPr>
        <w:t>的一维张量。</w:t>
      </w:r>
    </w:p>
    <w:p w14:paraId="0324DD78" w14:textId="29E21856" w:rsidR="008E6F75" w:rsidRPr="00C641A2" w:rsidRDefault="008E6F75" w:rsidP="006F3D2C">
      <w:pPr>
        <w:ind w:firstLineChars="200" w:firstLine="420"/>
        <w:rPr>
          <w:rFonts w:ascii="Times New Roman" w:eastAsia="宋体" w:hAnsi="Times New Roman"/>
        </w:rPr>
      </w:pPr>
      <w:r w:rsidRPr="00C641A2">
        <w:rPr>
          <w:rFonts w:ascii="Times New Roman" w:eastAsia="宋体" w:hAnsi="Times New Roman" w:hint="eastAsia"/>
        </w:rPr>
        <w:t>上述两类数据通过不同的方式输入并存储于</w:t>
      </w:r>
      <w:r w:rsidRPr="00C641A2">
        <w:rPr>
          <w:rFonts w:ascii="Times New Roman" w:eastAsia="宋体" w:hAnsi="Times New Roman" w:hint="eastAsia"/>
        </w:rPr>
        <w:t>FPGA</w:t>
      </w:r>
      <w:r w:rsidRPr="00C641A2">
        <w:rPr>
          <w:rFonts w:ascii="Times New Roman" w:eastAsia="宋体" w:hAnsi="Times New Roman" w:hint="eastAsia"/>
        </w:rPr>
        <w:t>中：</w:t>
      </w:r>
    </w:p>
    <w:p w14:paraId="78DD3904" w14:textId="6833F5B3" w:rsidR="008E6F75" w:rsidRPr="00C641A2" w:rsidRDefault="008E6F75" w:rsidP="006F3D2C">
      <w:pPr>
        <w:ind w:firstLineChars="200" w:firstLine="420"/>
        <w:rPr>
          <w:rFonts w:ascii="Times New Roman" w:eastAsia="宋体" w:hAnsi="Times New Roman"/>
        </w:rPr>
      </w:pPr>
      <w:r w:rsidRPr="00C641A2">
        <w:rPr>
          <w:rFonts w:ascii="Times New Roman" w:eastAsia="宋体" w:hAnsi="Times New Roman" w:hint="eastAsia"/>
        </w:rPr>
        <w:t>神经网络内的权重数据（</w:t>
      </w:r>
      <w:r w:rsidRPr="00C641A2">
        <w:rPr>
          <w:rFonts w:ascii="Times New Roman" w:eastAsia="宋体" w:hAnsi="Times New Roman" w:hint="eastAsia"/>
        </w:rPr>
        <w:t>ker1.txt</w:t>
      </w:r>
      <w:r w:rsidRPr="00C641A2">
        <w:rPr>
          <w:rFonts w:ascii="Times New Roman" w:eastAsia="宋体" w:hAnsi="Times New Roman" w:hint="eastAsia"/>
        </w:rPr>
        <w:t>：第一层全连接层的权重大小，</w:t>
      </w:r>
      <w:r w:rsidRPr="00C641A2">
        <w:rPr>
          <w:rFonts w:ascii="Times New Roman" w:eastAsia="宋体" w:hAnsi="Times New Roman" w:hint="eastAsia"/>
        </w:rPr>
        <w:t>bias</w:t>
      </w:r>
      <w:r w:rsidR="006A40F5" w:rsidRPr="00C641A2">
        <w:rPr>
          <w:rFonts w:ascii="Times New Roman" w:eastAsia="宋体" w:hAnsi="Times New Roman" w:hint="eastAsia"/>
        </w:rPr>
        <w:t>.txt</w:t>
      </w:r>
      <w:r w:rsidR="006A40F5" w:rsidRPr="00C641A2">
        <w:rPr>
          <w:rFonts w:ascii="Times New Roman" w:eastAsia="宋体" w:hAnsi="Times New Roman" w:hint="eastAsia"/>
        </w:rPr>
        <w:t>：第一层全连接层的偏置大小，</w:t>
      </w:r>
      <w:r w:rsidRPr="00C641A2">
        <w:rPr>
          <w:rFonts w:ascii="Times New Roman" w:eastAsia="宋体" w:hAnsi="Times New Roman" w:hint="eastAsia"/>
        </w:rPr>
        <w:t>ker2.txt</w:t>
      </w:r>
      <w:r w:rsidRPr="00C641A2">
        <w:rPr>
          <w:rFonts w:ascii="Times New Roman" w:eastAsia="宋体" w:hAnsi="Times New Roman" w:hint="eastAsia"/>
        </w:rPr>
        <w:t>：第二层全连接层的权重大小</w:t>
      </w:r>
      <w:r w:rsidR="006A40F5" w:rsidRPr="00C641A2">
        <w:rPr>
          <w:rFonts w:ascii="Times New Roman" w:eastAsia="宋体" w:hAnsi="Times New Roman" w:hint="eastAsia"/>
        </w:rPr>
        <w:t>）通过</w:t>
      </w:r>
      <w:r w:rsidR="006A40F5" w:rsidRPr="00C641A2">
        <w:rPr>
          <w:rFonts w:ascii="Times New Roman" w:eastAsia="宋体" w:hAnsi="Times New Roman" w:hint="eastAsia"/>
        </w:rPr>
        <w:t>readmemb</w:t>
      </w:r>
      <w:r w:rsidR="006A40F5" w:rsidRPr="00C641A2">
        <w:rPr>
          <w:rFonts w:ascii="Times New Roman" w:eastAsia="宋体" w:hAnsi="Times New Roman" w:hint="eastAsia"/>
        </w:rPr>
        <w:t>将二进制数据存在</w:t>
      </w:r>
      <w:r w:rsidR="00EA4051" w:rsidRPr="00C641A2">
        <w:rPr>
          <w:rFonts w:ascii="Times New Roman" w:eastAsia="宋体" w:hAnsi="Times New Roman"/>
        </w:rPr>
        <w:t>模拟器中</w:t>
      </w:r>
      <w:r w:rsidR="00EA4051" w:rsidRPr="00C641A2">
        <w:rPr>
          <w:rFonts w:ascii="Times New Roman" w:eastAsia="宋体" w:hAnsi="Times New Roman" w:hint="eastAsia"/>
        </w:rPr>
        <w:t>的</w:t>
      </w:r>
      <w:r w:rsidR="00EA4051" w:rsidRPr="00C641A2">
        <w:rPr>
          <w:rFonts w:ascii="Times New Roman" w:eastAsia="宋体" w:hAnsi="Times New Roman"/>
        </w:rPr>
        <w:t>虚拟存储</w:t>
      </w:r>
      <w:r w:rsidR="00EA4051" w:rsidRPr="00C641A2">
        <w:rPr>
          <w:rFonts w:ascii="Times New Roman" w:eastAsia="宋体" w:hAnsi="Times New Roman" w:hint="eastAsia"/>
        </w:rPr>
        <w:t>（</w:t>
      </w:r>
      <w:r w:rsidR="00EA4051" w:rsidRPr="00C641A2">
        <w:rPr>
          <w:rFonts w:ascii="Times New Roman" w:eastAsia="宋体" w:hAnsi="Times New Roman" w:hint="eastAsia"/>
        </w:rPr>
        <w:t>vivado</w:t>
      </w:r>
      <w:r w:rsidR="00EA4051" w:rsidRPr="00C641A2">
        <w:rPr>
          <w:rFonts w:ascii="Times New Roman" w:eastAsia="宋体" w:hAnsi="Times New Roman" w:hint="eastAsia"/>
        </w:rPr>
        <w:t>等仿真工具会优化后决定将其存入</w:t>
      </w:r>
      <w:r w:rsidR="006A40F5" w:rsidRPr="00C641A2">
        <w:rPr>
          <w:rFonts w:ascii="Times New Roman" w:eastAsia="宋体" w:hAnsi="Times New Roman" w:hint="eastAsia"/>
        </w:rPr>
        <w:t>FPGA</w:t>
      </w:r>
      <w:r w:rsidR="006A40F5" w:rsidRPr="00C641A2">
        <w:rPr>
          <w:rFonts w:ascii="Times New Roman" w:eastAsia="宋体" w:hAnsi="Times New Roman" w:hint="eastAsia"/>
        </w:rPr>
        <w:t>的</w:t>
      </w:r>
      <w:r w:rsidR="00EA4051" w:rsidRPr="00C641A2">
        <w:rPr>
          <w:rFonts w:ascii="Times New Roman" w:eastAsia="宋体" w:hAnsi="Times New Roman" w:hint="eastAsia"/>
        </w:rPr>
        <w:t>BRAM</w:t>
      </w:r>
      <w:r w:rsidR="00EA4051" w:rsidRPr="00C641A2">
        <w:rPr>
          <w:rFonts w:ascii="Times New Roman" w:eastAsia="宋体" w:hAnsi="Times New Roman" w:hint="eastAsia"/>
        </w:rPr>
        <w:t>、</w:t>
      </w:r>
      <w:r w:rsidR="00EA4051" w:rsidRPr="00C641A2">
        <w:rPr>
          <w:rFonts w:ascii="Times New Roman" w:eastAsia="宋体" w:hAnsi="Times New Roman" w:hint="eastAsia"/>
        </w:rPr>
        <w:t>DRAM</w:t>
      </w:r>
      <w:r w:rsidR="00EA4051" w:rsidRPr="00C641A2">
        <w:rPr>
          <w:rFonts w:ascii="Times New Roman" w:eastAsia="宋体" w:hAnsi="Times New Roman" w:hint="eastAsia"/>
        </w:rPr>
        <w:t>或其它存储单元</w:t>
      </w:r>
      <w:r w:rsidR="006A40F5" w:rsidRPr="00C641A2">
        <w:rPr>
          <w:rFonts w:ascii="Times New Roman" w:eastAsia="宋体" w:hAnsi="Times New Roman" w:hint="eastAsia"/>
        </w:rPr>
        <w:t>内</w:t>
      </w:r>
      <w:r w:rsidR="00EA4051" w:rsidRPr="00C641A2">
        <w:rPr>
          <w:rFonts w:ascii="Times New Roman" w:eastAsia="宋体" w:hAnsi="Times New Roman" w:hint="eastAsia"/>
        </w:rPr>
        <w:t>）</w:t>
      </w:r>
      <w:r w:rsidR="006A40F5" w:rsidRPr="00C641A2">
        <w:rPr>
          <w:rFonts w:ascii="Times New Roman" w:eastAsia="宋体" w:hAnsi="Times New Roman" w:hint="eastAsia"/>
        </w:rPr>
        <w:t>，</w:t>
      </w:r>
      <w:r w:rsidR="00EA4051" w:rsidRPr="00C641A2">
        <w:rPr>
          <w:rFonts w:ascii="Times New Roman" w:eastAsia="宋体" w:hAnsi="Times New Roman" w:hint="eastAsia"/>
        </w:rPr>
        <w:t>方便硬件</w:t>
      </w:r>
      <w:r w:rsidR="006A40F5" w:rsidRPr="00C641A2">
        <w:rPr>
          <w:rFonts w:ascii="Times New Roman" w:eastAsia="宋体" w:hAnsi="Times New Roman" w:hint="eastAsia"/>
        </w:rPr>
        <w:t>直接调用数据。</w:t>
      </w:r>
    </w:p>
    <w:p w14:paraId="106C3267" w14:textId="2A32B664" w:rsidR="00CD564D" w:rsidRPr="00C641A2" w:rsidRDefault="00897565" w:rsidP="00AE4DAE">
      <w:pPr>
        <w:ind w:firstLineChars="200" w:firstLine="420"/>
        <w:rPr>
          <w:rFonts w:ascii="Times New Roman" w:eastAsia="宋体" w:hAnsi="Times New Roman"/>
        </w:rPr>
      </w:pPr>
      <w:r w:rsidRPr="00C641A2">
        <w:rPr>
          <w:rFonts w:ascii="Times New Roman" w:eastAsia="宋体" w:hAnsi="Times New Roman" w:hint="eastAsia"/>
        </w:rPr>
        <w:t>在设计中图片数据由串口通过</w:t>
      </w:r>
      <w:r w:rsidRPr="00C641A2">
        <w:rPr>
          <w:rFonts w:ascii="Times New Roman" w:eastAsia="宋体" w:hAnsi="Times New Roman" w:hint="eastAsia"/>
        </w:rPr>
        <w:t>UART</w:t>
      </w:r>
      <w:r w:rsidR="00EA4051" w:rsidRPr="00C641A2">
        <w:rPr>
          <w:rFonts w:ascii="Times New Roman" w:eastAsia="宋体" w:hAnsi="Times New Roman" w:hint="eastAsia"/>
        </w:rPr>
        <w:t>通信</w:t>
      </w:r>
      <w:r w:rsidRPr="00C641A2">
        <w:rPr>
          <w:rFonts w:ascii="Times New Roman" w:eastAsia="宋体" w:hAnsi="Times New Roman" w:hint="eastAsia"/>
        </w:rPr>
        <w:t>协议输入，</w:t>
      </w:r>
      <w:r w:rsidR="0077230D" w:rsidRPr="00C641A2">
        <w:rPr>
          <w:rFonts w:ascii="Times New Roman" w:eastAsia="宋体" w:hAnsi="Times New Roman" w:hint="eastAsia"/>
        </w:rPr>
        <w:t>该通信协议为串行异步全双工协议。</w:t>
      </w:r>
      <w:r w:rsidRPr="00C641A2">
        <w:rPr>
          <w:rFonts w:ascii="Times New Roman" w:eastAsia="宋体" w:hAnsi="Times New Roman" w:hint="eastAsia"/>
        </w:rPr>
        <w:t>在</w:t>
      </w:r>
      <w:r w:rsidRPr="00C641A2">
        <w:rPr>
          <w:rFonts w:ascii="Times New Roman" w:eastAsia="宋体" w:hAnsi="Times New Roman" w:hint="eastAsia"/>
        </w:rPr>
        <w:t>FPGA</w:t>
      </w:r>
      <w:r w:rsidRPr="00C641A2">
        <w:rPr>
          <w:rFonts w:ascii="Times New Roman" w:eastAsia="宋体" w:hAnsi="Times New Roman" w:hint="eastAsia"/>
        </w:rPr>
        <w:t>端构造了一个数据接收端</w:t>
      </w:r>
      <w:r w:rsidRPr="00C641A2">
        <w:rPr>
          <w:rFonts w:ascii="Times New Roman" w:eastAsia="宋体" w:hAnsi="Times New Roman" w:hint="eastAsia"/>
        </w:rPr>
        <w:t>rx</w:t>
      </w:r>
      <w:r w:rsidRPr="00C641A2">
        <w:rPr>
          <w:rFonts w:ascii="Times New Roman" w:eastAsia="宋体" w:hAnsi="Times New Roman" w:hint="eastAsia"/>
        </w:rPr>
        <w:t>（内含子模块</w:t>
      </w:r>
      <w:r w:rsidRPr="00C641A2">
        <w:rPr>
          <w:rFonts w:ascii="Times New Roman" w:eastAsia="宋体" w:hAnsi="Times New Roman" w:hint="eastAsia"/>
        </w:rPr>
        <w:t>single_rx</w:t>
      </w:r>
      <w:r w:rsidRPr="00C641A2">
        <w:rPr>
          <w:rFonts w:ascii="Times New Roman" w:eastAsia="宋体" w:hAnsi="Times New Roman" w:hint="eastAsia"/>
        </w:rPr>
        <w:t>）</w:t>
      </w:r>
      <w:r w:rsidR="008E74E8" w:rsidRPr="00C641A2">
        <w:rPr>
          <w:rFonts w:ascii="Times New Roman" w:eastAsia="宋体" w:hAnsi="Times New Roman" w:hint="eastAsia"/>
        </w:rPr>
        <w:t>，在实验的电脑端则由工具串口调试助手实现数据的输入</w:t>
      </w:r>
      <w:r w:rsidRPr="00C641A2">
        <w:rPr>
          <w:rFonts w:ascii="Times New Roman" w:eastAsia="宋体" w:hAnsi="Times New Roman" w:hint="eastAsia"/>
        </w:rPr>
        <w:t>。本例中</w:t>
      </w:r>
      <w:r w:rsidRPr="00C641A2">
        <w:rPr>
          <w:rFonts w:ascii="Times New Roman" w:eastAsia="宋体" w:hAnsi="Times New Roman" w:hint="eastAsia"/>
        </w:rPr>
        <w:t>UART</w:t>
      </w:r>
      <w:r w:rsidRPr="00C641A2">
        <w:rPr>
          <w:rFonts w:ascii="Times New Roman" w:eastAsia="宋体" w:hAnsi="Times New Roman" w:hint="eastAsia"/>
        </w:rPr>
        <w:t>数据传输协议配置为</w:t>
      </w:r>
      <w:r w:rsidRPr="00C641A2">
        <w:rPr>
          <w:rFonts w:ascii="Times New Roman" w:eastAsia="宋体" w:hAnsi="Times New Roman" w:hint="eastAsia"/>
        </w:rPr>
        <w:t>9600bps</w:t>
      </w:r>
      <w:r w:rsidRPr="00C641A2">
        <w:rPr>
          <w:rFonts w:ascii="Times New Roman" w:eastAsia="宋体" w:hAnsi="Times New Roman" w:hint="eastAsia"/>
        </w:rPr>
        <w:t>的波特率，一个传输单元由</w:t>
      </w:r>
      <w:r w:rsidRPr="00C641A2">
        <w:rPr>
          <w:rFonts w:ascii="Times New Roman" w:eastAsia="宋体" w:hAnsi="Times New Roman" w:hint="eastAsia"/>
        </w:rPr>
        <w:t>1bit</w:t>
      </w:r>
      <w:r w:rsidRPr="00C641A2">
        <w:rPr>
          <w:rFonts w:ascii="Times New Roman" w:eastAsia="宋体" w:hAnsi="Times New Roman" w:hint="eastAsia"/>
        </w:rPr>
        <w:t>的高电平的起始位、</w:t>
      </w:r>
      <w:r w:rsidRPr="00C641A2">
        <w:rPr>
          <w:rFonts w:ascii="Times New Roman" w:eastAsia="宋体" w:hAnsi="Times New Roman" w:hint="eastAsia"/>
        </w:rPr>
        <w:t>8bit</w:t>
      </w:r>
      <w:r w:rsidRPr="00C641A2">
        <w:rPr>
          <w:rFonts w:ascii="Times New Roman" w:eastAsia="宋体" w:hAnsi="Times New Roman" w:hint="eastAsia"/>
        </w:rPr>
        <w:t>的数据位和</w:t>
      </w:r>
      <w:r w:rsidRPr="00C641A2">
        <w:rPr>
          <w:rFonts w:ascii="Times New Roman" w:eastAsia="宋体" w:hAnsi="Times New Roman" w:hint="eastAsia"/>
        </w:rPr>
        <w:t>1bit</w:t>
      </w:r>
      <w:r w:rsidRPr="00C641A2">
        <w:rPr>
          <w:rFonts w:ascii="Times New Roman" w:eastAsia="宋体" w:hAnsi="Times New Roman" w:hint="eastAsia"/>
        </w:rPr>
        <w:t>的停止位组成。</w:t>
      </w:r>
    </w:p>
    <w:p w14:paraId="394116C3" w14:textId="77777777" w:rsidR="00881D60" w:rsidRPr="00C641A2" w:rsidRDefault="00881D60" w:rsidP="006A0C70">
      <w:pPr>
        <w:ind w:firstLineChars="200" w:firstLine="420"/>
        <w:rPr>
          <w:rFonts w:ascii="Times New Roman" w:eastAsia="宋体" w:hAnsi="Times New Roman"/>
        </w:rPr>
      </w:pPr>
    </w:p>
    <w:p w14:paraId="097B5BF5" w14:textId="77777777" w:rsidR="00AE4DAE" w:rsidRPr="00C641A2" w:rsidRDefault="00AE4DAE" w:rsidP="006A0C70">
      <w:pPr>
        <w:ind w:firstLineChars="200" w:firstLine="420"/>
        <w:rPr>
          <w:rFonts w:ascii="Times New Roman" w:eastAsia="宋体" w:hAnsi="Times New Roman"/>
        </w:rPr>
        <w:sectPr w:rsidR="00AE4DAE" w:rsidRPr="00C641A2">
          <w:pgSz w:w="11906" w:h="16838"/>
          <w:pgMar w:top="1440" w:right="1800" w:bottom="1440" w:left="1800" w:header="851" w:footer="992" w:gutter="0"/>
          <w:cols w:space="425"/>
          <w:docGrid w:type="lines" w:linePitch="312"/>
        </w:sectPr>
      </w:pPr>
    </w:p>
    <w:p w14:paraId="6DD97CBD" w14:textId="56F62A22" w:rsidR="00CD564D" w:rsidRPr="00C641A2" w:rsidRDefault="00CD564D" w:rsidP="006A0C70">
      <w:pPr>
        <w:jc w:val="center"/>
        <w:rPr>
          <w:rFonts w:ascii="Times New Roman" w:eastAsia="宋体" w:hAnsi="Times New Roman"/>
        </w:rPr>
      </w:pPr>
      <w:r w:rsidRPr="00C641A2">
        <w:rPr>
          <w:rFonts w:ascii="Times New Roman" w:eastAsia="宋体" w:hAnsi="Times New Roman"/>
          <w:noProof/>
        </w:rPr>
        <w:drawing>
          <wp:inline distT="0" distB="0" distL="0" distR="0" wp14:anchorId="79106EB9" wp14:editId="6A6E4B12">
            <wp:extent cx="2713359" cy="1527858"/>
            <wp:effectExtent l="0" t="0" r="0" b="0"/>
            <wp:docPr id="1751783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83985" name=""/>
                    <pic:cNvPicPr/>
                  </pic:nvPicPr>
                  <pic:blipFill>
                    <a:blip r:embed="rId10"/>
                    <a:stretch>
                      <a:fillRect/>
                    </a:stretch>
                  </pic:blipFill>
                  <pic:spPr>
                    <a:xfrm>
                      <a:off x="0" y="0"/>
                      <a:ext cx="2775259" cy="1562713"/>
                    </a:xfrm>
                    <a:prstGeom prst="rect">
                      <a:avLst/>
                    </a:prstGeom>
                  </pic:spPr>
                </pic:pic>
              </a:graphicData>
            </a:graphic>
          </wp:inline>
        </w:drawing>
      </w:r>
    </w:p>
    <w:p w14:paraId="55D6C873" w14:textId="6A5EDA13" w:rsidR="00CD564D" w:rsidRPr="00C641A2" w:rsidRDefault="00CD564D" w:rsidP="00890303">
      <w:pPr>
        <w:pStyle w:val="aa"/>
        <w:jc w:val="center"/>
        <w:rPr>
          <w:rFonts w:ascii="Times New Roman" w:eastAsia="宋体" w:hAnsi="Times New Roman"/>
        </w:rPr>
      </w:pPr>
      <w:r w:rsidRPr="00C641A2">
        <w:rPr>
          <w:rFonts w:ascii="Times New Roman" w:eastAsia="宋体" w:hAnsi="Times New Roman" w:hint="eastAsia"/>
        </w:rPr>
        <w:t>图表</w:t>
      </w:r>
      <w:r w:rsidRPr="00C641A2">
        <w:rPr>
          <w:rFonts w:ascii="Times New Roman" w:eastAsia="宋体" w:hAnsi="Times New Roman" w:hint="eastAsia"/>
        </w:rPr>
        <w:t xml:space="preserve"> </w:t>
      </w:r>
      <w:r w:rsidRPr="00C641A2">
        <w:rPr>
          <w:rFonts w:ascii="Times New Roman" w:eastAsia="宋体" w:hAnsi="Times New Roman" w:hint="eastAsia"/>
        </w:rPr>
        <w:fldChar w:fldCharType="begin"/>
      </w:r>
      <w:r w:rsidRPr="00C641A2">
        <w:rPr>
          <w:rFonts w:ascii="Times New Roman" w:eastAsia="宋体" w:hAnsi="Times New Roman" w:hint="eastAsia"/>
        </w:rPr>
        <w:instrText xml:space="preserve"> SEQ </w:instrText>
      </w:r>
      <w:r w:rsidRPr="00C641A2">
        <w:rPr>
          <w:rFonts w:ascii="Times New Roman" w:eastAsia="宋体" w:hAnsi="Times New Roman" w:hint="eastAsia"/>
        </w:rPr>
        <w:instrText>图表</w:instrText>
      </w:r>
      <w:r w:rsidRPr="00C641A2">
        <w:rPr>
          <w:rFonts w:ascii="Times New Roman" w:eastAsia="宋体" w:hAnsi="Times New Roman" w:hint="eastAsia"/>
        </w:rPr>
        <w:instrText xml:space="preserve"> \* ARABIC </w:instrText>
      </w:r>
      <w:r w:rsidRPr="00C641A2">
        <w:rPr>
          <w:rFonts w:ascii="Times New Roman" w:eastAsia="宋体" w:hAnsi="Times New Roman" w:hint="eastAsia"/>
        </w:rPr>
        <w:fldChar w:fldCharType="separate"/>
      </w:r>
      <w:r w:rsidR="00C641A2" w:rsidRPr="00C641A2">
        <w:rPr>
          <w:rFonts w:ascii="Times New Roman" w:eastAsia="宋体" w:hAnsi="Times New Roman"/>
          <w:noProof/>
        </w:rPr>
        <w:t>3</w:t>
      </w:r>
      <w:r w:rsidRPr="00C641A2">
        <w:rPr>
          <w:rFonts w:ascii="Times New Roman" w:eastAsia="宋体" w:hAnsi="Times New Roman" w:hint="eastAsia"/>
        </w:rPr>
        <w:fldChar w:fldCharType="end"/>
      </w:r>
      <w:r w:rsidRPr="00C641A2">
        <w:rPr>
          <w:rFonts w:ascii="Times New Roman" w:eastAsia="宋体" w:hAnsi="Times New Roman" w:hint="eastAsia"/>
        </w:rPr>
        <w:t>串口调试助手页面</w:t>
      </w:r>
      <w:r w:rsidR="00890303" w:rsidRPr="00C641A2">
        <w:rPr>
          <w:rFonts w:ascii="Times New Roman" w:eastAsia="宋体" w:hAnsi="Times New Roman"/>
        </w:rPr>
        <w:br w:type="column"/>
      </w:r>
      <w:r w:rsidRPr="00C641A2">
        <w:rPr>
          <w:rFonts w:ascii="Times New Roman" w:eastAsia="宋体" w:hAnsi="Times New Roman" w:hint="eastAsia"/>
          <w:noProof/>
        </w:rPr>
        <w:drawing>
          <wp:inline distT="0" distB="0" distL="0" distR="0" wp14:anchorId="21677351" wp14:editId="7F8C4BC5">
            <wp:extent cx="2501900" cy="1468566"/>
            <wp:effectExtent l="0" t="0" r="0" b="0"/>
            <wp:docPr id="2034676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7072"/>
                    <a:stretch/>
                  </pic:blipFill>
                  <pic:spPr bwMode="auto">
                    <a:xfrm>
                      <a:off x="0" y="0"/>
                      <a:ext cx="2501900" cy="1468566"/>
                    </a:xfrm>
                    <a:prstGeom prst="rect">
                      <a:avLst/>
                    </a:prstGeom>
                    <a:noFill/>
                    <a:ln>
                      <a:noFill/>
                    </a:ln>
                    <a:extLst>
                      <a:ext uri="{53640926-AAD7-44D8-BBD7-CCE9431645EC}">
                        <a14:shadowObscured xmlns:a14="http://schemas.microsoft.com/office/drawing/2010/main"/>
                      </a:ext>
                    </a:extLst>
                  </pic:spPr>
                </pic:pic>
              </a:graphicData>
            </a:graphic>
          </wp:inline>
        </w:drawing>
      </w:r>
    </w:p>
    <w:p w14:paraId="7EACD655" w14:textId="02F2A116" w:rsidR="00CD564D" w:rsidRPr="00C641A2" w:rsidRDefault="00CD564D" w:rsidP="00AE4DAE">
      <w:pPr>
        <w:pStyle w:val="aa"/>
        <w:jc w:val="center"/>
        <w:rPr>
          <w:rFonts w:ascii="Times New Roman" w:eastAsia="宋体" w:hAnsi="Times New Roman"/>
        </w:rPr>
      </w:pPr>
      <w:r w:rsidRPr="00C641A2">
        <w:rPr>
          <w:rFonts w:ascii="Times New Roman" w:eastAsia="宋体" w:hAnsi="Times New Roman" w:hint="eastAsia"/>
        </w:rPr>
        <w:t>图表</w:t>
      </w:r>
      <w:r w:rsidRPr="00C641A2">
        <w:rPr>
          <w:rFonts w:ascii="Times New Roman" w:eastAsia="宋体" w:hAnsi="Times New Roman" w:hint="eastAsia"/>
        </w:rPr>
        <w:t xml:space="preserve"> </w:t>
      </w:r>
      <w:r w:rsidRPr="00C641A2">
        <w:rPr>
          <w:rFonts w:ascii="Times New Roman" w:eastAsia="宋体" w:hAnsi="Times New Roman" w:hint="eastAsia"/>
        </w:rPr>
        <w:fldChar w:fldCharType="begin"/>
      </w:r>
      <w:r w:rsidRPr="00C641A2">
        <w:rPr>
          <w:rFonts w:ascii="Times New Roman" w:eastAsia="宋体" w:hAnsi="Times New Roman" w:hint="eastAsia"/>
        </w:rPr>
        <w:instrText xml:space="preserve"> SEQ </w:instrText>
      </w:r>
      <w:r w:rsidRPr="00C641A2">
        <w:rPr>
          <w:rFonts w:ascii="Times New Roman" w:eastAsia="宋体" w:hAnsi="Times New Roman" w:hint="eastAsia"/>
        </w:rPr>
        <w:instrText>图表</w:instrText>
      </w:r>
      <w:r w:rsidRPr="00C641A2">
        <w:rPr>
          <w:rFonts w:ascii="Times New Roman" w:eastAsia="宋体" w:hAnsi="Times New Roman" w:hint="eastAsia"/>
        </w:rPr>
        <w:instrText xml:space="preserve"> \* ARABIC </w:instrText>
      </w:r>
      <w:r w:rsidRPr="00C641A2">
        <w:rPr>
          <w:rFonts w:ascii="Times New Roman" w:eastAsia="宋体" w:hAnsi="Times New Roman" w:hint="eastAsia"/>
        </w:rPr>
        <w:fldChar w:fldCharType="separate"/>
      </w:r>
      <w:r w:rsidR="00C641A2" w:rsidRPr="00C641A2">
        <w:rPr>
          <w:rFonts w:ascii="Times New Roman" w:eastAsia="宋体" w:hAnsi="Times New Roman"/>
          <w:noProof/>
        </w:rPr>
        <w:t>4</w:t>
      </w:r>
      <w:r w:rsidRPr="00C641A2">
        <w:rPr>
          <w:rFonts w:ascii="Times New Roman" w:eastAsia="宋体" w:hAnsi="Times New Roman" w:hint="eastAsia"/>
        </w:rPr>
        <w:fldChar w:fldCharType="end"/>
      </w:r>
      <w:r w:rsidRPr="00C641A2">
        <w:rPr>
          <w:rFonts w:ascii="Times New Roman" w:eastAsia="宋体" w:hAnsi="Times New Roman" w:hint="eastAsia"/>
        </w:rPr>
        <w:t xml:space="preserve"> UART</w:t>
      </w:r>
      <w:r w:rsidRPr="00C641A2">
        <w:rPr>
          <w:rFonts w:ascii="Times New Roman" w:eastAsia="宋体" w:hAnsi="Times New Roman" w:hint="eastAsia"/>
        </w:rPr>
        <w:t>通信协议</w:t>
      </w:r>
    </w:p>
    <w:p w14:paraId="5C837B80" w14:textId="3FDD77C3" w:rsidR="006A0C70" w:rsidRPr="00C641A2" w:rsidRDefault="006A0C70" w:rsidP="006A0C70">
      <w:pPr>
        <w:rPr>
          <w:rFonts w:ascii="Times New Roman" w:eastAsia="宋体" w:hAnsi="Times New Roman"/>
        </w:rPr>
        <w:sectPr w:rsidR="006A0C70" w:rsidRPr="00C641A2" w:rsidSect="00CD564D">
          <w:type w:val="continuous"/>
          <w:pgSz w:w="11906" w:h="16838"/>
          <w:pgMar w:top="1440" w:right="1800" w:bottom="1440" w:left="1800" w:header="851" w:footer="992" w:gutter="0"/>
          <w:cols w:num="2" w:space="425"/>
          <w:docGrid w:type="lines" w:linePitch="312"/>
        </w:sectPr>
      </w:pPr>
    </w:p>
    <w:p w14:paraId="2023BB09" w14:textId="77777777" w:rsidR="00AE4DAE" w:rsidRPr="00C641A2" w:rsidRDefault="00AE4DAE" w:rsidP="00AE4DAE">
      <w:pPr>
        <w:ind w:firstLineChars="200" w:firstLine="420"/>
        <w:rPr>
          <w:rFonts w:ascii="Times New Roman" w:eastAsia="宋体" w:hAnsi="Times New Roman"/>
        </w:rPr>
      </w:pPr>
    </w:p>
    <w:p w14:paraId="6DCBFD3D" w14:textId="1112FA94" w:rsidR="00BD466E" w:rsidRPr="00C641A2" w:rsidRDefault="008E74E8" w:rsidP="00AE4DAE">
      <w:pPr>
        <w:ind w:firstLineChars="200" w:firstLine="420"/>
        <w:rPr>
          <w:rFonts w:ascii="Times New Roman" w:eastAsia="宋体" w:hAnsi="Times New Roman"/>
        </w:rPr>
      </w:pPr>
      <w:r w:rsidRPr="00C641A2">
        <w:rPr>
          <w:rFonts w:ascii="Times New Roman" w:eastAsia="宋体" w:hAnsi="Times New Roman" w:hint="eastAsia"/>
        </w:rPr>
        <w:t>每份图片包含</w:t>
      </w:r>
      <w:r w:rsidRPr="00C641A2">
        <w:rPr>
          <w:rFonts w:ascii="Times New Roman" w:eastAsia="宋体" w:hAnsi="Times New Roman" w:hint="eastAsia"/>
        </w:rPr>
        <w:t>784bit (98Byte)</w:t>
      </w:r>
      <w:r w:rsidRPr="00C641A2">
        <w:rPr>
          <w:rFonts w:ascii="Times New Roman" w:eastAsia="宋体" w:hAnsi="Times New Roman" w:hint="eastAsia"/>
        </w:rPr>
        <w:t>数据，在本</w:t>
      </w:r>
      <w:r w:rsidRPr="00C641A2">
        <w:rPr>
          <w:rFonts w:ascii="Times New Roman" w:eastAsia="宋体" w:hAnsi="Times New Roman" w:hint="eastAsia"/>
        </w:rPr>
        <w:t>UART</w:t>
      </w:r>
      <w:r w:rsidRPr="00C641A2">
        <w:rPr>
          <w:rFonts w:ascii="Times New Roman" w:eastAsia="宋体" w:hAnsi="Times New Roman" w:hint="eastAsia"/>
        </w:rPr>
        <w:t>配置下共需</w:t>
      </w:r>
      <w:r w:rsidRPr="00C641A2">
        <w:rPr>
          <w:rFonts w:ascii="Times New Roman" w:eastAsia="宋体" w:hAnsi="Times New Roman" w:hint="eastAsia"/>
        </w:rPr>
        <w:t>98</w:t>
      </w:r>
      <w:r w:rsidRPr="00C641A2">
        <w:rPr>
          <w:rFonts w:ascii="Times New Roman" w:eastAsia="宋体" w:hAnsi="Times New Roman" w:hint="eastAsia"/>
        </w:rPr>
        <w:t>个数据</w:t>
      </w:r>
      <w:r w:rsidR="00BD466E" w:rsidRPr="00C641A2">
        <w:rPr>
          <w:rFonts w:ascii="Times New Roman" w:eastAsia="宋体" w:hAnsi="Times New Roman" w:hint="eastAsia"/>
        </w:rPr>
        <w:t>帧</w:t>
      </w:r>
      <w:r w:rsidRPr="00C641A2">
        <w:rPr>
          <w:rFonts w:ascii="Times New Roman" w:eastAsia="宋体" w:hAnsi="Times New Roman" w:hint="eastAsia"/>
        </w:rPr>
        <w:t>发送完成，也即理想状态下仅</w:t>
      </w:r>
      <w:r w:rsidRPr="00C641A2">
        <w:rPr>
          <w:rFonts w:ascii="Times New Roman" w:eastAsia="宋体" w:hAnsi="Times New Roman" w:hint="eastAsia"/>
        </w:rPr>
        <w:t xml:space="preserve">98/960 ~= 0.10s </w:t>
      </w:r>
      <w:r w:rsidRPr="00C641A2">
        <w:rPr>
          <w:rFonts w:ascii="Times New Roman" w:eastAsia="宋体" w:hAnsi="Times New Roman" w:hint="eastAsia"/>
        </w:rPr>
        <w:t>即可完成一份图片的输入。单个</w:t>
      </w:r>
      <w:r w:rsidRPr="00C641A2">
        <w:rPr>
          <w:rFonts w:ascii="Times New Roman" w:eastAsia="宋体" w:hAnsi="Times New Roman" w:hint="eastAsia"/>
        </w:rPr>
        <w:t>Byte</w:t>
      </w:r>
      <w:r w:rsidRPr="00C641A2">
        <w:rPr>
          <w:rFonts w:ascii="Times New Roman" w:eastAsia="宋体" w:hAnsi="Times New Roman" w:hint="eastAsia"/>
        </w:rPr>
        <w:t>的数据接收由</w:t>
      </w:r>
      <w:r w:rsidRPr="00C641A2">
        <w:rPr>
          <w:rFonts w:ascii="Times New Roman" w:eastAsia="宋体" w:hAnsi="Times New Roman" w:hint="eastAsia"/>
        </w:rPr>
        <w:t>single_rx</w:t>
      </w:r>
      <w:r w:rsidRPr="00C641A2">
        <w:rPr>
          <w:rFonts w:ascii="Times New Roman" w:eastAsia="宋体" w:hAnsi="Times New Roman" w:hint="eastAsia"/>
        </w:rPr>
        <w:t>模块完成</w:t>
      </w:r>
      <w:r w:rsidR="00CB639A" w:rsidRPr="00C641A2">
        <w:rPr>
          <w:rFonts w:ascii="Times New Roman" w:eastAsia="宋体" w:hAnsi="Times New Roman" w:hint="eastAsia"/>
        </w:rPr>
        <w:t>。由于</w:t>
      </w:r>
      <w:r w:rsidR="00CB639A" w:rsidRPr="00C641A2">
        <w:rPr>
          <w:rFonts w:ascii="Times New Roman" w:eastAsia="宋体" w:hAnsi="Times New Roman" w:hint="eastAsia"/>
        </w:rPr>
        <w:t>FPGA</w:t>
      </w:r>
      <w:r w:rsidR="00CB639A" w:rsidRPr="00C641A2">
        <w:rPr>
          <w:rFonts w:ascii="Times New Roman" w:eastAsia="宋体" w:hAnsi="Times New Roman" w:hint="eastAsia"/>
        </w:rPr>
        <w:t>系统时钟周期（</w:t>
      </w:r>
      <w:r w:rsidR="00CB639A" w:rsidRPr="00C641A2">
        <w:rPr>
          <w:rFonts w:ascii="Times New Roman" w:eastAsia="宋体" w:hAnsi="Times New Roman" w:hint="eastAsia"/>
        </w:rPr>
        <w:t>20ns</w:t>
      </w:r>
      <w:r w:rsidR="00CB639A" w:rsidRPr="00C641A2">
        <w:rPr>
          <w:rFonts w:ascii="Times New Roman" w:eastAsia="宋体" w:hAnsi="Times New Roman"/>
        </w:rPr>
        <w:t>）</w:t>
      </w:r>
      <w:r w:rsidR="00CB639A" w:rsidRPr="00C641A2">
        <w:rPr>
          <w:rFonts w:ascii="Times New Roman" w:eastAsia="宋体" w:hAnsi="Times New Roman" w:hint="eastAsia"/>
        </w:rPr>
        <w:t>远远小于设置的波特率下</w:t>
      </w:r>
      <w:r w:rsidR="00CB639A" w:rsidRPr="00C641A2">
        <w:rPr>
          <w:rFonts w:ascii="Times New Roman" w:eastAsia="宋体" w:hAnsi="Times New Roman" w:hint="eastAsia"/>
        </w:rPr>
        <w:t>1bit</w:t>
      </w:r>
      <w:r w:rsidR="00CB639A" w:rsidRPr="00C641A2">
        <w:rPr>
          <w:rFonts w:ascii="Times New Roman" w:eastAsia="宋体" w:hAnsi="Times New Roman" w:hint="eastAsia"/>
        </w:rPr>
        <w:t>数据的传输时间（</w:t>
      </w:r>
      <w:r w:rsidR="00CB639A" w:rsidRPr="00C641A2">
        <w:rPr>
          <w:rFonts w:ascii="Times New Roman" w:eastAsia="宋体" w:hAnsi="Times New Roman" w:hint="eastAsia"/>
        </w:rPr>
        <w:t>104166ns</w:t>
      </w:r>
      <w:r w:rsidR="00CB639A" w:rsidRPr="00C641A2">
        <w:rPr>
          <w:rFonts w:ascii="Times New Roman" w:eastAsia="宋体" w:hAnsi="Times New Roman" w:hint="eastAsia"/>
        </w:rPr>
        <w:t>），可以保证在接收端精准完成数据接收，在数据传输伊始先通过三次的打拍实现时钟的对齐，在此基础上后续的数据位等的传输在计数器基础上实现，当系统时钟周期在</w:t>
      </w:r>
      <w:r w:rsidR="00425301" w:rsidRPr="00C641A2">
        <w:rPr>
          <w:rFonts w:ascii="Times New Roman" w:eastAsia="宋体" w:hAnsi="Times New Roman" w:hint="eastAsia"/>
        </w:rPr>
        <w:t>每个比特数据进入后的第</w:t>
      </w:r>
      <w:r w:rsidR="00425301" w:rsidRPr="00C641A2">
        <w:rPr>
          <w:rFonts w:ascii="Times New Roman" w:eastAsia="宋体" w:hAnsi="Times New Roman" w:hint="eastAsia"/>
        </w:rPr>
        <w:t>2604</w:t>
      </w:r>
      <w:r w:rsidR="00425301" w:rsidRPr="00C641A2">
        <w:rPr>
          <w:rFonts w:ascii="Times New Roman" w:eastAsia="宋体" w:hAnsi="Times New Roman" w:hint="eastAsia"/>
        </w:rPr>
        <w:t>个系统时钟周期（即该比特数据传输正中间的时刻）接收比特的电平信息并寄存在数组中。</w:t>
      </w:r>
    </w:p>
    <w:p w14:paraId="165D8FCD" w14:textId="49B96F84" w:rsidR="008E6F75" w:rsidRPr="00C641A2" w:rsidRDefault="00CD564D" w:rsidP="006F3D2C">
      <w:pPr>
        <w:ind w:firstLineChars="200" w:firstLine="420"/>
        <w:rPr>
          <w:rFonts w:ascii="Times New Roman" w:eastAsia="宋体" w:hAnsi="Times New Roman"/>
        </w:rPr>
      </w:pPr>
      <w:r w:rsidRPr="00C641A2">
        <w:rPr>
          <w:rFonts w:ascii="Times New Roman" w:eastAsia="宋体" w:hAnsi="Times New Roman" w:hint="eastAsia"/>
        </w:rPr>
        <w:t>当</w:t>
      </w:r>
      <w:r w:rsidR="00BD466E" w:rsidRPr="00C641A2">
        <w:rPr>
          <w:rFonts w:ascii="Times New Roman" w:eastAsia="宋体" w:hAnsi="Times New Roman" w:hint="eastAsia"/>
        </w:rPr>
        <w:t>计</w:t>
      </w:r>
      <w:r w:rsidRPr="00C641A2">
        <w:rPr>
          <w:rFonts w:ascii="Times New Roman" w:eastAsia="宋体" w:hAnsi="Times New Roman" w:hint="eastAsia"/>
        </w:rPr>
        <w:t>数器来到停止位时，</w:t>
      </w:r>
      <w:r w:rsidRPr="00C641A2">
        <w:rPr>
          <w:rFonts w:ascii="Times New Roman" w:eastAsia="宋体" w:hAnsi="Times New Roman" w:hint="eastAsia"/>
        </w:rPr>
        <w:t>rx_done</w:t>
      </w:r>
      <w:r w:rsidRPr="00C641A2">
        <w:rPr>
          <w:rFonts w:ascii="Times New Roman" w:eastAsia="宋体" w:hAnsi="Times New Roman" w:hint="eastAsia"/>
        </w:rPr>
        <w:t>标记信号从低电平变为高电平，并等待下一个字节数据的输入。</w:t>
      </w:r>
      <w:r w:rsidR="00BD466E" w:rsidRPr="00C641A2">
        <w:rPr>
          <w:rFonts w:ascii="Times New Roman" w:eastAsia="宋体" w:hAnsi="Times New Roman" w:hint="eastAsia"/>
        </w:rPr>
        <w:t>相同的原理下，在</w:t>
      </w:r>
      <w:r w:rsidR="00BD466E" w:rsidRPr="00C641A2">
        <w:rPr>
          <w:rFonts w:ascii="Times New Roman" w:eastAsia="宋体" w:hAnsi="Times New Roman" w:hint="eastAsia"/>
        </w:rPr>
        <w:t>rx</w:t>
      </w:r>
      <w:r w:rsidR="00BD466E" w:rsidRPr="00C641A2">
        <w:rPr>
          <w:rFonts w:ascii="Times New Roman" w:eastAsia="宋体" w:hAnsi="Times New Roman" w:hint="eastAsia"/>
        </w:rPr>
        <w:t>模块同样也设置针对字节的计数器，当其计入</w:t>
      </w:r>
      <w:r w:rsidR="00BD466E" w:rsidRPr="00C641A2">
        <w:rPr>
          <w:rFonts w:ascii="Times New Roman" w:eastAsia="宋体" w:hAnsi="Times New Roman" w:hint="eastAsia"/>
        </w:rPr>
        <w:t>98</w:t>
      </w:r>
      <w:r w:rsidR="00BD466E" w:rsidRPr="00C641A2">
        <w:rPr>
          <w:rFonts w:ascii="Times New Roman" w:eastAsia="宋体" w:hAnsi="Times New Roman" w:hint="eastAsia"/>
        </w:rPr>
        <w:t>时，单个图片数据即</w:t>
      </w:r>
      <w:r w:rsidR="00EA4051" w:rsidRPr="00C641A2">
        <w:rPr>
          <w:rFonts w:ascii="Times New Roman" w:eastAsia="宋体" w:hAnsi="Times New Roman" w:hint="eastAsia"/>
        </w:rPr>
        <w:t>以</w:t>
      </w:r>
      <w:r w:rsidR="00EA4051" w:rsidRPr="00C641A2">
        <w:rPr>
          <w:rFonts w:ascii="Times New Roman" w:eastAsia="宋体" w:hAnsi="Times New Roman" w:hint="eastAsia"/>
        </w:rPr>
        <w:t>rx_data</w:t>
      </w:r>
      <w:r w:rsidR="00BD466E" w:rsidRPr="00C641A2">
        <w:rPr>
          <w:rFonts w:ascii="Times New Roman" w:eastAsia="宋体" w:hAnsi="Times New Roman" w:hint="eastAsia"/>
        </w:rPr>
        <w:t>完整存储于</w:t>
      </w:r>
      <w:r w:rsidR="00EA4051" w:rsidRPr="00C641A2">
        <w:rPr>
          <w:rFonts w:ascii="Times New Roman" w:eastAsia="宋体" w:hAnsi="Times New Roman" w:hint="eastAsia"/>
        </w:rPr>
        <w:t>RAM</w:t>
      </w:r>
      <w:r w:rsidR="00EA4051" w:rsidRPr="00C641A2">
        <w:rPr>
          <w:rFonts w:ascii="Times New Roman" w:eastAsia="宋体" w:hAnsi="Times New Roman" w:hint="eastAsia"/>
        </w:rPr>
        <w:t>中。</w:t>
      </w:r>
    </w:p>
    <w:p w14:paraId="2B4104DA" w14:textId="77777777" w:rsidR="008E74E8" w:rsidRPr="00C641A2" w:rsidRDefault="008E74E8" w:rsidP="006F3D2C">
      <w:pPr>
        <w:ind w:firstLineChars="200" w:firstLine="420"/>
        <w:rPr>
          <w:rFonts w:ascii="Times New Roman" w:eastAsia="宋体" w:hAnsi="Times New Roman"/>
        </w:rPr>
      </w:pPr>
    </w:p>
    <w:p w14:paraId="04ABA3BF" w14:textId="2703C060" w:rsidR="00CE5461" w:rsidRPr="00C641A2" w:rsidRDefault="00072F5F" w:rsidP="006F3D2C">
      <w:pPr>
        <w:pStyle w:val="a9"/>
        <w:numPr>
          <w:ilvl w:val="0"/>
          <w:numId w:val="3"/>
        </w:numPr>
        <w:ind w:firstLineChars="0"/>
        <w:rPr>
          <w:rFonts w:ascii="Times New Roman" w:eastAsia="宋体" w:hAnsi="Times New Roman"/>
          <w:b/>
          <w:bCs/>
        </w:rPr>
      </w:pPr>
      <w:r w:rsidRPr="00C641A2">
        <w:rPr>
          <w:rFonts w:ascii="Times New Roman" w:eastAsia="宋体" w:hAnsi="Times New Roman" w:hint="eastAsia"/>
          <w:b/>
          <w:bCs/>
        </w:rPr>
        <w:t>网络搭建</w:t>
      </w:r>
    </w:p>
    <w:p w14:paraId="00B944B6" w14:textId="5E8DA3A0" w:rsidR="00B65D2E" w:rsidRPr="00C641A2" w:rsidRDefault="00BD466E" w:rsidP="006F3D2C">
      <w:pPr>
        <w:ind w:firstLineChars="200" w:firstLine="420"/>
        <w:rPr>
          <w:rFonts w:ascii="Times New Roman" w:eastAsia="宋体" w:hAnsi="Times New Roman"/>
        </w:rPr>
      </w:pPr>
      <w:r w:rsidRPr="00C641A2">
        <w:rPr>
          <w:rFonts w:ascii="Times New Roman" w:eastAsia="宋体" w:hAnsi="Times New Roman" w:hint="eastAsia"/>
        </w:rPr>
        <w:t>此项目选取两层的全连接层作为训练的网络，可以简便实现全网络的二值化实现。</w:t>
      </w:r>
      <w:r w:rsidR="00F408A8" w:rsidRPr="00C641A2">
        <w:rPr>
          <w:rFonts w:ascii="Times New Roman" w:eastAsia="宋体" w:hAnsi="Times New Roman" w:hint="eastAsia"/>
        </w:rPr>
        <w:t>在本项目中，硬件设计层面为三级的架构：顶层控制模块为</w:t>
      </w:r>
      <w:r w:rsidR="00F408A8" w:rsidRPr="00C641A2">
        <w:rPr>
          <w:rFonts w:ascii="Times New Roman" w:eastAsia="宋体" w:hAnsi="Times New Roman" w:hint="eastAsia"/>
        </w:rPr>
        <w:t>top</w:t>
      </w:r>
      <w:r w:rsidR="00F408A8" w:rsidRPr="00C641A2">
        <w:rPr>
          <w:rFonts w:ascii="Times New Roman" w:eastAsia="宋体" w:hAnsi="Times New Roman" w:hint="eastAsia"/>
        </w:rPr>
        <w:t>，其中例化</w:t>
      </w:r>
      <w:r w:rsidR="00444468" w:rsidRPr="00C641A2">
        <w:rPr>
          <w:rFonts w:ascii="Times New Roman" w:eastAsia="宋体" w:hAnsi="Times New Roman" w:hint="eastAsia"/>
        </w:rPr>
        <w:t>simple_neuron</w:t>
      </w:r>
      <w:r w:rsidR="00444468" w:rsidRPr="00C641A2">
        <w:rPr>
          <w:rFonts w:ascii="Times New Roman" w:eastAsia="宋体" w:hAnsi="Times New Roman" w:hint="eastAsia"/>
        </w:rPr>
        <w:t>及</w:t>
      </w:r>
      <w:r w:rsidR="00444468" w:rsidRPr="00C641A2">
        <w:rPr>
          <w:rFonts w:ascii="Times New Roman" w:eastAsia="宋体" w:hAnsi="Times New Roman" w:hint="eastAsia"/>
        </w:rPr>
        <w:t>mac191</w:t>
      </w:r>
      <w:r w:rsidR="00444468" w:rsidRPr="00C641A2">
        <w:rPr>
          <w:rFonts w:ascii="Times New Roman" w:eastAsia="宋体" w:hAnsi="Times New Roman" w:hint="eastAsia"/>
        </w:rPr>
        <w:t>两个二级模块，分别构造第一、二层全连接层，这两个模块下分别包含了</w:t>
      </w:r>
      <w:r w:rsidR="00444468" w:rsidRPr="00C641A2">
        <w:rPr>
          <w:rFonts w:ascii="Times New Roman" w:eastAsia="宋体" w:hAnsi="Times New Roman" w:hint="eastAsia"/>
        </w:rPr>
        <w:t>adder784</w:t>
      </w:r>
      <w:r w:rsidR="00444468" w:rsidRPr="00C641A2">
        <w:rPr>
          <w:rFonts w:ascii="Times New Roman" w:eastAsia="宋体" w:hAnsi="Times New Roman" w:hint="eastAsia"/>
        </w:rPr>
        <w:t>和</w:t>
      </w:r>
      <w:r w:rsidR="00444468" w:rsidRPr="00C641A2">
        <w:rPr>
          <w:rFonts w:ascii="Times New Roman" w:eastAsia="宋体" w:hAnsi="Times New Roman" w:hint="eastAsia"/>
        </w:rPr>
        <w:t>adder192</w:t>
      </w:r>
      <w:r w:rsidR="00444468" w:rsidRPr="00C641A2">
        <w:rPr>
          <w:rFonts w:ascii="Times New Roman" w:eastAsia="宋体" w:hAnsi="Times New Roman" w:hint="eastAsia"/>
        </w:rPr>
        <w:t>这两个底层模块。</w:t>
      </w:r>
    </w:p>
    <w:p w14:paraId="31DEFD88" w14:textId="77777777" w:rsidR="00881D60" w:rsidRPr="00C641A2" w:rsidRDefault="00881D60" w:rsidP="006F3D2C">
      <w:pPr>
        <w:ind w:firstLineChars="200" w:firstLine="420"/>
        <w:rPr>
          <w:rFonts w:ascii="Times New Roman" w:eastAsia="宋体" w:hAnsi="Times New Roman"/>
        </w:rPr>
      </w:pPr>
    </w:p>
    <w:p w14:paraId="36F6C99D" w14:textId="77777777" w:rsidR="00881D60" w:rsidRPr="00C641A2" w:rsidRDefault="00881D60" w:rsidP="006F3D2C">
      <w:pPr>
        <w:ind w:firstLineChars="200" w:firstLine="420"/>
        <w:rPr>
          <w:rFonts w:ascii="Times New Roman" w:eastAsia="宋体" w:hAnsi="Times New Roman"/>
        </w:rPr>
        <w:sectPr w:rsidR="00881D60" w:rsidRPr="00C641A2" w:rsidSect="00CD564D">
          <w:type w:val="continuous"/>
          <w:pgSz w:w="11906" w:h="16838"/>
          <w:pgMar w:top="1440" w:right="1800" w:bottom="1440" w:left="1800" w:header="851" w:footer="992" w:gutter="0"/>
          <w:cols w:space="425"/>
          <w:docGrid w:type="lines" w:linePitch="312"/>
        </w:sectPr>
      </w:pPr>
    </w:p>
    <w:p w14:paraId="53272C56" w14:textId="77777777" w:rsidR="00881D60" w:rsidRPr="00C641A2" w:rsidRDefault="00881D60" w:rsidP="0082376E">
      <w:pPr>
        <w:jc w:val="center"/>
        <w:rPr>
          <w:rFonts w:ascii="Times New Roman" w:eastAsia="宋体" w:hAnsi="Times New Roman"/>
        </w:rPr>
      </w:pPr>
      <w:r w:rsidRPr="00C641A2">
        <w:rPr>
          <w:rFonts w:ascii="Times New Roman" w:eastAsia="宋体" w:hAnsi="Times New Roman"/>
          <w:noProof/>
        </w:rPr>
        <w:drawing>
          <wp:inline distT="0" distB="0" distL="0" distR="0" wp14:anchorId="61735514" wp14:editId="44A07449">
            <wp:extent cx="2783992" cy="1491396"/>
            <wp:effectExtent l="0" t="0" r="0" b="0"/>
            <wp:docPr id="2122823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3940" name=""/>
                    <pic:cNvPicPr/>
                  </pic:nvPicPr>
                  <pic:blipFill>
                    <a:blip r:embed="rId12"/>
                    <a:stretch>
                      <a:fillRect/>
                    </a:stretch>
                  </pic:blipFill>
                  <pic:spPr>
                    <a:xfrm>
                      <a:off x="0" y="0"/>
                      <a:ext cx="2858031" cy="1531059"/>
                    </a:xfrm>
                    <a:prstGeom prst="rect">
                      <a:avLst/>
                    </a:prstGeom>
                  </pic:spPr>
                </pic:pic>
              </a:graphicData>
            </a:graphic>
          </wp:inline>
        </w:drawing>
      </w:r>
    </w:p>
    <w:p w14:paraId="6D5B9E00" w14:textId="7874B5B9" w:rsidR="00881D60" w:rsidRPr="00C641A2" w:rsidRDefault="00881D60" w:rsidP="00AE4DAE">
      <w:pPr>
        <w:pStyle w:val="aa"/>
        <w:jc w:val="center"/>
        <w:rPr>
          <w:rFonts w:ascii="Times New Roman" w:eastAsia="宋体" w:hAnsi="Times New Roman"/>
        </w:rPr>
      </w:pPr>
      <w:r w:rsidRPr="00C641A2">
        <w:rPr>
          <w:rFonts w:ascii="Times New Roman" w:eastAsia="宋体" w:hAnsi="Times New Roman" w:hint="eastAsia"/>
        </w:rPr>
        <w:t>图表</w:t>
      </w:r>
      <w:r w:rsidRPr="00C641A2">
        <w:rPr>
          <w:rFonts w:ascii="Times New Roman" w:eastAsia="宋体" w:hAnsi="Times New Roman" w:hint="eastAsia"/>
        </w:rPr>
        <w:t xml:space="preserve"> </w:t>
      </w:r>
      <w:r w:rsidRPr="00C641A2">
        <w:rPr>
          <w:rFonts w:ascii="Times New Roman" w:eastAsia="宋体" w:hAnsi="Times New Roman" w:hint="eastAsia"/>
        </w:rPr>
        <w:fldChar w:fldCharType="begin"/>
      </w:r>
      <w:r w:rsidRPr="00C641A2">
        <w:rPr>
          <w:rFonts w:ascii="Times New Roman" w:eastAsia="宋体" w:hAnsi="Times New Roman" w:hint="eastAsia"/>
        </w:rPr>
        <w:instrText xml:space="preserve"> SEQ </w:instrText>
      </w:r>
      <w:r w:rsidRPr="00C641A2">
        <w:rPr>
          <w:rFonts w:ascii="Times New Roman" w:eastAsia="宋体" w:hAnsi="Times New Roman" w:hint="eastAsia"/>
        </w:rPr>
        <w:instrText>图表</w:instrText>
      </w:r>
      <w:r w:rsidRPr="00C641A2">
        <w:rPr>
          <w:rFonts w:ascii="Times New Roman" w:eastAsia="宋体" w:hAnsi="Times New Roman" w:hint="eastAsia"/>
        </w:rPr>
        <w:instrText xml:space="preserve"> \* ARABIC </w:instrText>
      </w:r>
      <w:r w:rsidRPr="00C641A2">
        <w:rPr>
          <w:rFonts w:ascii="Times New Roman" w:eastAsia="宋体" w:hAnsi="Times New Roman" w:hint="eastAsia"/>
        </w:rPr>
        <w:fldChar w:fldCharType="separate"/>
      </w:r>
      <w:r w:rsidR="00C641A2" w:rsidRPr="00C641A2">
        <w:rPr>
          <w:rFonts w:ascii="Times New Roman" w:eastAsia="宋体" w:hAnsi="Times New Roman"/>
          <w:noProof/>
        </w:rPr>
        <w:t>5</w:t>
      </w:r>
      <w:r w:rsidRPr="00C641A2">
        <w:rPr>
          <w:rFonts w:ascii="Times New Roman" w:eastAsia="宋体" w:hAnsi="Times New Roman" w:hint="eastAsia"/>
        </w:rPr>
        <w:fldChar w:fldCharType="end"/>
      </w:r>
      <w:r w:rsidRPr="00C641A2">
        <w:rPr>
          <w:rFonts w:ascii="Times New Roman" w:eastAsia="宋体" w:hAnsi="Times New Roman" w:hint="eastAsia"/>
        </w:rPr>
        <w:t xml:space="preserve"> </w:t>
      </w:r>
      <w:r w:rsidRPr="00C641A2">
        <w:rPr>
          <w:rFonts w:ascii="Times New Roman" w:eastAsia="宋体" w:hAnsi="Times New Roman" w:hint="eastAsia"/>
        </w:rPr>
        <w:t>全连接层硬件设计</w:t>
      </w:r>
    </w:p>
    <w:p w14:paraId="0B11388C" w14:textId="77777777" w:rsidR="00881D60" w:rsidRPr="00C641A2" w:rsidRDefault="00881D60" w:rsidP="0082376E">
      <w:pPr>
        <w:jc w:val="center"/>
        <w:rPr>
          <w:rFonts w:ascii="Times New Roman" w:eastAsia="宋体" w:hAnsi="Times New Roman"/>
        </w:rPr>
      </w:pPr>
      <w:r w:rsidRPr="00C641A2">
        <w:rPr>
          <w:rFonts w:ascii="Times New Roman" w:eastAsia="宋体" w:hAnsi="Times New Roman"/>
          <w:noProof/>
        </w:rPr>
        <w:drawing>
          <wp:inline distT="0" distB="0" distL="0" distR="0" wp14:anchorId="513B00FA" wp14:editId="3262BFE4">
            <wp:extent cx="2734585" cy="1447788"/>
            <wp:effectExtent l="0" t="0" r="0" b="0"/>
            <wp:docPr id="1743951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9987" cy="1461237"/>
                    </a:xfrm>
                    <a:prstGeom prst="rect">
                      <a:avLst/>
                    </a:prstGeom>
                    <a:noFill/>
                    <a:ln>
                      <a:noFill/>
                    </a:ln>
                  </pic:spPr>
                </pic:pic>
              </a:graphicData>
            </a:graphic>
          </wp:inline>
        </w:drawing>
      </w:r>
    </w:p>
    <w:p w14:paraId="3DF59AFD" w14:textId="122546F7" w:rsidR="00881D60" w:rsidRPr="00C641A2" w:rsidRDefault="00881D60" w:rsidP="00AE4DAE">
      <w:pPr>
        <w:pStyle w:val="aa"/>
        <w:jc w:val="center"/>
        <w:rPr>
          <w:rFonts w:ascii="Times New Roman" w:eastAsia="宋体" w:hAnsi="Times New Roman"/>
        </w:rPr>
      </w:pPr>
      <w:r w:rsidRPr="00C641A2">
        <w:rPr>
          <w:rFonts w:ascii="Times New Roman" w:eastAsia="宋体" w:hAnsi="Times New Roman" w:hint="eastAsia"/>
        </w:rPr>
        <w:t>图表</w:t>
      </w:r>
      <w:r w:rsidRPr="00C641A2">
        <w:rPr>
          <w:rFonts w:ascii="Times New Roman" w:eastAsia="宋体" w:hAnsi="Times New Roman" w:hint="eastAsia"/>
        </w:rPr>
        <w:t xml:space="preserve"> </w:t>
      </w:r>
      <w:r w:rsidRPr="00C641A2">
        <w:rPr>
          <w:rFonts w:ascii="Times New Roman" w:eastAsia="宋体" w:hAnsi="Times New Roman" w:hint="eastAsia"/>
        </w:rPr>
        <w:fldChar w:fldCharType="begin"/>
      </w:r>
      <w:r w:rsidRPr="00C641A2">
        <w:rPr>
          <w:rFonts w:ascii="Times New Roman" w:eastAsia="宋体" w:hAnsi="Times New Roman" w:hint="eastAsia"/>
        </w:rPr>
        <w:instrText xml:space="preserve"> SEQ </w:instrText>
      </w:r>
      <w:r w:rsidRPr="00C641A2">
        <w:rPr>
          <w:rFonts w:ascii="Times New Roman" w:eastAsia="宋体" w:hAnsi="Times New Roman" w:hint="eastAsia"/>
        </w:rPr>
        <w:instrText>图表</w:instrText>
      </w:r>
      <w:r w:rsidRPr="00C641A2">
        <w:rPr>
          <w:rFonts w:ascii="Times New Roman" w:eastAsia="宋体" w:hAnsi="Times New Roman" w:hint="eastAsia"/>
        </w:rPr>
        <w:instrText xml:space="preserve"> \* ARABIC </w:instrText>
      </w:r>
      <w:r w:rsidRPr="00C641A2">
        <w:rPr>
          <w:rFonts w:ascii="Times New Roman" w:eastAsia="宋体" w:hAnsi="Times New Roman" w:hint="eastAsia"/>
        </w:rPr>
        <w:fldChar w:fldCharType="separate"/>
      </w:r>
      <w:r w:rsidR="00C641A2" w:rsidRPr="00C641A2">
        <w:rPr>
          <w:rFonts w:ascii="Times New Roman" w:eastAsia="宋体" w:hAnsi="Times New Roman"/>
          <w:noProof/>
        </w:rPr>
        <w:t>6</w:t>
      </w:r>
      <w:r w:rsidRPr="00C641A2">
        <w:rPr>
          <w:rFonts w:ascii="Times New Roman" w:eastAsia="宋体" w:hAnsi="Times New Roman" w:hint="eastAsia"/>
        </w:rPr>
        <w:fldChar w:fldCharType="end"/>
      </w:r>
      <w:r w:rsidRPr="00C641A2">
        <w:rPr>
          <w:rFonts w:ascii="Times New Roman" w:eastAsia="宋体" w:hAnsi="Times New Roman" w:hint="eastAsia"/>
        </w:rPr>
        <w:t xml:space="preserve"> </w:t>
      </w:r>
      <w:r w:rsidRPr="00C641A2">
        <w:rPr>
          <w:rFonts w:ascii="Times New Roman" w:eastAsia="宋体" w:hAnsi="Times New Roman" w:hint="eastAsia"/>
        </w:rPr>
        <w:t>本项目全连接层神经网络图示</w:t>
      </w:r>
    </w:p>
    <w:p w14:paraId="34A15218" w14:textId="77777777" w:rsidR="00881D60" w:rsidRPr="00C641A2" w:rsidRDefault="00881D60" w:rsidP="006F3D2C">
      <w:pPr>
        <w:keepNext/>
        <w:ind w:firstLineChars="200" w:firstLine="420"/>
        <w:jc w:val="center"/>
        <w:rPr>
          <w:rFonts w:ascii="Times New Roman" w:eastAsia="宋体" w:hAnsi="Times New Roman"/>
        </w:rPr>
        <w:sectPr w:rsidR="00881D60" w:rsidRPr="00C641A2" w:rsidSect="00881D60">
          <w:type w:val="continuous"/>
          <w:pgSz w:w="11906" w:h="16838"/>
          <w:pgMar w:top="1440" w:right="1800" w:bottom="1440" w:left="1800" w:header="851" w:footer="992" w:gutter="0"/>
          <w:cols w:num="2" w:space="425"/>
          <w:docGrid w:type="lines" w:linePitch="312"/>
        </w:sectPr>
      </w:pPr>
    </w:p>
    <w:p w14:paraId="002FA9BE" w14:textId="77777777" w:rsidR="00881D60" w:rsidRPr="00C641A2" w:rsidRDefault="00881D60" w:rsidP="006F3D2C">
      <w:pPr>
        <w:ind w:firstLineChars="200" w:firstLine="420"/>
        <w:rPr>
          <w:rFonts w:ascii="Times New Roman" w:eastAsia="宋体" w:hAnsi="Times New Roman"/>
        </w:rPr>
      </w:pPr>
    </w:p>
    <w:p w14:paraId="7682CE32" w14:textId="22DBCA34" w:rsidR="00881D60" w:rsidRPr="00C641A2" w:rsidRDefault="00B65D2E" w:rsidP="006F3D2C">
      <w:pPr>
        <w:ind w:firstLineChars="200" w:firstLine="422"/>
        <w:rPr>
          <w:rFonts w:ascii="Times New Roman" w:eastAsia="宋体" w:hAnsi="Times New Roman"/>
        </w:rPr>
      </w:pPr>
      <w:r w:rsidRPr="00C641A2">
        <w:rPr>
          <w:rFonts w:ascii="Times New Roman" w:eastAsia="宋体" w:hAnsi="Times New Roman" w:hint="eastAsia"/>
          <w:b/>
          <w:bCs/>
        </w:rPr>
        <w:t>第一级模块</w:t>
      </w:r>
      <w:r w:rsidR="00B24454" w:rsidRPr="00C641A2">
        <w:rPr>
          <w:rFonts w:ascii="Times New Roman" w:eastAsia="宋体" w:hAnsi="Times New Roman" w:hint="eastAsia"/>
        </w:rPr>
        <w:t>：</w:t>
      </w:r>
      <w:r w:rsidRPr="00C641A2">
        <w:rPr>
          <w:rFonts w:ascii="Times New Roman" w:eastAsia="宋体" w:hAnsi="Times New Roman" w:hint="eastAsia"/>
        </w:rPr>
        <w:t>Top</w:t>
      </w:r>
      <w:r w:rsidRPr="00C641A2">
        <w:rPr>
          <w:rFonts w:ascii="Times New Roman" w:eastAsia="宋体" w:hAnsi="Times New Roman" w:hint="eastAsia"/>
        </w:rPr>
        <w:t>级主要起到关键的控制作用，在处理单个图片时经过不同的层级有时间上的先后关系，需要在此通过串行形式将两个全连接层相连。</w:t>
      </w:r>
      <w:r w:rsidR="00881D60" w:rsidRPr="00C641A2">
        <w:rPr>
          <w:rFonts w:ascii="Times New Roman" w:eastAsia="宋体" w:hAnsi="Times New Roman" w:hint="eastAsia"/>
        </w:rPr>
        <w:t>由于两层神经元数目较多，故采用各层输出端单个神经元为一模块（即</w:t>
      </w:r>
      <w:r w:rsidR="00881D60" w:rsidRPr="00C641A2">
        <w:rPr>
          <w:rFonts w:ascii="Times New Roman" w:eastAsia="宋体" w:hAnsi="Times New Roman" w:hint="eastAsia"/>
        </w:rPr>
        <w:t>simple_neuron</w:t>
      </w:r>
      <w:r w:rsidR="00881D60" w:rsidRPr="00C641A2">
        <w:rPr>
          <w:rFonts w:ascii="Times New Roman" w:eastAsia="宋体" w:hAnsi="Times New Roman" w:hint="eastAsia"/>
        </w:rPr>
        <w:t>和</w:t>
      </w:r>
      <w:r w:rsidR="00881D60" w:rsidRPr="00C641A2">
        <w:rPr>
          <w:rFonts w:ascii="Times New Roman" w:eastAsia="宋体" w:hAnsi="Times New Roman" w:hint="eastAsia"/>
        </w:rPr>
        <w:t>mac191</w:t>
      </w:r>
      <w:r w:rsidR="00881D60" w:rsidRPr="00C641A2">
        <w:rPr>
          <w:rFonts w:ascii="Times New Roman" w:eastAsia="宋体" w:hAnsi="Times New Roman" w:hint="eastAsia"/>
        </w:rPr>
        <w:t>），以串行的形式输出各层的不同神经元。一方面串行的构造方式可以充分利用到模块的相同结构而避免过多占用硬件资源，另一方面也提高了结构的可</w:t>
      </w:r>
      <w:r w:rsidR="00F735E8" w:rsidRPr="00C641A2">
        <w:rPr>
          <w:rFonts w:ascii="Times New Roman" w:eastAsia="宋体" w:hAnsi="Times New Roman" w:hint="eastAsia"/>
        </w:rPr>
        <w:t>复用</w:t>
      </w:r>
      <w:r w:rsidR="00881D60" w:rsidRPr="00C641A2">
        <w:rPr>
          <w:rFonts w:ascii="Times New Roman" w:eastAsia="宋体" w:hAnsi="Times New Roman" w:hint="eastAsia"/>
        </w:rPr>
        <w:t>性。另外，本例中</w:t>
      </w:r>
      <w:r w:rsidR="00881D60" w:rsidRPr="00C641A2">
        <w:rPr>
          <w:rFonts w:ascii="Times New Roman" w:eastAsia="宋体" w:hAnsi="Times New Roman" w:hint="eastAsia"/>
        </w:rPr>
        <w:t>FPGA</w:t>
      </w:r>
      <w:r w:rsidR="00881D60" w:rsidRPr="00C641A2">
        <w:rPr>
          <w:rFonts w:ascii="Times New Roman" w:eastAsia="宋体" w:hAnsi="Times New Roman" w:hint="eastAsia"/>
        </w:rPr>
        <w:t>硬件的系统时钟周期为</w:t>
      </w:r>
      <w:r w:rsidR="00881D60" w:rsidRPr="00C641A2">
        <w:rPr>
          <w:rFonts w:ascii="Times New Roman" w:eastAsia="宋体" w:hAnsi="Times New Roman" w:hint="eastAsia"/>
        </w:rPr>
        <w:t>20ns</w:t>
      </w:r>
      <w:r w:rsidR="00881D60" w:rsidRPr="00C641A2">
        <w:rPr>
          <w:rFonts w:ascii="Times New Roman" w:eastAsia="宋体" w:hAnsi="Times New Roman" w:hint="eastAsia"/>
        </w:rPr>
        <w:t>，综合后</w:t>
      </w:r>
      <w:r w:rsidR="000471AF" w:rsidRPr="00C641A2">
        <w:rPr>
          <w:rFonts w:ascii="Times New Roman" w:eastAsia="宋体" w:hAnsi="Times New Roman" w:hint="eastAsia"/>
        </w:rPr>
        <w:t>对时间进行测算可知神经网络计算部分时间占比很小，串行对时间的影响可以忽略。</w:t>
      </w:r>
    </w:p>
    <w:p w14:paraId="79FC214F" w14:textId="68742630" w:rsidR="000471AF" w:rsidRPr="00C641A2" w:rsidRDefault="000471AF" w:rsidP="006F3D2C">
      <w:pPr>
        <w:ind w:firstLineChars="200" w:firstLine="420"/>
        <w:rPr>
          <w:rFonts w:ascii="Times New Roman" w:eastAsia="宋体" w:hAnsi="Times New Roman"/>
        </w:rPr>
      </w:pPr>
      <w:r w:rsidRPr="00C641A2">
        <w:rPr>
          <w:rFonts w:ascii="Times New Roman" w:eastAsia="宋体" w:hAnsi="Times New Roman" w:hint="eastAsia"/>
        </w:rPr>
        <w:t>对于两层全连接层共构造两个计数器完成对</w:t>
      </w:r>
      <w:r w:rsidRPr="00C641A2">
        <w:rPr>
          <w:rFonts w:ascii="Times New Roman" w:eastAsia="宋体" w:hAnsi="Times New Roman" w:hint="eastAsia"/>
        </w:rPr>
        <w:t>simple_neuron</w:t>
      </w:r>
      <w:r w:rsidRPr="00C641A2">
        <w:rPr>
          <w:rFonts w:ascii="Times New Roman" w:eastAsia="宋体" w:hAnsi="Times New Roman" w:hint="eastAsia"/>
        </w:rPr>
        <w:t>和</w:t>
      </w:r>
      <w:r w:rsidRPr="00C641A2">
        <w:rPr>
          <w:rFonts w:ascii="Times New Roman" w:eastAsia="宋体" w:hAnsi="Times New Roman" w:hint="eastAsia"/>
        </w:rPr>
        <w:t>mac191</w:t>
      </w:r>
      <w:r w:rsidRPr="00C641A2">
        <w:rPr>
          <w:rFonts w:ascii="Times New Roman" w:eastAsia="宋体" w:hAnsi="Times New Roman" w:hint="eastAsia"/>
        </w:rPr>
        <w:t>的控制，前者当计数器</w:t>
      </w:r>
      <w:r w:rsidRPr="00C641A2">
        <w:rPr>
          <w:rFonts w:ascii="Times New Roman" w:eastAsia="宋体" w:hAnsi="Times New Roman" w:hint="eastAsia"/>
        </w:rPr>
        <w:t>192</w:t>
      </w:r>
      <w:r w:rsidRPr="00C641A2">
        <w:rPr>
          <w:rFonts w:ascii="Times New Roman" w:eastAsia="宋体" w:hAnsi="Times New Roman" w:hint="eastAsia"/>
        </w:rPr>
        <w:t>时，说明隐藏层</w:t>
      </w:r>
      <w:r w:rsidRPr="00C641A2">
        <w:rPr>
          <w:rFonts w:ascii="Times New Roman" w:eastAsia="宋体" w:hAnsi="Times New Roman" w:hint="eastAsia"/>
        </w:rPr>
        <w:t>192</w:t>
      </w:r>
      <w:r w:rsidRPr="00C641A2">
        <w:rPr>
          <w:rFonts w:ascii="Times New Roman" w:eastAsia="宋体" w:hAnsi="Times New Roman" w:hint="eastAsia"/>
        </w:rPr>
        <w:t>个神经元数据皆已计算获得；后者计数器到</w:t>
      </w:r>
      <w:r w:rsidRPr="00C641A2">
        <w:rPr>
          <w:rFonts w:ascii="Times New Roman" w:eastAsia="宋体" w:hAnsi="Times New Roman" w:hint="eastAsia"/>
        </w:rPr>
        <w:t>10</w:t>
      </w:r>
      <w:r w:rsidRPr="00C641A2">
        <w:rPr>
          <w:rFonts w:ascii="Times New Roman" w:eastAsia="宋体" w:hAnsi="Times New Roman" w:hint="eastAsia"/>
        </w:rPr>
        <w:t>时，得到输出层</w:t>
      </w:r>
      <w:r w:rsidRPr="00C641A2">
        <w:rPr>
          <w:rFonts w:ascii="Times New Roman" w:eastAsia="宋体" w:hAnsi="Times New Roman" w:hint="eastAsia"/>
        </w:rPr>
        <w:t>10</w:t>
      </w:r>
      <w:r w:rsidRPr="00C641A2">
        <w:rPr>
          <w:rFonts w:ascii="Times New Roman" w:eastAsia="宋体" w:hAnsi="Times New Roman" w:hint="eastAsia"/>
        </w:rPr>
        <w:t>个数据，其大小</w:t>
      </w:r>
      <w:r w:rsidR="00DA4076" w:rsidRPr="00C641A2">
        <w:rPr>
          <w:rFonts w:ascii="Times New Roman" w:eastAsia="宋体" w:hAnsi="Times New Roman" w:hint="eastAsia"/>
        </w:rPr>
        <w:t>表示了图片数字为</w:t>
      </w:r>
      <w:r w:rsidR="00DA4076" w:rsidRPr="00C641A2">
        <w:rPr>
          <w:rFonts w:ascii="Times New Roman" w:eastAsia="宋体" w:hAnsi="Times New Roman" w:hint="eastAsia"/>
        </w:rPr>
        <w:t xml:space="preserve"> </w:t>
      </w:r>
      <w:r w:rsidRPr="00C641A2">
        <w:rPr>
          <w:rFonts w:ascii="Times New Roman" w:eastAsia="宋体" w:hAnsi="Times New Roman" w:hint="eastAsia"/>
        </w:rPr>
        <w:t>0~9</w:t>
      </w:r>
      <w:r w:rsidRPr="00C641A2">
        <w:rPr>
          <w:rFonts w:ascii="Times New Roman" w:eastAsia="宋体" w:hAnsi="Times New Roman" w:hint="eastAsia"/>
        </w:rPr>
        <w:t>共</w:t>
      </w:r>
      <w:r w:rsidRPr="00C641A2">
        <w:rPr>
          <w:rFonts w:ascii="Times New Roman" w:eastAsia="宋体" w:hAnsi="Times New Roman" w:hint="eastAsia"/>
        </w:rPr>
        <w:t>10</w:t>
      </w:r>
      <w:r w:rsidRPr="00C641A2">
        <w:rPr>
          <w:rFonts w:ascii="Times New Roman" w:eastAsia="宋体" w:hAnsi="Times New Roman" w:hint="eastAsia"/>
        </w:rPr>
        <w:t>个数字的可能性。</w:t>
      </w:r>
    </w:p>
    <w:p w14:paraId="3BFFBBB3" w14:textId="77777777" w:rsidR="006F3D2C" w:rsidRPr="00C641A2" w:rsidRDefault="006F3D2C" w:rsidP="006F3D2C">
      <w:pPr>
        <w:ind w:firstLineChars="200" w:firstLine="420"/>
        <w:rPr>
          <w:rFonts w:ascii="Times New Roman" w:eastAsia="宋体" w:hAnsi="Times New Roman"/>
        </w:rPr>
      </w:pPr>
    </w:p>
    <w:p w14:paraId="56C70627" w14:textId="77777777" w:rsidR="00561329" w:rsidRPr="00C641A2" w:rsidRDefault="00B65D2E" w:rsidP="006F3D2C">
      <w:pPr>
        <w:ind w:firstLineChars="200" w:firstLine="422"/>
        <w:rPr>
          <w:rFonts w:ascii="Times New Roman" w:eastAsia="宋体" w:hAnsi="Times New Roman"/>
        </w:rPr>
      </w:pPr>
      <w:r w:rsidRPr="00C641A2">
        <w:rPr>
          <w:rFonts w:ascii="Times New Roman" w:eastAsia="宋体" w:hAnsi="Times New Roman" w:hint="eastAsia"/>
          <w:b/>
          <w:bCs/>
        </w:rPr>
        <w:t>第二级模块</w:t>
      </w:r>
      <w:r w:rsidR="00B24454" w:rsidRPr="00C641A2">
        <w:rPr>
          <w:rFonts w:ascii="Times New Roman" w:eastAsia="宋体" w:hAnsi="Times New Roman" w:hint="eastAsia"/>
        </w:rPr>
        <w:t>：</w:t>
      </w:r>
      <w:r w:rsidR="00DA4076" w:rsidRPr="00C641A2">
        <w:rPr>
          <w:rFonts w:ascii="Times New Roman" w:eastAsia="宋体" w:hAnsi="Times New Roman" w:hint="eastAsia"/>
        </w:rPr>
        <w:t>simple_neuron</w:t>
      </w:r>
      <w:r w:rsidR="00DA4076" w:rsidRPr="00C641A2">
        <w:rPr>
          <w:rFonts w:ascii="Times New Roman" w:eastAsia="宋体" w:hAnsi="Times New Roman" w:hint="eastAsia"/>
        </w:rPr>
        <w:t>从</w:t>
      </w:r>
      <w:r w:rsidR="00DA4076" w:rsidRPr="00C641A2">
        <w:rPr>
          <w:rFonts w:ascii="Times New Roman" w:eastAsia="宋体" w:hAnsi="Times New Roman" w:hint="eastAsia"/>
        </w:rPr>
        <w:t>Top</w:t>
      </w:r>
      <w:r w:rsidR="00DA4076" w:rsidRPr="00C641A2">
        <w:rPr>
          <w:rFonts w:ascii="Times New Roman" w:eastAsia="宋体" w:hAnsi="Times New Roman" w:hint="eastAsia"/>
        </w:rPr>
        <w:t>级中获取全连接层的权重</w:t>
      </w:r>
      <w:r w:rsidR="00DA4076" w:rsidRPr="00C641A2">
        <w:rPr>
          <w:rFonts w:ascii="Times New Roman" w:eastAsia="宋体" w:hAnsi="Times New Roman" w:hint="eastAsia"/>
        </w:rPr>
        <w:t>weight</w:t>
      </w:r>
      <w:r w:rsidR="00DA4076" w:rsidRPr="00C641A2">
        <w:rPr>
          <w:rFonts w:ascii="Times New Roman" w:eastAsia="宋体" w:hAnsi="Times New Roman" w:hint="eastAsia"/>
        </w:rPr>
        <w:t>、偏置</w:t>
      </w:r>
      <w:r w:rsidR="00DA4076" w:rsidRPr="00C641A2">
        <w:rPr>
          <w:rFonts w:ascii="Times New Roman" w:eastAsia="宋体" w:hAnsi="Times New Roman" w:hint="eastAsia"/>
        </w:rPr>
        <w:t>bias</w:t>
      </w:r>
      <w:r w:rsidR="00DA4076" w:rsidRPr="00C641A2">
        <w:rPr>
          <w:rFonts w:ascii="Times New Roman" w:eastAsia="宋体" w:hAnsi="Times New Roman" w:hint="eastAsia"/>
        </w:rPr>
        <w:t>以及上一层输入层的</w:t>
      </w:r>
      <w:r w:rsidR="00DA4076" w:rsidRPr="00C641A2">
        <w:rPr>
          <w:rFonts w:ascii="Times New Roman" w:eastAsia="宋体" w:hAnsi="Times New Roman" w:hint="eastAsia"/>
        </w:rPr>
        <w:t>784</w:t>
      </w:r>
      <w:r w:rsidR="00DA4076" w:rsidRPr="00C641A2">
        <w:rPr>
          <w:rFonts w:ascii="Times New Roman" w:eastAsia="宋体" w:hAnsi="Times New Roman" w:hint="eastAsia"/>
        </w:rPr>
        <w:t>个二值神经元数据。</w:t>
      </w:r>
      <w:r w:rsidR="00561329" w:rsidRPr="00C641A2">
        <w:rPr>
          <w:rFonts w:ascii="Times New Roman" w:eastAsia="宋体" w:hAnsi="Times New Roman" w:hint="eastAsia"/>
        </w:rPr>
        <w:t>计算一个神经元需要所有的输入层的神经元与</w:t>
      </w:r>
      <w:r w:rsidR="00561329" w:rsidRPr="00C641A2">
        <w:rPr>
          <w:rFonts w:ascii="Times New Roman" w:eastAsia="宋体" w:hAnsi="Times New Roman" w:hint="eastAsia"/>
        </w:rPr>
        <w:t>weight</w:t>
      </w:r>
      <w:r w:rsidR="00561329" w:rsidRPr="00C641A2">
        <w:rPr>
          <w:rFonts w:ascii="Times New Roman" w:eastAsia="宋体" w:hAnsi="Times New Roman" w:hint="eastAsia"/>
        </w:rPr>
        <w:t>作异或操作后再对</w:t>
      </w:r>
      <w:r w:rsidR="00561329" w:rsidRPr="00C641A2">
        <w:rPr>
          <w:rFonts w:ascii="Times New Roman" w:eastAsia="宋体" w:hAnsi="Times New Roman" w:hint="eastAsia"/>
        </w:rPr>
        <w:t>784</w:t>
      </w:r>
      <w:r w:rsidR="00561329" w:rsidRPr="00C641A2">
        <w:rPr>
          <w:rFonts w:ascii="Times New Roman" w:eastAsia="宋体" w:hAnsi="Times New Roman" w:hint="eastAsia"/>
        </w:rPr>
        <w:t>个异或结果（</w:t>
      </w:r>
      <w:r w:rsidR="00561329" w:rsidRPr="00C641A2">
        <w:rPr>
          <w:rFonts w:ascii="Times New Roman" w:eastAsia="宋体" w:hAnsi="Times New Roman" w:hint="eastAsia"/>
        </w:rPr>
        <w:t>0</w:t>
      </w:r>
      <w:r w:rsidR="00561329" w:rsidRPr="00C641A2">
        <w:rPr>
          <w:rFonts w:ascii="Times New Roman" w:eastAsia="宋体" w:hAnsi="Times New Roman" w:hint="eastAsia"/>
        </w:rPr>
        <w:t>或</w:t>
      </w:r>
      <w:r w:rsidR="00561329" w:rsidRPr="00C641A2">
        <w:rPr>
          <w:rFonts w:ascii="Times New Roman" w:eastAsia="宋体" w:hAnsi="Times New Roman" w:hint="eastAsia"/>
        </w:rPr>
        <w:t>1</w:t>
      </w:r>
      <w:r w:rsidR="00561329" w:rsidRPr="00C641A2">
        <w:rPr>
          <w:rFonts w:ascii="Times New Roman" w:eastAsia="宋体" w:hAnsi="Times New Roman" w:hint="eastAsia"/>
        </w:rPr>
        <w:t>）累加，累加后与对应的</w:t>
      </w:r>
      <w:r w:rsidR="00561329" w:rsidRPr="00C641A2">
        <w:rPr>
          <w:rFonts w:ascii="Times New Roman" w:eastAsia="宋体" w:hAnsi="Times New Roman" w:hint="eastAsia"/>
        </w:rPr>
        <w:t>bias</w:t>
      </w:r>
      <w:r w:rsidR="00561329" w:rsidRPr="00C641A2">
        <w:rPr>
          <w:rFonts w:ascii="Times New Roman" w:eastAsia="宋体" w:hAnsi="Times New Roman" w:hint="eastAsia"/>
        </w:rPr>
        <w:t>进行比较大小再得到二值化的隐藏层神经元。</w:t>
      </w:r>
    </w:p>
    <w:p w14:paraId="133CFC23" w14:textId="0BC7B25B" w:rsidR="00DF53A1" w:rsidRPr="00C641A2" w:rsidRDefault="00561329" w:rsidP="006F3D2C">
      <w:pPr>
        <w:ind w:firstLineChars="200" w:firstLine="420"/>
        <w:rPr>
          <w:rFonts w:ascii="Times New Roman" w:eastAsia="宋体" w:hAnsi="Times New Roman"/>
        </w:rPr>
      </w:pPr>
      <w:r w:rsidRPr="00C641A2">
        <w:rPr>
          <w:rFonts w:ascii="Times New Roman" w:eastAsia="宋体" w:hAnsi="Times New Roman" w:hint="eastAsia"/>
        </w:rPr>
        <w:t>第二层全连接层作为最后一层，没有使用偏置而是直接得到</w:t>
      </w:r>
      <w:r w:rsidRPr="00C641A2">
        <w:rPr>
          <w:rFonts w:ascii="Times New Roman" w:eastAsia="宋体" w:hAnsi="Times New Roman" w:hint="eastAsia"/>
        </w:rPr>
        <w:t>10</w:t>
      </w:r>
      <w:r w:rsidRPr="00C641A2">
        <w:rPr>
          <w:rFonts w:ascii="Times New Roman" w:eastAsia="宋体" w:hAnsi="Times New Roman" w:hint="eastAsia"/>
        </w:rPr>
        <w:t>个整型的数据，再通过比较大小得到</w:t>
      </w:r>
      <w:r w:rsidR="00F735E8" w:rsidRPr="00C641A2">
        <w:rPr>
          <w:rFonts w:ascii="Times New Roman" w:eastAsia="宋体" w:hAnsi="Times New Roman" w:hint="eastAsia"/>
        </w:rPr>
        <w:t>最大值对应的序号。其余的构造与第一层全连接层一致。</w:t>
      </w:r>
    </w:p>
    <w:p w14:paraId="66E4E7EA" w14:textId="77777777" w:rsidR="006F3D2C" w:rsidRPr="00C641A2" w:rsidRDefault="006F3D2C" w:rsidP="006F3D2C">
      <w:pPr>
        <w:ind w:firstLineChars="200" w:firstLine="420"/>
        <w:rPr>
          <w:rFonts w:ascii="Times New Roman" w:eastAsia="宋体" w:hAnsi="Times New Roman"/>
        </w:rPr>
      </w:pPr>
    </w:p>
    <w:p w14:paraId="761891D1" w14:textId="4F0F4032" w:rsidR="005722B7" w:rsidRPr="00C641A2" w:rsidRDefault="00B65D2E" w:rsidP="006F3D2C">
      <w:pPr>
        <w:ind w:firstLineChars="200" w:firstLine="422"/>
        <w:rPr>
          <w:rFonts w:ascii="Times New Roman" w:eastAsia="宋体" w:hAnsi="Times New Roman"/>
        </w:rPr>
      </w:pPr>
      <w:r w:rsidRPr="00C641A2">
        <w:rPr>
          <w:rFonts w:ascii="Times New Roman" w:eastAsia="宋体" w:hAnsi="Times New Roman" w:hint="eastAsia"/>
          <w:b/>
          <w:bCs/>
        </w:rPr>
        <w:t>第三级模块</w:t>
      </w:r>
      <w:r w:rsidR="00B24454" w:rsidRPr="00C641A2">
        <w:rPr>
          <w:rFonts w:ascii="Times New Roman" w:eastAsia="宋体" w:hAnsi="Times New Roman" w:hint="eastAsia"/>
        </w:rPr>
        <w:t>：</w:t>
      </w:r>
      <w:r w:rsidR="00F735E8" w:rsidRPr="00C641A2">
        <w:rPr>
          <w:rFonts w:ascii="Times New Roman" w:eastAsia="宋体" w:hAnsi="Times New Roman" w:hint="eastAsia"/>
        </w:rPr>
        <w:t>在硬件处理中对于并行工作有一定的资源限制，并行累加在具体实现上有困难，于是在第二级模块的基础上例化出累加器模块作为其子模块独立研究。在并行层面上构造对异或结果（第一层全连接层</w:t>
      </w:r>
      <w:r w:rsidR="00F735E8" w:rsidRPr="00C641A2">
        <w:rPr>
          <w:rFonts w:ascii="Times New Roman" w:eastAsia="宋体" w:hAnsi="Times New Roman" w:hint="eastAsia"/>
        </w:rPr>
        <w:t>784</w:t>
      </w:r>
      <w:r w:rsidR="00F735E8" w:rsidRPr="00C641A2">
        <w:rPr>
          <w:rFonts w:ascii="Times New Roman" w:eastAsia="宋体" w:hAnsi="Times New Roman" w:hint="eastAsia"/>
        </w:rPr>
        <w:t>个二值数据，第二层全连接层</w:t>
      </w:r>
      <w:r w:rsidR="00F735E8" w:rsidRPr="00C641A2">
        <w:rPr>
          <w:rFonts w:ascii="Times New Roman" w:eastAsia="宋体" w:hAnsi="Times New Roman" w:hint="eastAsia"/>
        </w:rPr>
        <w:t>192</w:t>
      </w:r>
      <w:r w:rsidR="00F735E8" w:rsidRPr="00C641A2">
        <w:rPr>
          <w:rFonts w:ascii="Times New Roman" w:eastAsia="宋体" w:hAnsi="Times New Roman" w:hint="eastAsia"/>
        </w:rPr>
        <w:t>个二值数据）的累加器即是一个大型的</w:t>
      </w:r>
      <w:r w:rsidR="00F735E8" w:rsidRPr="00C641A2">
        <w:rPr>
          <w:rFonts w:ascii="Times New Roman" w:eastAsia="宋体" w:hAnsi="Times New Roman" w:hint="eastAsia"/>
        </w:rPr>
        <w:t>for</w:t>
      </w:r>
      <w:r w:rsidR="00F735E8" w:rsidRPr="00C641A2">
        <w:rPr>
          <w:rFonts w:ascii="Times New Roman" w:eastAsia="宋体" w:hAnsi="Times New Roman" w:hint="eastAsia"/>
        </w:rPr>
        <w:t>循环结构，硬件上这样迭代多次而相同的电路结构会被重复多次，每次迭代都占用独立的</w:t>
      </w:r>
      <w:r w:rsidR="00F735E8" w:rsidRPr="00C641A2">
        <w:rPr>
          <w:rFonts w:ascii="Times New Roman" w:eastAsia="宋体" w:hAnsi="Times New Roman" w:hint="eastAsia"/>
        </w:rPr>
        <w:t>LUT</w:t>
      </w:r>
      <w:r w:rsidR="00F735E8" w:rsidRPr="00C641A2">
        <w:rPr>
          <w:rFonts w:ascii="Times New Roman" w:eastAsia="宋体" w:hAnsi="Times New Roman" w:hint="eastAsia"/>
        </w:rPr>
        <w:t>等资源。为解决这样的资源问题，有效的方式是对循环进行拆分，即</w:t>
      </w:r>
      <w:r w:rsidR="005722B7" w:rsidRPr="00C641A2">
        <w:rPr>
          <w:rFonts w:ascii="Times New Roman" w:eastAsia="宋体" w:hAnsi="Times New Roman" w:hint="eastAsia"/>
        </w:rPr>
        <w:t>完整的循环拆解成多个小循环并使</w:t>
      </w:r>
      <w:r w:rsidR="00F735E8" w:rsidRPr="00C641A2">
        <w:rPr>
          <w:rFonts w:ascii="Times New Roman" w:eastAsia="宋体" w:hAnsi="Times New Roman" w:hint="eastAsia"/>
        </w:rPr>
        <w:t>每个小循环在一个或</w:t>
      </w:r>
      <w:r w:rsidR="005722B7" w:rsidRPr="00C641A2">
        <w:rPr>
          <w:rFonts w:ascii="Times New Roman" w:eastAsia="宋体" w:hAnsi="Times New Roman" w:hint="eastAsia"/>
        </w:rPr>
        <w:t>多个时钟周期内完成。在这个神经网络中数据量不大，串行计算次数的阶数为</w:t>
      </w:r>
      <w:r w:rsidR="005722B7" w:rsidRPr="00C641A2">
        <w:rPr>
          <w:rFonts w:ascii="Times New Roman" w:eastAsia="宋体" w:hAnsi="Times New Roman" w:hint="eastAsia"/>
        </w:rPr>
        <w:t>3</w:t>
      </w:r>
      <w:r w:rsidR="005722B7" w:rsidRPr="00C641A2">
        <w:rPr>
          <w:rFonts w:ascii="Times New Roman" w:eastAsia="宋体" w:hAnsi="Times New Roman" w:hint="eastAsia"/>
        </w:rPr>
        <w:t>阶。</w:t>
      </w:r>
      <w:r w:rsidR="006F3D2C" w:rsidRPr="00C641A2">
        <w:rPr>
          <w:rFonts w:ascii="Times New Roman" w:eastAsia="宋体" w:hAnsi="Times New Roman" w:hint="eastAsia"/>
        </w:rPr>
        <w:t>如果只用最小的硬件资源——设置累加器为单个加法的串行，即经过</w:t>
      </w:r>
      <w:r w:rsidR="006F3D2C" w:rsidRPr="00C641A2">
        <w:rPr>
          <w:rFonts w:ascii="Times New Roman" w:eastAsia="宋体" w:hAnsi="Times New Roman" w:hint="eastAsia"/>
        </w:rPr>
        <w:t>784</w:t>
      </w:r>
      <w:r w:rsidR="006F3D2C" w:rsidRPr="00C641A2">
        <w:rPr>
          <w:rFonts w:ascii="Times New Roman" w:eastAsia="宋体" w:hAnsi="Times New Roman" w:hint="eastAsia"/>
        </w:rPr>
        <w:t>个时钟周期完成累加，则</w:t>
      </w:r>
      <w:r w:rsidR="005722B7" w:rsidRPr="00C641A2">
        <w:rPr>
          <w:rFonts w:ascii="Times New Roman" w:eastAsia="宋体" w:hAnsi="Times New Roman" w:hint="eastAsia"/>
        </w:rPr>
        <w:t>串行重复的数量级为</w:t>
      </w:r>
      <w:r w:rsidR="005722B7" w:rsidRPr="00C641A2">
        <w:rPr>
          <w:rFonts w:ascii="Times New Roman" w:eastAsia="宋体" w:hAnsi="Times New Roman" w:hint="eastAsia"/>
        </w:rPr>
        <w:t>10^5</w:t>
      </w:r>
      <w:r w:rsidR="005722B7" w:rsidRPr="00C641A2">
        <w:rPr>
          <w:rFonts w:ascii="Times New Roman" w:eastAsia="宋体" w:hAnsi="Times New Roman" w:hint="eastAsia"/>
        </w:rPr>
        <w:t>，考虑到默认时钟周期为</w:t>
      </w:r>
      <w:r w:rsidR="005722B7" w:rsidRPr="00C641A2">
        <w:rPr>
          <w:rFonts w:ascii="Times New Roman" w:eastAsia="宋体" w:hAnsi="Times New Roman" w:hint="eastAsia"/>
        </w:rPr>
        <w:t>20ns</w:t>
      </w:r>
      <w:r w:rsidR="005722B7" w:rsidRPr="00C641A2">
        <w:rPr>
          <w:rFonts w:ascii="Times New Roman" w:eastAsia="宋体" w:hAnsi="Times New Roman" w:hint="eastAsia"/>
        </w:rPr>
        <w:t>，</w:t>
      </w:r>
      <w:r w:rsidR="006F3D2C" w:rsidRPr="00C641A2">
        <w:rPr>
          <w:rFonts w:ascii="Times New Roman" w:eastAsia="宋体" w:hAnsi="Times New Roman" w:hint="eastAsia"/>
        </w:rPr>
        <w:t>所用时间的数量级仍为</w:t>
      </w:r>
      <w:r w:rsidR="006F3D2C" w:rsidRPr="00C641A2">
        <w:rPr>
          <w:rFonts w:ascii="Times New Roman" w:eastAsia="宋体" w:hAnsi="Times New Roman" w:hint="eastAsia"/>
        </w:rPr>
        <w:t>10^(-2)~ 10^(-3)s</w:t>
      </w:r>
      <w:r w:rsidR="006F3D2C" w:rsidRPr="00C641A2">
        <w:rPr>
          <w:rFonts w:ascii="Times New Roman" w:eastAsia="宋体" w:hAnsi="Times New Roman" w:hint="eastAsia"/>
        </w:rPr>
        <w:t>之间，几乎可以忽略。</w:t>
      </w:r>
    </w:p>
    <w:tbl>
      <w:tblPr>
        <w:tblStyle w:val="21"/>
        <w:tblW w:w="0" w:type="auto"/>
        <w:tblLook w:val="04A0" w:firstRow="1" w:lastRow="0" w:firstColumn="1" w:lastColumn="0" w:noHBand="0" w:noVBand="1"/>
      </w:tblPr>
      <w:tblGrid>
        <w:gridCol w:w="1809"/>
        <w:gridCol w:w="6521"/>
      </w:tblGrid>
      <w:tr w:rsidR="005722B7" w:rsidRPr="00C641A2" w14:paraId="4B18C609" w14:textId="77777777" w:rsidTr="00572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E291AC1" w14:textId="09ABCA74" w:rsidR="005722B7" w:rsidRPr="00C641A2" w:rsidRDefault="005722B7" w:rsidP="006F3D2C">
            <w:pPr>
              <w:ind w:firstLineChars="200" w:firstLine="420"/>
              <w:jc w:val="center"/>
              <w:rPr>
                <w:rFonts w:ascii="Times New Roman" w:eastAsia="宋体" w:hAnsi="Times New Roman"/>
                <w:b w:val="0"/>
                <w:bCs w:val="0"/>
              </w:rPr>
            </w:pPr>
            <w:r w:rsidRPr="00C641A2">
              <w:rPr>
                <w:rFonts w:ascii="Times New Roman" w:eastAsia="宋体" w:hAnsi="Times New Roman" w:hint="eastAsia"/>
                <w:b w:val="0"/>
                <w:bCs w:val="0"/>
              </w:rPr>
              <w:t>第一</w:t>
            </w:r>
            <w:r w:rsidR="006F3D2C" w:rsidRPr="00C641A2">
              <w:rPr>
                <w:rFonts w:ascii="Times New Roman" w:eastAsia="宋体" w:hAnsi="Times New Roman" w:hint="eastAsia"/>
                <w:b w:val="0"/>
                <w:bCs w:val="0"/>
              </w:rPr>
              <w:t>阶</w:t>
            </w:r>
          </w:p>
        </w:tc>
        <w:tc>
          <w:tcPr>
            <w:tcW w:w="6521" w:type="dxa"/>
          </w:tcPr>
          <w:p w14:paraId="19F44571" w14:textId="6AAEB501" w:rsidR="005722B7" w:rsidRPr="00C641A2" w:rsidRDefault="005722B7" w:rsidP="006F3D2C">
            <w:pPr>
              <w:ind w:firstLineChars="200" w:firstLine="422"/>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bCs w:val="0"/>
              </w:rPr>
            </w:pPr>
            <w:r w:rsidRPr="00C641A2">
              <w:rPr>
                <w:rFonts w:ascii="Times New Roman" w:eastAsia="宋体" w:hAnsi="Times New Roman" w:hint="eastAsia"/>
              </w:rPr>
              <w:t>2</w:t>
            </w:r>
            <w:r w:rsidRPr="00C641A2">
              <w:rPr>
                <w:rFonts w:ascii="Times New Roman" w:eastAsia="宋体" w:hAnsi="Times New Roman" w:hint="eastAsia"/>
                <w:b w:val="0"/>
                <w:bCs w:val="0"/>
              </w:rPr>
              <w:t>层全连接层</w:t>
            </w:r>
          </w:p>
        </w:tc>
      </w:tr>
      <w:tr w:rsidR="005722B7" w:rsidRPr="00C641A2" w14:paraId="14D09753" w14:textId="77777777" w:rsidTr="0057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07213C6" w14:textId="50AD1936" w:rsidR="005722B7" w:rsidRPr="00C641A2" w:rsidRDefault="005722B7" w:rsidP="006F3D2C">
            <w:pPr>
              <w:ind w:firstLineChars="200" w:firstLine="420"/>
              <w:jc w:val="center"/>
              <w:rPr>
                <w:rFonts w:ascii="Times New Roman" w:eastAsia="宋体" w:hAnsi="Times New Roman"/>
                <w:b w:val="0"/>
                <w:bCs w:val="0"/>
              </w:rPr>
            </w:pPr>
            <w:r w:rsidRPr="00C641A2">
              <w:rPr>
                <w:rFonts w:ascii="Times New Roman" w:eastAsia="宋体" w:hAnsi="Times New Roman" w:hint="eastAsia"/>
                <w:b w:val="0"/>
                <w:bCs w:val="0"/>
              </w:rPr>
              <w:t>第二</w:t>
            </w:r>
            <w:r w:rsidR="006F3D2C" w:rsidRPr="00C641A2">
              <w:rPr>
                <w:rFonts w:ascii="Times New Roman" w:eastAsia="宋体" w:hAnsi="Times New Roman" w:hint="eastAsia"/>
                <w:b w:val="0"/>
                <w:bCs w:val="0"/>
              </w:rPr>
              <w:t>阶</w:t>
            </w:r>
          </w:p>
        </w:tc>
        <w:tc>
          <w:tcPr>
            <w:tcW w:w="6521" w:type="dxa"/>
          </w:tcPr>
          <w:p w14:paraId="036D57DE" w14:textId="0A97FD57" w:rsidR="005722B7" w:rsidRPr="00C641A2" w:rsidRDefault="005722B7" w:rsidP="006F3D2C">
            <w:pPr>
              <w:ind w:firstLineChars="200" w:firstLine="4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C641A2">
              <w:rPr>
                <w:rFonts w:ascii="Times New Roman" w:eastAsia="宋体" w:hAnsi="Times New Roman" w:hint="eastAsia"/>
              </w:rPr>
              <w:t>（最大重复单元）第一层全连接层的</w:t>
            </w:r>
            <w:r w:rsidRPr="00C641A2">
              <w:rPr>
                <w:rFonts w:ascii="Times New Roman" w:eastAsia="宋体" w:hAnsi="Times New Roman" w:hint="eastAsia"/>
                <w:b/>
                <w:bCs/>
              </w:rPr>
              <w:t>192</w:t>
            </w:r>
            <w:r w:rsidRPr="00C641A2">
              <w:rPr>
                <w:rFonts w:ascii="Times New Roman" w:eastAsia="宋体" w:hAnsi="Times New Roman" w:hint="eastAsia"/>
              </w:rPr>
              <w:t>个输出元</w:t>
            </w:r>
          </w:p>
        </w:tc>
      </w:tr>
      <w:tr w:rsidR="005722B7" w:rsidRPr="00C641A2" w14:paraId="2D42A695" w14:textId="77777777" w:rsidTr="005722B7">
        <w:tc>
          <w:tcPr>
            <w:cnfStyle w:val="001000000000" w:firstRow="0" w:lastRow="0" w:firstColumn="1" w:lastColumn="0" w:oddVBand="0" w:evenVBand="0" w:oddHBand="0" w:evenHBand="0" w:firstRowFirstColumn="0" w:firstRowLastColumn="0" w:lastRowFirstColumn="0" w:lastRowLastColumn="0"/>
            <w:tcW w:w="1809" w:type="dxa"/>
          </w:tcPr>
          <w:p w14:paraId="2149FD0F" w14:textId="00821DF5" w:rsidR="005722B7" w:rsidRPr="00C641A2" w:rsidRDefault="005722B7" w:rsidP="006F3D2C">
            <w:pPr>
              <w:ind w:firstLineChars="200" w:firstLine="420"/>
              <w:jc w:val="center"/>
              <w:rPr>
                <w:rFonts w:ascii="Times New Roman" w:eastAsia="宋体" w:hAnsi="Times New Roman"/>
                <w:b w:val="0"/>
                <w:bCs w:val="0"/>
              </w:rPr>
            </w:pPr>
            <w:r w:rsidRPr="00C641A2">
              <w:rPr>
                <w:rFonts w:ascii="Times New Roman" w:eastAsia="宋体" w:hAnsi="Times New Roman" w:hint="eastAsia"/>
                <w:b w:val="0"/>
                <w:bCs w:val="0"/>
              </w:rPr>
              <w:t>第三</w:t>
            </w:r>
            <w:r w:rsidR="006F3D2C" w:rsidRPr="00C641A2">
              <w:rPr>
                <w:rFonts w:ascii="Times New Roman" w:eastAsia="宋体" w:hAnsi="Times New Roman" w:hint="eastAsia"/>
                <w:b w:val="0"/>
                <w:bCs w:val="0"/>
              </w:rPr>
              <w:t>阶</w:t>
            </w:r>
          </w:p>
        </w:tc>
        <w:tc>
          <w:tcPr>
            <w:tcW w:w="6521" w:type="dxa"/>
          </w:tcPr>
          <w:p w14:paraId="2E7DDAE1" w14:textId="7B02BDA1" w:rsidR="005722B7" w:rsidRPr="00C641A2" w:rsidRDefault="005722B7" w:rsidP="006F3D2C">
            <w:pPr>
              <w:ind w:firstLineChars="200" w:firstLine="4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C641A2">
              <w:rPr>
                <w:rFonts w:ascii="Times New Roman" w:eastAsia="宋体" w:hAnsi="Times New Roman" w:hint="eastAsia"/>
              </w:rPr>
              <w:t>（最大重复单元）第一层全连接层中</w:t>
            </w:r>
            <w:r w:rsidRPr="00C641A2">
              <w:rPr>
                <w:rFonts w:ascii="Times New Roman" w:eastAsia="宋体" w:hAnsi="Times New Roman" w:hint="eastAsia"/>
                <w:b/>
                <w:bCs/>
              </w:rPr>
              <w:t>784</w:t>
            </w:r>
            <w:r w:rsidRPr="00C641A2">
              <w:rPr>
                <w:rFonts w:ascii="Times New Roman" w:eastAsia="宋体" w:hAnsi="Times New Roman" w:hint="eastAsia"/>
              </w:rPr>
              <w:t>个二值累加</w:t>
            </w:r>
          </w:p>
        </w:tc>
      </w:tr>
    </w:tbl>
    <w:p w14:paraId="7D14A1DE" w14:textId="23D636D4" w:rsidR="008E6F75" w:rsidRPr="00C641A2" w:rsidRDefault="006F3D2C" w:rsidP="006F3D2C">
      <w:pPr>
        <w:ind w:firstLineChars="200" w:firstLine="420"/>
        <w:rPr>
          <w:rFonts w:ascii="Times New Roman" w:eastAsia="宋体" w:hAnsi="Times New Roman"/>
        </w:rPr>
      </w:pPr>
      <w:r w:rsidRPr="00C641A2">
        <w:rPr>
          <w:rFonts w:ascii="Times New Roman" w:eastAsia="宋体" w:hAnsi="Times New Roman" w:hint="eastAsia"/>
        </w:rPr>
        <w:t>在处理更为复杂的网络时，为综合累加计算中的硬件资源及时间消耗，可以引入小型的并行单元，另一方面要优化结构尽量减少串行的阶数。</w:t>
      </w:r>
      <w:r w:rsidR="00661C59" w:rsidRPr="00C641A2">
        <w:rPr>
          <w:rFonts w:ascii="Times New Roman" w:eastAsia="宋体" w:hAnsi="Times New Roman" w:hint="eastAsia"/>
        </w:rPr>
        <w:t>同时也可以引</w:t>
      </w:r>
      <w:r w:rsidR="00135718" w:rsidRPr="00C641A2">
        <w:rPr>
          <w:rFonts w:ascii="Times New Roman" w:eastAsia="宋体" w:hAnsi="Times New Roman" w:hint="eastAsia"/>
        </w:rPr>
        <w:t>入不同的算法结构</w:t>
      </w:r>
      <w:r w:rsidR="00661C59" w:rsidRPr="00C641A2">
        <w:rPr>
          <w:rFonts w:ascii="Times New Roman" w:eastAsia="宋体" w:hAnsi="Times New Roman" w:hint="eastAsia"/>
        </w:rPr>
        <w:t>如多数门策略（需要更多的输入数据）。</w:t>
      </w:r>
    </w:p>
    <w:p w14:paraId="6483B004" w14:textId="77777777" w:rsidR="000D10F9" w:rsidRPr="00C641A2" w:rsidRDefault="000D10F9" w:rsidP="006F3D2C">
      <w:pPr>
        <w:ind w:firstLineChars="200" w:firstLine="420"/>
        <w:rPr>
          <w:rFonts w:ascii="Times New Roman" w:eastAsia="宋体" w:hAnsi="Times New Roman"/>
        </w:rPr>
      </w:pPr>
    </w:p>
    <w:p w14:paraId="38190DEB" w14:textId="1A4FEB35" w:rsidR="00135718" w:rsidRPr="00C641A2" w:rsidRDefault="000D10F9" w:rsidP="0082376E">
      <w:pPr>
        <w:ind w:firstLineChars="200" w:firstLine="420"/>
        <w:jc w:val="center"/>
        <w:rPr>
          <w:rFonts w:ascii="Times New Roman" w:eastAsia="宋体" w:hAnsi="Times New Roman"/>
        </w:rPr>
      </w:pPr>
      <w:r w:rsidRPr="00C641A2">
        <w:rPr>
          <w:rFonts w:ascii="Times New Roman" w:eastAsia="宋体" w:hAnsi="Times New Roman"/>
          <w:noProof/>
        </w:rPr>
        <w:drawing>
          <wp:inline distT="0" distB="0" distL="0" distR="0" wp14:anchorId="52E11785" wp14:editId="74625501">
            <wp:extent cx="3390900" cy="2175956"/>
            <wp:effectExtent l="0" t="0" r="0" b="0"/>
            <wp:docPr id="677658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58300" name=""/>
                    <pic:cNvPicPr/>
                  </pic:nvPicPr>
                  <pic:blipFill>
                    <a:blip r:embed="rId14"/>
                    <a:stretch>
                      <a:fillRect/>
                    </a:stretch>
                  </pic:blipFill>
                  <pic:spPr>
                    <a:xfrm>
                      <a:off x="0" y="0"/>
                      <a:ext cx="3407247" cy="2186446"/>
                    </a:xfrm>
                    <a:prstGeom prst="rect">
                      <a:avLst/>
                    </a:prstGeom>
                  </pic:spPr>
                </pic:pic>
              </a:graphicData>
            </a:graphic>
          </wp:inline>
        </w:drawing>
      </w:r>
    </w:p>
    <w:p w14:paraId="6297F75E" w14:textId="3A558553" w:rsidR="001F1754" w:rsidRPr="00C641A2" w:rsidRDefault="00135718" w:rsidP="00135718">
      <w:pPr>
        <w:pStyle w:val="aa"/>
        <w:jc w:val="center"/>
        <w:rPr>
          <w:rFonts w:ascii="Times New Roman" w:eastAsia="宋体" w:hAnsi="Times New Roman"/>
        </w:rPr>
      </w:pPr>
      <w:r w:rsidRPr="00C641A2">
        <w:rPr>
          <w:rFonts w:ascii="Times New Roman" w:eastAsia="宋体" w:hAnsi="Times New Roman" w:hint="eastAsia"/>
        </w:rPr>
        <w:t>图表</w:t>
      </w:r>
      <w:r w:rsidRPr="00C641A2">
        <w:rPr>
          <w:rFonts w:ascii="Times New Roman" w:eastAsia="宋体" w:hAnsi="Times New Roman" w:hint="eastAsia"/>
        </w:rPr>
        <w:t xml:space="preserve"> </w:t>
      </w:r>
      <w:r w:rsidRPr="00C641A2">
        <w:rPr>
          <w:rFonts w:ascii="Times New Roman" w:eastAsia="宋体" w:hAnsi="Times New Roman" w:hint="eastAsia"/>
        </w:rPr>
        <w:fldChar w:fldCharType="begin"/>
      </w:r>
      <w:r w:rsidRPr="00C641A2">
        <w:rPr>
          <w:rFonts w:ascii="Times New Roman" w:eastAsia="宋体" w:hAnsi="Times New Roman" w:hint="eastAsia"/>
        </w:rPr>
        <w:instrText xml:space="preserve"> SEQ </w:instrText>
      </w:r>
      <w:r w:rsidRPr="00C641A2">
        <w:rPr>
          <w:rFonts w:ascii="Times New Roman" w:eastAsia="宋体" w:hAnsi="Times New Roman" w:hint="eastAsia"/>
        </w:rPr>
        <w:instrText>图表</w:instrText>
      </w:r>
      <w:r w:rsidRPr="00C641A2">
        <w:rPr>
          <w:rFonts w:ascii="Times New Roman" w:eastAsia="宋体" w:hAnsi="Times New Roman" w:hint="eastAsia"/>
        </w:rPr>
        <w:instrText xml:space="preserve"> \* ARABIC </w:instrText>
      </w:r>
      <w:r w:rsidRPr="00C641A2">
        <w:rPr>
          <w:rFonts w:ascii="Times New Roman" w:eastAsia="宋体" w:hAnsi="Times New Roman" w:hint="eastAsia"/>
        </w:rPr>
        <w:fldChar w:fldCharType="separate"/>
      </w:r>
      <w:r w:rsidR="00C641A2" w:rsidRPr="00C641A2">
        <w:rPr>
          <w:rFonts w:ascii="Times New Roman" w:eastAsia="宋体" w:hAnsi="Times New Roman"/>
          <w:noProof/>
        </w:rPr>
        <w:t>7</w:t>
      </w:r>
      <w:r w:rsidRPr="00C641A2">
        <w:rPr>
          <w:rFonts w:ascii="Times New Roman" w:eastAsia="宋体" w:hAnsi="Times New Roman" w:hint="eastAsia"/>
        </w:rPr>
        <w:fldChar w:fldCharType="end"/>
      </w:r>
      <w:r w:rsidRPr="00C641A2">
        <w:rPr>
          <w:rFonts w:ascii="Times New Roman" w:eastAsia="宋体" w:hAnsi="Times New Roman" w:hint="eastAsia"/>
        </w:rPr>
        <w:t xml:space="preserve"> </w:t>
      </w:r>
      <w:r w:rsidRPr="00C641A2">
        <w:rPr>
          <w:rFonts w:ascii="Times New Roman" w:eastAsia="宋体" w:hAnsi="Times New Roman" w:hint="eastAsia"/>
        </w:rPr>
        <w:t>多数门策略结构图</w:t>
      </w:r>
    </w:p>
    <w:p w14:paraId="0F6174F5" w14:textId="77777777" w:rsidR="000D10F9" w:rsidRPr="00C641A2" w:rsidRDefault="000D10F9" w:rsidP="000D10F9">
      <w:pPr>
        <w:rPr>
          <w:rFonts w:ascii="Times New Roman" w:eastAsia="宋体" w:hAnsi="Times New Roman"/>
        </w:rPr>
      </w:pPr>
    </w:p>
    <w:p w14:paraId="713EEB50" w14:textId="5D546FFB" w:rsidR="006F3D2C" w:rsidRPr="00C641A2" w:rsidRDefault="00135718" w:rsidP="006F3D2C">
      <w:pPr>
        <w:ind w:firstLineChars="200" w:firstLine="420"/>
        <w:rPr>
          <w:rFonts w:ascii="Times New Roman" w:eastAsia="宋体" w:hAnsi="Times New Roman"/>
        </w:rPr>
      </w:pPr>
      <w:r w:rsidRPr="00C641A2">
        <w:rPr>
          <w:rFonts w:ascii="Times New Roman" w:eastAsia="宋体" w:hAnsi="Times New Roman" w:hint="eastAsia"/>
        </w:rPr>
        <w:t>多数门策略的总体思路是把求和大小与偏置大小作比较</w:t>
      </w:r>
      <w:r w:rsidR="000D10F9" w:rsidRPr="00C641A2">
        <w:rPr>
          <w:rFonts w:ascii="Times New Roman" w:eastAsia="宋体" w:hAnsi="Times New Roman" w:hint="eastAsia"/>
        </w:rPr>
        <w:t>进行改变，改</w:t>
      </w:r>
      <w:r w:rsidRPr="00C641A2">
        <w:rPr>
          <w:rFonts w:ascii="Times New Roman" w:eastAsia="宋体" w:hAnsi="Times New Roman" w:hint="eastAsia"/>
        </w:rPr>
        <w:t>为</w:t>
      </w:r>
      <w:r w:rsidR="000D10F9" w:rsidRPr="00C641A2">
        <w:rPr>
          <w:rFonts w:ascii="Times New Roman" w:eastAsia="宋体" w:hAnsi="Times New Roman" w:hint="eastAsia"/>
        </w:rPr>
        <w:t>构造包含输入数据和偏置数据的</w:t>
      </w:r>
      <w:r w:rsidR="000D10F9" w:rsidRPr="00C641A2">
        <w:rPr>
          <w:rFonts w:ascii="Times New Roman" w:eastAsia="宋体" w:hAnsi="Times New Roman" w:hint="eastAsia"/>
        </w:rPr>
        <w:t>0/1</w:t>
      </w:r>
      <w:r w:rsidR="000D10F9" w:rsidRPr="00C641A2">
        <w:rPr>
          <w:rFonts w:ascii="Times New Roman" w:eastAsia="宋体" w:hAnsi="Times New Roman" w:hint="eastAsia"/>
        </w:rPr>
        <w:t>二值化数组并比较其中的</w:t>
      </w:r>
      <w:r w:rsidR="000D10F9" w:rsidRPr="00C641A2">
        <w:rPr>
          <w:rFonts w:ascii="Times New Roman" w:eastAsia="宋体" w:hAnsi="Times New Roman" w:hint="eastAsia"/>
        </w:rPr>
        <w:t>0/1</w:t>
      </w:r>
      <w:r w:rsidR="000D10F9" w:rsidRPr="00C641A2">
        <w:rPr>
          <w:rFonts w:ascii="Times New Roman" w:eastAsia="宋体" w:hAnsi="Times New Roman" w:hint="eastAsia"/>
        </w:rPr>
        <w:t>数量多少。这样的构造对于减少循环次数有很好的效果</w:t>
      </w:r>
      <w:r w:rsidR="00915AD1" w:rsidRPr="00C641A2">
        <w:rPr>
          <w:rFonts w:ascii="Times New Roman" w:eastAsia="宋体" w:hAnsi="Times New Roman" w:hint="eastAsia"/>
        </w:rPr>
        <w:t>。</w:t>
      </w:r>
      <w:r w:rsidR="000D10F9" w:rsidRPr="00C641A2">
        <w:rPr>
          <w:rFonts w:ascii="Times New Roman" w:eastAsia="宋体" w:hAnsi="Times New Roman" w:hint="eastAsia"/>
        </w:rPr>
        <w:t>图示以</w:t>
      </w:r>
      <w:r w:rsidR="000D10F9" w:rsidRPr="00C641A2">
        <w:rPr>
          <w:rFonts w:ascii="Times New Roman" w:eastAsia="宋体" w:hAnsi="Times New Roman" w:hint="eastAsia"/>
        </w:rPr>
        <w:t>5</w:t>
      </w:r>
      <w:r w:rsidR="000D10F9" w:rsidRPr="00C641A2">
        <w:rPr>
          <w:rFonts w:ascii="Times New Roman" w:eastAsia="宋体" w:hAnsi="Times New Roman" w:hint="eastAsia"/>
        </w:rPr>
        <w:t>位多数门和</w:t>
      </w:r>
      <w:r w:rsidR="000D10F9" w:rsidRPr="00C641A2">
        <w:rPr>
          <w:rFonts w:ascii="Times New Roman" w:eastAsia="宋体" w:hAnsi="Times New Roman" w:hint="eastAsia"/>
        </w:rPr>
        <w:t>3</w:t>
      </w:r>
      <w:r w:rsidR="000D10F9" w:rsidRPr="00C641A2">
        <w:rPr>
          <w:rFonts w:ascii="Times New Roman" w:eastAsia="宋体" w:hAnsi="Times New Roman" w:hint="eastAsia"/>
        </w:rPr>
        <w:t>位多数门为例，</w:t>
      </w:r>
      <w:r w:rsidR="00915AD1" w:rsidRPr="00C641A2">
        <w:rPr>
          <w:rFonts w:ascii="Times New Roman" w:eastAsia="宋体" w:hAnsi="Times New Roman" w:hint="eastAsia"/>
        </w:rPr>
        <w:t>补充的</w:t>
      </w:r>
      <w:r w:rsidR="00915AD1" w:rsidRPr="00C641A2">
        <w:rPr>
          <w:rFonts w:ascii="Times New Roman" w:eastAsia="宋体" w:hAnsi="Times New Roman" w:hint="eastAsia"/>
        </w:rPr>
        <w:t>1</w:t>
      </w:r>
      <w:r w:rsidR="00915AD1" w:rsidRPr="00C641A2">
        <w:rPr>
          <w:rFonts w:ascii="Times New Roman" w:eastAsia="宋体" w:hAnsi="Times New Roman" w:hint="eastAsia"/>
        </w:rPr>
        <w:t>的数目要比补充的</w:t>
      </w:r>
      <w:r w:rsidR="00915AD1" w:rsidRPr="00C641A2">
        <w:rPr>
          <w:rFonts w:ascii="Times New Roman" w:eastAsia="宋体" w:hAnsi="Times New Roman" w:hint="eastAsia"/>
        </w:rPr>
        <w:t>0</w:t>
      </w:r>
      <w:r w:rsidR="00915AD1" w:rsidRPr="00C641A2">
        <w:rPr>
          <w:rFonts w:ascii="Times New Roman" w:eastAsia="宋体" w:hAnsi="Times New Roman" w:hint="eastAsia"/>
        </w:rPr>
        <w:t>的数目多出</w:t>
      </w:r>
      <w:r w:rsidR="00915AD1" w:rsidRPr="00C641A2">
        <w:rPr>
          <w:rFonts w:ascii="Times New Roman" w:eastAsia="宋体" w:hAnsi="Times New Roman" w:hint="eastAsia"/>
        </w:rPr>
        <w:t>size(Input)-2*bias</w:t>
      </w:r>
      <w:r w:rsidR="00915AD1" w:rsidRPr="00C641A2">
        <w:rPr>
          <w:rFonts w:ascii="Times New Roman" w:eastAsia="宋体" w:hAnsi="Times New Roman" w:hint="eastAsia"/>
        </w:rPr>
        <w:t>，随机打乱后再经过数个多数门得到最终的一位二值数据，在数据量大的情况下会趋于准确解。</w:t>
      </w:r>
    </w:p>
    <w:p w14:paraId="1B27DCCE" w14:textId="72A87E1E" w:rsidR="000D10F9" w:rsidRPr="00C641A2" w:rsidRDefault="00915AD1" w:rsidP="006F3D2C">
      <w:pPr>
        <w:ind w:firstLineChars="200" w:firstLine="420"/>
        <w:rPr>
          <w:rFonts w:ascii="Times New Roman" w:eastAsia="宋体" w:hAnsi="Times New Roman"/>
        </w:rPr>
      </w:pPr>
      <w:r w:rsidRPr="00C641A2">
        <w:rPr>
          <w:rFonts w:ascii="Times New Roman" w:eastAsia="宋体" w:hAnsi="Times New Roman" w:hint="eastAsia"/>
        </w:rPr>
        <w:t>3</w:t>
      </w:r>
      <w:r w:rsidRPr="00C641A2">
        <w:rPr>
          <w:rFonts w:ascii="Times New Roman" w:eastAsia="宋体" w:hAnsi="Times New Roman" w:hint="eastAsia"/>
        </w:rPr>
        <w:t>位及</w:t>
      </w:r>
      <w:r w:rsidRPr="00C641A2">
        <w:rPr>
          <w:rFonts w:ascii="Times New Roman" w:eastAsia="宋体" w:hAnsi="Times New Roman" w:hint="eastAsia"/>
        </w:rPr>
        <w:t>5</w:t>
      </w:r>
      <w:r w:rsidRPr="00C641A2">
        <w:rPr>
          <w:rFonts w:ascii="Times New Roman" w:eastAsia="宋体" w:hAnsi="Times New Roman" w:hint="eastAsia"/>
        </w:rPr>
        <w:t>位多数门在本质上即是简单的与门及或门的二级逻辑结构，构造简单。</w:t>
      </w:r>
    </w:p>
    <w:p w14:paraId="73AB69D0" w14:textId="6A63986F" w:rsidR="00915AD1" w:rsidRPr="00C641A2" w:rsidRDefault="00915AD1" w:rsidP="006F3D2C">
      <w:pPr>
        <w:ind w:firstLineChars="200" w:firstLine="420"/>
        <w:rPr>
          <w:rFonts w:ascii="Times New Roman" w:eastAsia="宋体" w:hAnsi="Times New Roman"/>
        </w:rPr>
      </w:pPr>
      <w:r w:rsidRPr="00C641A2">
        <w:rPr>
          <w:rFonts w:ascii="Times New Roman" w:eastAsia="宋体" w:hAnsi="Times New Roman" w:hint="eastAsia"/>
        </w:rPr>
        <w:t>由于数据分布并不能实现完全的随机，在数据量较小的时候误差会体现较为明显，以</w:t>
      </w:r>
      <w:r w:rsidRPr="00C641A2">
        <w:rPr>
          <w:rFonts w:ascii="Times New Roman" w:eastAsia="宋体" w:hAnsi="Times New Roman" w:hint="eastAsia"/>
        </w:rPr>
        <w:t>784</w:t>
      </w:r>
      <w:r w:rsidRPr="00C641A2">
        <w:rPr>
          <w:rFonts w:ascii="Times New Roman" w:eastAsia="宋体" w:hAnsi="Times New Roman" w:hint="eastAsia"/>
        </w:rPr>
        <w:t>个输入数据为例，实验测得准确率稍高于</w:t>
      </w:r>
      <w:r w:rsidRPr="00C641A2">
        <w:rPr>
          <w:rFonts w:ascii="Times New Roman" w:eastAsia="宋体" w:hAnsi="Times New Roman" w:hint="eastAsia"/>
        </w:rPr>
        <w:t>90%</w:t>
      </w:r>
      <w:r w:rsidRPr="00C641A2">
        <w:rPr>
          <w:rFonts w:ascii="Times New Roman" w:eastAsia="宋体" w:hAnsi="Times New Roman" w:hint="eastAsia"/>
        </w:rPr>
        <w:t>，在这个情境下不能替代精准的累加计算。</w:t>
      </w:r>
    </w:p>
    <w:p w14:paraId="4D61D801" w14:textId="77777777" w:rsidR="00915AD1" w:rsidRPr="00C641A2" w:rsidRDefault="00915AD1" w:rsidP="006F3D2C">
      <w:pPr>
        <w:ind w:firstLineChars="200" w:firstLine="420"/>
        <w:rPr>
          <w:rFonts w:ascii="Times New Roman" w:eastAsia="宋体" w:hAnsi="Times New Roman"/>
        </w:rPr>
      </w:pPr>
    </w:p>
    <w:p w14:paraId="0A4DD36A" w14:textId="3C4CB3CB" w:rsidR="006F3D2C" w:rsidRPr="00C641A2" w:rsidRDefault="00072F5F" w:rsidP="006F3D2C">
      <w:pPr>
        <w:pStyle w:val="a9"/>
        <w:numPr>
          <w:ilvl w:val="0"/>
          <w:numId w:val="3"/>
        </w:numPr>
        <w:ind w:firstLineChars="0"/>
        <w:rPr>
          <w:rFonts w:ascii="Times New Roman" w:eastAsia="宋体" w:hAnsi="Times New Roman"/>
          <w:b/>
          <w:bCs/>
        </w:rPr>
      </w:pPr>
      <w:r w:rsidRPr="00C641A2">
        <w:rPr>
          <w:rFonts w:ascii="Times New Roman" w:eastAsia="宋体" w:hAnsi="Times New Roman" w:hint="eastAsia"/>
          <w:b/>
          <w:bCs/>
        </w:rPr>
        <w:t>数据输出</w:t>
      </w:r>
    </w:p>
    <w:p w14:paraId="6A5F34D6" w14:textId="045A3590" w:rsidR="006F3D2C" w:rsidRPr="00C641A2" w:rsidRDefault="0022058F" w:rsidP="0022058F">
      <w:pPr>
        <w:pStyle w:val="a9"/>
        <w:rPr>
          <w:rFonts w:ascii="Times New Roman" w:eastAsia="宋体" w:hAnsi="Times New Roman"/>
        </w:rPr>
      </w:pPr>
      <w:r w:rsidRPr="00C641A2">
        <w:rPr>
          <w:rFonts w:ascii="Times New Roman" w:eastAsia="宋体" w:hAnsi="Times New Roman" w:hint="eastAsia"/>
        </w:rPr>
        <w:t>数据输出与输入部分类似，采用</w:t>
      </w:r>
      <w:r w:rsidRPr="00C641A2">
        <w:rPr>
          <w:rFonts w:ascii="Times New Roman" w:eastAsia="宋体" w:hAnsi="Times New Roman" w:hint="eastAsia"/>
        </w:rPr>
        <w:t>UART</w:t>
      </w:r>
      <w:r w:rsidRPr="00C641A2">
        <w:rPr>
          <w:rFonts w:ascii="Times New Roman" w:eastAsia="宋体" w:hAnsi="Times New Roman" w:hint="eastAsia"/>
        </w:rPr>
        <w:t>通信协议从</w:t>
      </w:r>
      <w:r w:rsidRPr="00C641A2">
        <w:rPr>
          <w:rFonts w:ascii="Times New Roman" w:eastAsia="宋体" w:hAnsi="Times New Roman" w:hint="eastAsia"/>
        </w:rPr>
        <w:t>FPGA</w:t>
      </w:r>
      <w:r w:rsidRPr="00C641A2">
        <w:rPr>
          <w:rFonts w:ascii="Times New Roman" w:eastAsia="宋体" w:hAnsi="Times New Roman" w:hint="eastAsia"/>
        </w:rPr>
        <w:t>将结果发送回上位机。</w:t>
      </w:r>
      <w:r w:rsidR="0077230D" w:rsidRPr="00C641A2">
        <w:rPr>
          <w:rFonts w:ascii="Times New Roman" w:eastAsia="宋体" w:hAnsi="Times New Roman" w:hint="eastAsia"/>
        </w:rPr>
        <w:t>上位机端在实验过程中依旧是采用电脑的串口调试助手实现，在</w:t>
      </w:r>
      <w:r w:rsidR="0077230D" w:rsidRPr="00C641A2">
        <w:rPr>
          <w:rFonts w:ascii="Times New Roman" w:eastAsia="宋体" w:hAnsi="Times New Roman" w:hint="eastAsia"/>
        </w:rPr>
        <w:t>FPGA</w:t>
      </w:r>
      <w:r w:rsidR="0077230D" w:rsidRPr="00C641A2">
        <w:rPr>
          <w:rFonts w:ascii="Times New Roman" w:eastAsia="宋体" w:hAnsi="Times New Roman" w:hint="eastAsia"/>
        </w:rPr>
        <w:t>端通过编写</w:t>
      </w:r>
      <w:r w:rsidR="0077230D" w:rsidRPr="00C641A2">
        <w:rPr>
          <w:rFonts w:ascii="Times New Roman" w:eastAsia="宋体" w:hAnsi="Times New Roman" w:hint="eastAsia"/>
        </w:rPr>
        <w:t>tx</w:t>
      </w:r>
      <w:r w:rsidR="0077230D" w:rsidRPr="00C641A2">
        <w:rPr>
          <w:rFonts w:ascii="Times New Roman" w:eastAsia="宋体" w:hAnsi="Times New Roman" w:hint="eastAsia"/>
        </w:rPr>
        <w:t>模块实现数据的发送功能。</w:t>
      </w:r>
    </w:p>
    <w:p w14:paraId="565D75E3" w14:textId="0388AA36" w:rsidR="006F3D2C" w:rsidRPr="00C641A2" w:rsidRDefault="004B4524" w:rsidP="004B4524">
      <w:pPr>
        <w:pStyle w:val="a9"/>
        <w:rPr>
          <w:rFonts w:ascii="Times New Roman" w:eastAsia="宋体" w:hAnsi="Times New Roman"/>
        </w:rPr>
      </w:pPr>
      <w:r w:rsidRPr="00C641A2">
        <w:rPr>
          <w:rFonts w:ascii="Times New Roman" w:eastAsia="宋体" w:hAnsi="Times New Roman" w:hint="eastAsia"/>
        </w:rPr>
        <w:t>tx</w:t>
      </w:r>
      <w:r w:rsidRPr="00C641A2">
        <w:rPr>
          <w:rFonts w:ascii="Times New Roman" w:eastAsia="宋体" w:hAnsi="Times New Roman" w:hint="eastAsia"/>
        </w:rPr>
        <w:t>模块中构造一个状态机，包括四个状态：</w:t>
      </w:r>
      <w:r w:rsidRPr="00C641A2">
        <w:rPr>
          <w:rFonts w:ascii="Times New Roman" w:eastAsia="宋体" w:hAnsi="Times New Roman" w:hint="eastAsia"/>
        </w:rPr>
        <w:t>STATE_IDLE</w:t>
      </w:r>
      <w:r w:rsidRPr="00C641A2">
        <w:rPr>
          <w:rFonts w:ascii="Times New Roman" w:eastAsia="宋体" w:hAnsi="Times New Roman" w:hint="eastAsia"/>
        </w:rPr>
        <w:t>（空闲）</w:t>
      </w:r>
      <w:r w:rsidRPr="00C641A2">
        <w:rPr>
          <w:rFonts w:ascii="Times New Roman" w:eastAsia="宋体" w:hAnsi="Times New Roman" w:hint="eastAsia"/>
        </w:rPr>
        <w:t>, STATE_START</w:t>
      </w:r>
      <w:r w:rsidRPr="00C641A2">
        <w:rPr>
          <w:rFonts w:ascii="Times New Roman" w:eastAsia="宋体" w:hAnsi="Times New Roman" w:hint="eastAsia"/>
        </w:rPr>
        <w:t>（起始位）</w:t>
      </w:r>
      <w:r w:rsidRPr="00C641A2">
        <w:rPr>
          <w:rFonts w:ascii="Times New Roman" w:eastAsia="宋体" w:hAnsi="Times New Roman" w:hint="eastAsia"/>
        </w:rPr>
        <w:t>, STATE_DATA</w:t>
      </w:r>
      <w:r w:rsidRPr="00C641A2">
        <w:rPr>
          <w:rFonts w:ascii="Times New Roman" w:eastAsia="宋体" w:hAnsi="Times New Roman" w:hint="eastAsia"/>
        </w:rPr>
        <w:t>（数据位）</w:t>
      </w:r>
      <w:r w:rsidRPr="00C641A2">
        <w:rPr>
          <w:rFonts w:ascii="Times New Roman" w:eastAsia="宋体" w:hAnsi="Times New Roman" w:hint="eastAsia"/>
        </w:rPr>
        <w:t>, STATE_END</w:t>
      </w:r>
      <w:r w:rsidRPr="00C641A2">
        <w:rPr>
          <w:rFonts w:ascii="Times New Roman" w:eastAsia="宋体" w:hAnsi="Times New Roman" w:hint="eastAsia"/>
        </w:rPr>
        <w:t>（停止位）。和数据输入部分一致，此处亦采用</w:t>
      </w:r>
      <w:r w:rsidRPr="00C641A2">
        <w:rPr>
          <w:rFonts w:ascii="Times New Roman" w:eastAsia="宋体" w:hAnsi="Times New Roman" w:hint="eastAsia"/>
        </w:rPr>
        <w:t>1Byte</w:t>
      </w:r>
      <w:r w:rsidRPr="00C641A2">
        <w:rPr>
          <w:rFonts w:ascii="Times New Roman" w:eastAsia="宋体" w:hAnsi="Times New Roman" w:hint="eastAsia"/>
        </w:rPr>
        <w:t>为一数据帧，由于本例中传回数据仅为一数字，故一共只需</w:t>
      </w:r>
      <w:r w:rsidRPr="00C641A2">
        <w:rPr>
          <w:rFonts w:ascii="Times New Roman" w:eastAsia="宋体" w:hAnsi="Times New Roman" w:hint="eastAsia"/>
        </w:rPr>
        <w:t>1Byte</w:t>
      </w:r>
      <w:r w:rsidRPr="00C641A2">
        <w:rPr>
          <w:rFonts w:ascii="Times New Roman" w:eastAsia="宋体" w:hAnsi="Times New Roman" w:hint="eastAsia"/>
        </w:rPr>
        <w:t>便可实现目标。</w:t>
      </w:r>
    </w:p>
    <w:p w14:paraId="07B558BC" w14:textId="77777777" w:rsidR="004B4524" w:rsidRPr="00C641A2" w:rsidRDefault="004B4524" w:rsidP="004B4524">
      <w:pPr>
        <w:pStyle w:val="a9"/>
        <w:rPr>
          <w:rFonts w:ascii="Times New Roman" w:eastAsia="宋体" w:hAnsi="Times New Roman"/>
        </w:rPr>
      </w:pPr>
    </w:p>
    <w:p w14:paraId="58D5AE8C" w14:textId="77777777" w:rsidR="004B4524" w:rsidRPr="00C641A2" w:rsidRDefault="004B4524" w:rsidP="00870C32">
      <w:pPr>
        <w:pStyle w:val="2"/>
        <w:spacing w:before="0" w:after="0"/>
        <w:rPr>
          <w:rFonts w:ascii="Times New Roman" w:eastAsia="宋体" w:hAnsi="Times New Roman"/>
          <w:sz w:val="21"/>
          <w:szCs w:val="21"/>
        </w:rPr>
      </w:pPr>
      <w:r w:rsidRPr="00C641A2">
        <w:rPr>
          <w:rFonts w:ascii="Times New Roman" w:eastAsia="宋体" w:hAnsi="Times New Roman" w:hint="eastAsia"/>
          <w:sz w:val="21"/>
          <w:szCs w:val="21"/>
        </w:rPr>
        <w:t>测试结果</w:t>
      </w:r>
    </w:p>
    <w:p w14:paraId="18FFDA74" w14:textId="497F4E20" w:rsidR="004B4524" w:rsidRPr="00C641A2" w:rsidRDefault="00870C32" w:rsidP="004B4524">
      <w:pPr>
        <w:ind w:firstLineChars="200" w:firstLine="420"/>
        <w:rPr>
          <w:rFonts w:ascii="Times New Roman" w:eastAsia="宋体" w:hAnsi="Times New Roman"/>
        </w:rPr>
      </w:pPr>
      <w:r w:rsidRPr="00C641A2">
        <w:rPr>
          <w:rFonts w:ascii="Times New Roman" w:eastAsia="宋体" w:hAnsi="Times New Roman" w:hint="eastAsia"/>
        </w:rPr>
        <w:t>实验结果包括仿真工具及</w:t>
      </w:r>
      <w:r w:rsidRPr="00C641A2">
        <w:rPr>
          <w:rFonts w:ascii="Times New Roman" w:eastAsia="宋体" w:hAnsi="Times New Roman" w:hint="eastAsia"/>
        </w:rPr>
        <w:t>FPGA</w:t>
      </w:r>
      <w:r w:rsidRPr="00C641A2">
        <w:rPr>
          <w:rFonts w:ascii="Times New Roman" w:eastAsia="宋体" w:hAnsi="Times New Roman" w:hint="eastAsia"/>
        </w:rPr>
        <w:t>上板测试均符合预期。</w:t>
      </w:r>
    </w:p>
    <w:p w14:paraId="303649DF" w14:textId="2DBCCF79" w:rsidR="00C82094" w:rsidRPr="00C641A2" w:rsidRDefault="009E6F42" w:rsidP="004B4524">
      <w:pPr>
        <w:ind w:firstLineChars="200" w:firstLine="420"/>
        <w:rPr>
          <w:rFonts w:ascii="Times New Roman" w:eastAsia="宋体" w:hAnsi="Times New Roman"/>
        </w:rPr>
      </w:pPr>
      <w:r w:rsidRPr="00C641A2">
        <w:rPr>
          <w:rFonts w:ascii="Times New Roman" w:eastAsia="宋体" w:hAnsi="Times New Roman" w:hint="eastAsia"/>
        </w:rPr>
        <w:t>这里采用</w:t>
      </w:r>
      <w:r w:rsidRPr="00C641A2">
        <w:rPr>
          <w:rFonts w:ascii="Times New Roman" w:eastAsia="宋体" w:hAnsi="Times New Roman" w:hint="eastAsia"/>
        </w:rPr>
        <w:t>vivado</w:t>
      </w:r>
      <w:r w:rsidRPr="00C641A2">
        <w:rPr>
          <w:rFonts w:ascii="Times New Roman" w:eastAsia="宋体" w:hAnsi="Times New Roman" w:hint="eastAsia"/>
        </w:rPr>
        <w:t>进行仿真测试，经过仿真后主要输出的波形如下图所示。</w:t>
      </w:r>
      <w:r w:rsidR="00C82094" w:rsidRPr="00C641A2">
        <w:rPr>
          <w:rFonts w:ascii="Times New Roman" w:eastAsia="宋体" w:hAnsi="Times New Roman" w:hint="eastAsia"/>
        </w:rPr>
        <w:t>选取的波形信号为：</w:t>
      </w:r>
    </w:p>
    <w:p w14:paraId="2A02BF82" w14:textId="71E32B8F" w:rsidR="004B4524" w:rsidRPr="00C641A2" w:rsidRDefault="00C82094" w:rsidP="004B4524">
      <w:pPr>
        <w:ind w:firstLineChars="200" w:firstLine="422"/>
        <w:rPr>
          <w:rFonts w:ascii="Times New Roman" w:eastAsia="宋体" w:hAnsi="Times New Roman"/>
        </w:rPr>
      </w:pPr>
      <w:r w:rsidRPr="00C641A2">
        <w:rPr>
          <w:rFonts w:ascii="Times New Roman" w:eastAsia="宋体" w:hAnsi="Times New Roman" w:hint="eastAsia"/>
          <w:b/>
          <w:bCs/>
        </w:rPr>
        <w:t>pin</w:t>
      </w:r>
      <w:r w:rsidRPr="00C641A2">
        <w:rPr>
          <w:rFonts w:ascii="Times New Roman" w:eastAsia="宋体" w:hAnsi="Times New Roman" w:hint="eastAsia"/>
        </w:rPr>
        <w:t>：</w:t>
      </w:r>
      <w:r w:rsidRPr="00C641A2">
        <w:rPr>
          <w:rFonts w:ascii="Times New Roman" w:eastAsia="宋体" w:hAnsi="Times New Roman" w:hint="eastAsia"/>
        </w:rPr>
        <w:t>uart</w:t>
      </w:r>
      <w:r w:rsidRPr="00C641A2">
        <w:rPr>
          <w:rFonts w:ascii="Times New Roman" w:eastAsia="宋体" w:hAnsi="Times New Roman" w:hint="eastAsia"/>
        </w:rPr>
        <w:t>协议输入信号，</w:t>
      </w:r>
      <w:r w:rsidRPr="00C641A2">
        <w:rPr>
          <w:rFonts w:ascii="Times New Roman" w:eastAsia="宋体" w:hAnsi="Times New Roman" w:hint="eastAsia"/>
          <w:b/>
          <w:bCs/>
        </w:rPr>
        <w:t>clk</w:t>
      </w:r>
      <w:r w:rsidRPr="00C641A2">
        <w:rPr>
          <w:rFonts w:ascii="Times New Roman" w:eastAsia="宋体" w:hAnsi="Times New Roman" w:hint="eastAsia"/>
        </w:rPr>
        <w:t>：系统时钟，</w:t>
      </w:r>
      <w:r w:rsidRPr="00C641A2">
        <w:rPr>
          <w:rFonts w:ascii="Times New Roman" w:eastAsia="宋体" w:hAnsi="Times New Roman" w:hint="eastAsia"/>
          <w:b/>
          <w:bCs/>
        </w:rPr>
        <w:t>rst_n</w:t>
      </w:r>
      <w:r w:rsidRPr="00C641A2">
        <w:rPr>
          <w:rFonts w:ascii="Times New Roman" w:eastAsia="宋体" w:hAnsi="Times New Roman" w:hint="eastAsia"/>
        </w:rPr>
        <w:t>：复位信号，</w:t>
      </w:r>
      <w:r w:rsidRPr="00C641A2">
        <w:rPr>
          <w:rFonts w:ascii="Times New Roman" w:eastAsia="宋体" w:hAnsi="Times New Roman" w:hint="eastAsia"/>
          <w:b/>
          <w:bCs/>
        </w:rPr>
        <w:t>rx_data_valid</w:t>
      </w:r>
      <w:r w:rsidRPr="00C641A2">
        <w:rPr>
          <w:rFonts w:ascii="Times New Roman" w:eastAsia="宋体" w:hAnsi="Times New Roman" w:hint="eastAsia"/>
        </w:rPr>
        <w:t>：图片完全接收标志，</w:t>
      </w:r>
      <w:r w:rsidRPr="00C641A2">
        <w:rPr>
          <w:rFonts w:ascii="Times New Roman" w:eastAsia="宋体" w:hAnsi="Times New Roman" w:hint="eastAsia"/>
          <w:b/>
          <w:bCs/>
        </w:rPr>
        <w:t>rx_data</w:t>
      </w:r>
      <w:r w:rsidRPr="00C641A2">
        <w:rPr>
          <w:rFonts w:ascii="Times New Roman" w:eastAsia="宋体" w:hAnsi="Times New Roman" w:hint="eastAsia"/>
        </w:rPr>
        <w:t>：图片寄存张量，</w:t>
      </w:r>
      <w:r w:rsidRPr="00C641A2">
        <w:rPr>
          <w:rFonts w:ascii="Times New Roman" w:eastAsia="宋体" w:hAnsi="Times New Roman" w:hint="eastAsia"/>
          <w:b/>
          <w:bCs/>
        </w:rPr>
        <w:t>result</w:t>
      </w:r>
      <w:r w:rsidRPr="00C641A2">
        <w:rPr>
          <w:rFonts w:ascii="Times New Roman" w:eastAsia="宋体" w:hAnsi="Times New Roman" w:hint="eastAsia"/>
        </w:rPr>
        <w:t>：预测数字，</w:t>
      </w:r>
      <w:r w:rsidRPr="00C641A2">
        <w:rPr>
          <w:rFonts w:ascii="Times New Roman" w:eastAsia="宋体" w:hAnsi="Times New Roman" w:hint="eastAsia"/>
          <w:b/>
          <w:bCs/>
        </w:rPr>
        <w:t>tx_data_valid</w:t>
      </w:r>
      <w:r w:rsidRPr="00C641A2">
        <w:rPr>
          <w:rFonts w:ascii="Times New Roman" w:eastAsia="宋体" w:hAnsi="Times New Roman" w:hint="eastAsia"/>
        </w:rPr>
        <w:t>：</w:t>
      </w:r>
      <w:r w:rsidRPr="00C641A2">
        <w:rPr>
          <w:rFonts w:ascii="Times New Roman" w:eastAsia="宋体" w:hAnsi="Times New Roman" w:hint="eastAsia"/>
        </w:rPr>
        <w:t>uart</w:t>
      </w:r>
      <w:r w:rsidRPr="00C641A2">
        <w:rPr>
          <w:rFonts w:ascii="Times New Roman" w:eastAsia="宋体" w:hAnsi="Times New Roman" w:hint="eastAsia"/>
        </w:rPr>
        <w:t>输出成功标志。</w:t>
      </w:r>
    </w:p>
    <w:p w14:paraId="449B6F2B" w14:textId="77777777" w:rsidR="005B4BB0" w:rsidRPr="00C641A2" w:rsidRDefault="005B4BB0" w:rsidP="004B4524">
      <w:pPr>
        <w:ind w:firstLineChars="200" w:firstLine="420"/>
        <w:rPr>
          <w:rFonts w:ascii="Times New Roman" w:eastAsia="宋体" w:hAnsi="Times New Roman"/>
        </w:rPr>
      </w:pPr>
    </w:p>
    <w:p w14:paraId="7DB7B059" w14:textId="77777777" w:rsidR="005B4BB0" w:rsidRPr="00C641A2" w:rsidRDefault="005B4BB0" w:rsidP="00C82094">
      <w:pPr>
        <w:jc w:val="center"/>
        <w:rPr>
          <w:rFonts w:ascii="Times New Roman" w:eastAsia="宋体" w:hAnsi="Times New Roman"/>
        </w:rPr>
      </w:pPr>
      <w:r w:rsidRPr="00C641A2">
        <w:rPr>
          <w:rFonts w:ascii="Times New Roman" w:eastAsia="宋体" w:hAnsi="Times New Roman"/>
          <w:noProof/>
        </w:rPr>
        <w:drawing>
          <wp:inline distT="0" distB="0" distL="0" distR="0" wp14:anchorId="2411F472" wp14:editId="51A29CDC">
            <wp:extent cx="5274310" cy="949325"/>
            <wp:effectExtent l="0" t="0" r="0" b="0"/>
            <wp:docPr id="1501510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10108" name=""/>
                    <pic:cNvPicPr/>
                  </pic:nvPicPr>
                  <pic:blipFill>
                    <a:blip r:embed="rId15"/>
                    <a:stretch>
                      <a:fillRect/>
                    </a:stretch>
                  </pic:blipFill>
                  <pic:spPr>
                    <a:xfrm>
                      <a:off x="0" y="0"/>
                      <a:ext cx="5274310" cy="949325"/>
                    </a:xfrm>
                    <a:prstGeom prst="rect">
                      <a:avLst/>
                    </a:prstGeom>
                  </pic:spPr>
                </pic:pic>
              </a:graphicData>
            </a:graphic>
          </wp:inline>
        </w:drawing>
      </w:r>
    </w:p>
    <w:p w14:paraId="3B5D3EC8" w14:textId="310EC3C7" w:rsidR="005B4BB0" w:rsidRPr="00C641A2" w:rsidRDefault="005B4BB0" w:rsidP="005B4BB0">
      <w:pPr>
        <w:pStyle w:val="aa"/>
        <w:jc w:val="center"/>
        <w:rPr>
          <w:rFonts w:ascii="Times New Roman" w:eastAsia="宋体" w:hAnsi="Times New Roman"/>
        </w:rPr>
      </w:pPr>
      <w:r w:rsidRPr="00C641A2">
        <w:rPr>
          <w:rFonts w:ascii="Times New Roman" w:eastAsia="宋体" w:hAnsi="Times New Roman" w:hint="eastAsia"/>
        </w:rPr>
        <w:t>图表</w:t>
      </w:r>
      <w:r w:rsidRPr="00C641A2">
        <w:rPr>
          <w:rFonts w:ascii="Times New Roman" w:eastAsia="宋体" w:hAnsi="Times New Roman" w:hint="eastAsia"/>
        </w:rPr>
        <w:t xml:space="preserve"> </w:t>
      </w:r>
      <w:r w:rsidRPr="00C641A2">
        <w:rPr>
          <w:rFonts w:ascii="Times New Roman" w:eastAsia="宋体" w:hAnsi="Times New Roman" w:hint="eastAsia"/>
        </w:rPr>
        <w:fldChar w:fldCharType="begin"/>
      </w:r>
      <w:r w:rsidRPr="00C641A2">
        <w:rPr>
          <w:rFonts w:ascii="Times New Roman" w:eastAsia="宋体" w:hAnsi="Times New Roman" w:hint="eastAsia"/>
        </w:rPr>
        <w:instrText xml:space="preserve"> SEQ </w:instrText>
      </w:r>
      <w:r w:rsidRPr="00C641A2">
        <w:rPr>
          <w:rFonts w:ascii="Times New Roman" w:eastAsia="宋体" w:hAnsi="Times New Roman" w:hint="eastAsia"/>
        </w:rPr>
        <w:instrText>图表</w:instrText>
      </w:r>
      <w:r w:rsidRPr="00C641A2">
        <w:rPr>
          <w:rFonts w:ascii="Times New Roman" w:eastAsia="宋体" w:hAnsi="Times New Roman" w:hint="eastAsia"/>
        </w:rPr>
        <w:instrText xml:space="preserve"> \* ARABIC </w:instrText>
      </w:r>
      <w:r w:rsidRPr="00C641A2">
        <w:rPr>
          <w:rFonts w:ascii="Times New Roman" w:eastAsia="宋体" w:hAnsi="Times New Roman" w:hint="eastAsia"/>
        </w:rPr>
        <w:fldChar w:fldCharType="separate"/>
      </w:r>
      <w:r w:rsidR="00C641A2" w:rsidRPr="00C641A2">
        <w:rPr>
          <w:rFonts w:ascii="Times New Roman" w:eastAsia="宋体" w:hAnsi="Times New Roman"/>
          <w:noProof/>
        </w:rPr>
        <w:t>8</w:t>
      </w:r>
      <w:r w:rsidRPr="00C641A2">
        <w:rPr>
          <w:rFonts w:ascii="Times New Roman" w:eastAsia="宋体" w:hAnsi="Times New Roman" w:hint="eastAsia"/>
        </w:rPr>
        <w:fldChar w:fldCharType="end"/>
      </w:r>
      <w:r w:rsidRPr="00C641A2">
        <w:rPr>
          <w:rFonts w:ascii="Times New Roman" w:eastAsia="宋体" w:hAnsi="Times New Roman" w:hint="eastAsia"/>
        </w:rPr>
        <w:t xml:space="preserve"> </w:t>
      </w:r>
      <w:r w:rsidRPr="00C641A2">
        <w:rPr>
          <w:rFonts w:ascii="Times New Roman" w:eastAsia="宋体" w:hAnsi="Times New Roman" w:hint="eastAsia"/>
        </w:rPr>
        <w:t>仿真波形图</w:t>
      </w:r>
    </w:p>
    <w:p w14:paraId="0626FC3B" w14:textId="77777777" w:rsidR="005B4BB0" w:rsidRPr="00C641A2" w:rsidRDefault="005B4BB0" w:rsidP="005B4BB0">
      <w:pPr>
        <w:rPr>
          <w:rFonts w:ascii="Times New Roman" w:eastAsia="宋体" w:hAnsi="Times New Roman"/>
        </w:rPr>
      </w:pPr>
    </w:p>
    <w:p w14:paraId="4583B6D9" w14:textId="2CAC34B9" w:rsidR="00C82094" w:rsidRPr="00C641A2" w:rsidRDefault="009E6F42" w:rsidP="00C82094">
      <w:pPr>
        <w:ind w:firstLineChars="200" w:firstLine="420"/>
        <w:rPr>
          <w:rFonts w:ascii="Times New Roman" w:eastAsia="宋体" w:hAnsi="Times New Roman"/>
        </w:rPr>
      </w:pPr>
      <w:r w:rsidRPr="00C641A2">
        <w:rPr>
          <w:rFonts w:ascii="Times New Roman" w:eastAsia="宋体" w:hAnsi="Times New Roman" w:hint="eastAsia"/>
        </w:rPr>
        <w:t>在自定义的</w:t>
      </w:r>
      <w:r w:rsidRPr="00C641A2">
        <w:rPr>
          <w:rFonts w:ascii="Times New Roman" w:eastAsia="宋体" w:hAnsi="Times New Roman" w:hint="eastAsia"/>
        </w:rPr>
        <w:t>testbench</w:t>
      </w:r>
      <w:r w:rsidRPr="00C641A2">
        <w:rPr>
          <w:rFonts w:ascii="Times New Roman" w:eastAsia="宋体" w:hAnsi="Times New Roman" w:hint="eastAsia"/>
        </w:rPr>
        <w:t>文件下仿真，电路可以经由</w:t>
      </w:r>
      <w:r w:rsidRPr="00C641A2">
        <w:rPr>
          <w:rFonts w:ascii="Times New Roman" w:eastAsia="宋体" w:hAnsi="Times New Roman" w:hint="eastAsia"/>
        </w:rPr>
        <w:t>uart</w:t>
      </w:r>
      <w:r w:rsidRPr="00C641A2">
        <w:rPr>
          <w:rFonts w:ascii="Times New Roman" w:eastAsia="宋体" w:hAnsi="Times New Roman" w:hint="eastAsia"/>
        </w:rPr>
        <w:t>输入、神经网络、</w:t>
      </w:r>
      <w:r w:rsidRPr="00C641A2">
        <w:rPr>
          <w:rFonts w:ascii="Times New Roman" w:eastAsia="宋体" w:hAnsi="Times New Roman" w:hint="eastAsia"/>
        </w:rPr>
        <w:t>uart</w:t>
      </w:r>
      <w:r w:rsidRPr="00C641A2">
        <w:rPr>
          <w:rFonts w:ascii="Times New Roman" w:eastAsia="宋体" w:hAnsi="Times New Roman" w:hint="eastAsia"/>
        </w:rPr>
        <w:t>输出得到最终结果。时间上看，</w:t>
      </w:r>
      <w:r w:rsidR="00C82094" w:rsidRPr="00C641A2">
        <w:rPr>
          <w:rFonts w:ascii="Times New Roman" w:eastAsia="宋体" w:hAnsi="Times New Roman" w:hint="eastAsia"/>
        </w:rPr>
        <w:t>项目完成的时间约为</w:t>
      </w:r>
      <w:r w:rsidR="00C82094" w:rsidRPr="00C641A2">
        <w:rPr>
          <w:rFonts w:ascii="Times New Roman" w:eastAsia="宋体" w:hAnsi="Times New Roman" w:hint="eastAsia"/>
        </w:rPr>
        <w:t>0.1s</w:t>
      </w:r>
      <w:r w:rsidR="00C82094" w:rsidRPr="00C641A2">
        <w:rPr>
          <w:rFonts w:ascii="Times New Roman" w:eastAsia="宋体" w:hAnsi="Times New Roman" w:hint="eastAsia"/>
        </w:rPr>
        <w:t>，其中绝大部分时间为导入图片数据，而神经网络判断的时间约为</w:t>
      </w:r>
      <w:r w:rsidR="00C00492" w:rsidRPr="00C641A2">
        <w:rPr>
          <w:rFonts w:ascii="Times New Roman" w:eastAsia="宋体" w:hAnsi="Times New Roman" w:hint="eastAsia"/>
        </w:rPr>
        <w:t>4ms</w:t>
      </w:r>
      <w:r w:rsidR="00C82094" w:rsidRPr="00C641A2">
        <w:rPr>
          <w:rFonts w:ascii="Times New Roman" w:eastAsia="宋体" w:hAnsi="Times New Roman" w:hint="eastAsia"/>
        </w:rPr>
        <w:t>，可见二值化网络后对</w:t>
      </w:r>
      <w:r w:rsidR="00C00492" w:rsidRPr="00C641A2">
        <w:rPr>
          <w:rFonts w:ascii="Times New Roman" w:eastAsia="宋体" w:hAnsi="Times New Roman" w:hint="eastAsia"/>
        </w:rPr>
        <w:t>预测的速度提升明显。而图片数据导入的时间的控制仅需要提高波特率即可，本例中选择的波特率为</w:t>
      </w:r>
      <w:r w:rsidR="00C00492" w:rsidRPr="00C641A2">
        <w:rPr>
          <w:rFonts w:ascii="Times New Roman" w:eastAsia="宋体" w:hAnsi="Times New Roman" w:hint="eastAsia"/>
        </w:rPr>
        <w:t>9600bps</w:t>
      </w:r>
      <w:r w:rsidR="00C00492" w:rsidRPr="00C641A2">
        <w:rPr>
          <w:rFonts w:ascii="Times New Roman" w:eastAsia="宋体" w:hAnsi="Times New Roman" w:hint="eastAsia"/>
        </w:rPr>
        <w:t>，传输速率仅为</w:t>
      </w:r>
      <w:r w:rsidR="00C00492" w:rsidRPr="00C641A2">
        <w:rPr>
          <w:rFonts w:ascii="Times New Roman" w:eastAsia="宋体" w:hAnsi="Times New Roman"/>
        </w:rPr>
        <w:t>1.2KB/s</w:t>
      </w:r>
      <w:r w:rsidR="00C00492" w:rsidRPr="00C641A2">
        <w:rPr>
          <w:rFonts w:ascii="Times New Roman" w:eastAsia="宋体" w:hAnsi="Times New Roman" w:hint="eastAsia"/>
        </w:rPr>
        <w:t>，实际应用中串行的通信模式可以有很大的波特率</w:t>
      </w:r>
      <w:r w:rsidR="00E00BEC" w:rsidRPr="00C641A2">
        <w:rPr>
          <w:rFonts w:ascii="Times New Roman" w:eastAsia="宋体" w:hAnsi="Times New Roman" w:hint="eastAsia"/>
        </w:rPr>
        <w:t>（一般都大于</w:t>
      </w:r>
      <w:r w:rsidR="00E00BEC" w:rsidRPr="00C641A2">
        <w:rPr>
          <w:rFonts w:ascii="Times New Roman" w:eastAsia="宋体" w:hAnsi="Times New Roman" w:hint="eastAsia"/>
        </w:rPr>
        <w:t>115200bps</w:t>
      </w:r>
      <w:r w:rsidR="00E00BEC" w:rsidRPr="00C641A2">
        <w:rPr>
          <w:rFonts w:ascii="Times New Roman" w:eastAsia="宋体" w:hAnsi="Times New Roman" w:hint="eastAsia"/>
        </w:rPr>
        <w:t>）</w:t>
      </w:r>
      <w:r w:rsidR="00C00492" w:rsidRPr="00C641A2">
        <w:rPr>
          <w:rFonts w:ascii="Times New Roman" w:eastAsia="宋体" w:hAnsi="Times New Roman" w:hint="eastAsia"/>
        </w:rPr>
        <w:t>，主要</w:t>
      </w:r>
      <w:r w:rsidR="00E00BEC" w:rsidRPr="00C641A2">
        <w:rPr>
          <w:rFonts w:ascii="Times New Roman" w:eastAsia="宋体" w:hAnsi="Times New Roman" w:hint="eastAsia"/>
        </w:rPr>
        <w:t>取决于高速通信端口（如</w:t>
      </w:r>
      <w:r w:rsidR="00E00BEC" w:rsidRPr="00C641A2">
        <w:rPr>
          <w:rFonts w:ascii="Times New Roman" w:eastAsia="宋体" w:hAnsi="Times New Roman" w:hint="eastAsia"/>
        </w:rPr>
        <w:t>usb</w:t>
      </w:r>
      <w:r w:rsidR="00E00BEC" w:rsidRPr="00C641A2">
        <w:rPr>
          <w:rFonts w:ascii="Times New Roman" w:eastAsia="宋体" w:hAnsi="Times New Roman" w:hint="eastAsia"/>
        </w:rPr>
        <w:t>接口）和接入</w:t>
      </w:r>
      <w:r w:rsidR="00E00BEC" w:rsidRPr="00C641A2">
        <w:rPr>
          <w:rFonts w:ascii="Times New Roman" w:eastAsia="宋体" w:hAnsi="Times New Roman" w:hint="eastAsia"/>
        </w:rPr>
        <w:t>FPGA</w:t>
      </w:r>
      <w:r w:rsidR="00E00BEC" w:rsidRPr="00C641A2">
        <w:rPr>
          <w:rFonts w:ascii="Times New Roman" w:eastAsia="宋体" w:hAnsi="Times New Roman" w:hint="eastAsia"/>
        </w:rPr>
        <w:t>的另一端外设的系统频率。</w:t>
      </w:r>
    </w:p>
    <w:p w14:paraId="15B4E741" w14:textId="77777777" w:rsidR="009E6F42" w:rsidRPr="00C641A2" w:rsidRDefault="009E6F42" w:rsidP="00E00BEC">
      <w:pPr>
        <w:rPr>
          <w:rFonts w:ascii="Times New Roman" w:eastAsia="宋体" w:hAnsi="Times New Roman"/>
        </w:rPr>
      </w:pPr>
    </w:p>
    <w:p w14:paraId="3572C4B5" w14:textId="7772E7C6" w:rsidR="009E6F42" w:rsidRPr="00C641A2" w:rsidRDefault="009E6F42" w:rsidP="004B4524">
      <w:pPr>
        <w:ind w:firstLineChars="200" w:firstLine="420"/>
        <w:rPr>
          <w:rFonts w:ascii="Times New Roman" w:eastAsia="宋体" w:hAnsi="Times New Roman"/>
        </w:rPr>
      </w:pPr>
      <w:r w:rsidRPr="00C641A2">
        <w:rPr>
          <w:rFonts w:ascii="Times New Roman" w:eastAsia="宋体" w:hAnsi="Times New Roman" w:hint="eastAsia"/>
        </w:rPr>
        <w:t>利用</w:t>
      </w:r>
      <w:r w:rsidRPr="00C641A2">
        <w:rPr>
          <w:rFonts w:ascii="Times New Roman" w:eastAsia="宋体" w:hAnsi="Times New Roman" w:hint="eastAsia"/>
        </w:rPr>
        <w:t>vivado</w:t>
      </w:r>
      <w:r w:rsidRPr="00C641A2">
        <w:rPr>
          <w:rFonts w:ascii="Times New Roman" w:eastAsia="宋体" w:hAnsi="Times New Roman" w:hint="eastAsia"/>
        </w:rPr>
        <w:t>工具对电路进行综合，可以看到硬件的资源配置等占用情况。</w:t>
      </w:r>
    </w:p>
    <w:p w14:paraId="478C4CE1" w14:textId="77777777" w:rsidR="008C0816" w:rsidRPr="00C641A2" w:rsidRDefault="008C0816" w:rsidP="004B4524">
      <w:pPr>
        <w:ind w:firstLineChars="200" w:firstLine="420"/>
        <w:rPr>
          <w:rFonts w:ascii="Times New Roman" w:eastAsia="宋体" w:hAnsi="Times New Roman"/>
          <w:shd w:val="pct15" w:color="auto" w:fill="FFFFFF"/>
        </w:rPr>
        <w:sectPr w:rsidR="008C0816" w:rsidRPr="00C641A2" w:rsidSect="00CD564D">
          <w:type w:val="continuous"/>
          <w:pgSz w:w="11906" w:h="16838"/>
          <w:pgMar w:top="1440" w:right="1800" w:bottom="1440" w:left="1800" w:header="851" w:footer="992" w:gutter="0"/>
          <w:cols w:space="425"/>
          <w:docGrid w:type="lines" w:linePitch="312"/>
        </w:sectPr>
      </w:pPr>
    </w:p>
    <w:p w14:paraId="2148BE6B" w14:textId="77777777" w:rsidR="008C0816" w:rsidRPr="00C641A2" w:rsidRDefault="008C0816" w:rsidP="008C0816">
      <w:pPr>
        <w:jc w:val="center"/>
        <w:rPr>
          <w:rFonts w:ascii="Times New Roman" w:eastAsia="宋体" w:hAnsi="Times New Roman"/>
        </w:rPr>
      </w:pPr>
      <w:r w:rsidRPr="00C641A2">
        <w:rPr>
          <w:rFonts w:ascii="Times New Roman" w:eastAsia="宋体" w:hAnsi="Times New Roman"/>
          <w:noProof/>
          <w:shd w:val="pct15" w:color="auto" w:fill="FFFFFF"/>
        </w:rPr>
        <w:drawing>
          <wp:inline distT="0" distB="0" distL="0" distR="0" wp14:anchorId="4A30B691" wp14:editId="754979EC">
            <wp:extent cx="2501900" cy="1301042"/>
            <wp:effectExtent l="0" t="0" r="0" b="0"/>
            <wp:docPr id="14115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538" name=""/>
                    <pic:cNvPicPr/>
                  </pic:nvPicPr>
                  <pic:blipFill>
                    <a:blip r:embed="rId16"/>
                    <a:stretch>
                      <a:fillRect/>
                    </a:stretch>
                  </pic:blipFill>
                  <pic:spPr>
                    <a:xfrm>
                      <a:off x="0" y="0"/>
                      <a:ext cx="2506333" cy="1303347"/>
                    </a:xfrm>
                    <a:prstGeom prst="rect">
                      <a:avLst/>
                    </a:prstGeom>
                  </pic:spPr>
                </pic:pic>
              </a:graphicData>
            </a:graphic>
          </wp:inline>
        </w:drawing>
      </w:r>
    </w:p>
    <w:p w14:paraId="7249E19F" w14:textId="5153CFE9" w:rsidR="009E6F42" w:rsidRPr="00C641A2" w:rsidRDefault="008C0816" w:rsidP="008C0816">
      <w:pPr>
        <w:pStyle w:val="aa"/>
        <w:jc w:val="center"/>
        <w:rPr>
          <w:rFonts w:ascii="Times New Roman" w:eastAsia="宋体" w:hAnsi="Times New Roman"/>
          <w:shd w:val="pct15" w:color="auto" w:fill="FFFFFF"/>
        </w:rPr>
      </w:pPr>
      <w:r w:rsidRPr="00C641A2">
        <w:rPr>
          <w:rFonts w:ascii="Times New Roman" w:eastAsia="宋体" w:hAnsi="Times New Roman" w:hint="eastAsia"/>
        </w:rPr>
        <w:t>图表</w:t>
      </w:r>
      <w:r w:rsidRPr="00C641A2">
        <w:rPr>
          <w:rFonts w:ascii="Times New Roman" w:eastAsia="宋体" w:hAnsi="Times New Roman" w:hint="eastAsia"/>
        </w:rPr>
        <w:t xml:space="preserve"> </w:t>
      </w:r>
      <w:r w:rsidRPr="00C641A2">
        <w:rPr>
          <w:rFonts w:ascii="Times New Roman" w:eastAsia="宋体" w:hAnsi="Times New Roman" w:hint="eastAsia"/>
        </w:rPr>
        <w:fldChar w:fldCharType="begin"/>
      </w:r>
      <w:r w:rsidRPr="00C641A2">
        <w:rPr>
          <w:rFonts w:ascii="Times New Roman" w:eastAsia="宋体" w:hAnsi="Times New Roman" w:hint="eastAsia"/>
        </w:rPr>
        <w:instrText xml:space="preserve"> SEQ </w:instrText>
      </w:r>
      <w:r w:rsidRPr="00C641A2">
        <w:rPr>
          <w:rFonts w:ascii="Times New Roman" w:eastAsia="宋体" w:hAnsi="Times New Roman" w:hint="eastAsia"/>
        </w:rPr>
        <w:instrText>图表</w:instrText>
      </w:r>
      <w:r w:rsidRPr="00C641A2">
        <w:rPr>
          <w:rFonts w:ascii="Times New Roman" w:eastAsia="宋体" w:hAnsi="Times New Roman" w:hint="eastAsia"/>
        </w:rPr>
        <w:instrText xml:space="preserve"> \* ARABIC </w:instrText>
      </w:r>
      <w:r w:rsidRPr="00C641A2">
        <w:rPr>
          <w:rFonts w:ascii="Times New Roman" w:eastAsia="宋体" w:hAnsi="Times New Roman" w:hint="eastAsia"/>
        </w:rPr>
        <w:fldChar w:fldCharType="separate"/>
      </w:r>
      <w:r w:rsidR="00C641A2" w:rsidRPr="00C641A2">
        <w:rPr>
          <w:rFonts w:ascii="Times New Roman" w:eastAsia="宋体" w:hAnsi="Times New Roman"/>
          <w:noProof/>
        </w:rPr>
        <w:t>9</w:t>
      </w:r>
      <w:r w:rsidRPr="00C641A2">
        <w:rPr>
          <w:rFonts w:ascii="Times New Roman" w:eastAsia="宋体" w:hAnsi="Times New Roman" w:hint="eastAsia"/>
        </w:rPr>
        <w:fldChar w:fldCharType="end"/>
      </w:r>
      <w:r w:rsidRPr="00C641A2">
        <w:rPr>
          <w:rFonts w:ascii="Times New Roman" w:eastAsia="宋体" w:hAnsi="Times New Roman" w:hint="eastAsia"/>
        </w:rPr>
        <w:t xml:space="preserve"> </w:t>
      </w:r>
      <w:r w:rsidRPr="00C641A2">
        <w:rPr>
          <w:rFonts w:ascii="Times New Roman" w:eastAsia="宋体" w:hAnsi="Times New Roman" w:hint="eastAsia"/>
        </w:rPr>
        <w:t>硬件资源占用情况</w:t>
      </w:r>
    </w:p>
    <w:p w14:paraId="209C8612" w14:textId="77777777" w:rsidR="008C0816" w:rsidRPr="00C641A2" w:rsidRDefault="008C0816" w:rsidP="008C0816">
      <w:pPr>
        <w:jc w:val="center"/>
        <w:rPr>
          <w:rFonts w:ascii="Times New Roman" w:eastAsia="宋体" w:hAnsi="Times New Roman"/>
        </w:rPr>
      </w:pPr>
      <w:r w:rsidRPr="00C641A2">
        <w:rPr>
          <w:rFonts w:ascii="Times New Roman" w:eastAsia="宋体" w:hAnsi="Times New Roman"/>
          <w:noProof/>
          <w:shd w:val="pct15" w:color="auto" w:fill="FFFFFF"/>
        </w:rPr>
        <w:drawing>
          <wp:inline distT="0" distB="0" distL="0" distR="0" wp14:anchorId="34DF9C80" wp14:editId="7DB070BE">
            <wp:extent cx="2501900" cy="1237615"/>
            <wp:effectExtent l="0" t="0" r="0" b="0"/>
            <wp:docPr id="1703860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0679" name=""/>
                    <pic:cNvPicPr/>
                  </pic:nvPicPr>
                  <pic:blipFill>
                    <a:blip r:embed="rId17"/>
                    <a:stretch>
                      <a:fillRect/>
                    </a:stretch>
                  </pic:blipFill>
                  <pic:spPr>
                    <a:xfrm>
                      <a:off x="0" y="0"/>
                      <a:ext cx="2501900" cy="1237615"/>
                    </a:xfrm>
                    <a:prstGeom prst="rect">
                      <a:avLst/>
                    </a:prstGeom>
                  </pic:spPr>
                </pic:pic>
              </a:graphicData>
            </a:graphic>
          </wp:inline>
        </w:drawing>
      </w:r>
    </w:p>
    <w:p w14:paraId="457DE971" w14:textId="70F19980" w:rsidR="008C0816" w:rsidRPr="00C641A2" w:rsidRDefault="008C0816" w:rsidP="008C0816">
      <w:pPr>
        <w:pStyle w:val="aa"/>
        <w:jc w:val="center"/>
        <w:rPr>
          <w:rFonts w:ascii="Times New Roman" w:eastAsia="宋体" w:hAnsi="Times New Roman"/>
          <w:shd w:val="pct15" w:color="auto" w:fill="FFFFFF"/>
        </w:rPr>
      </w:pPr>
      <w:r w:rsidRPr="00C641A2">
        <w:rPr>
          <w:rFonts w:ascii="Times New Roman" w:eastAsia="宋体" w:hAnsi="Times New Roman" w:hint="eastAsia"/>
        </w:rPr>
        <w:t>图表</w:t>
      </w:r>
      <w:r w:rsidRPr="00C641A2">
        <w:rPr>
          <w:rFonts w:ascii="Times New Roman" w:eastAsia="宋体" w:hAnsi="Times New Roman" w:hint="eastAsia"/>
        </w:rPr>
        <w:t xml:space="preserve"> </w:t>
      </w:r>
      <w:r w:rsidRPr="00C641A2">
        <w:rPr>
          <w:rFonts w:ascii="Times New Roman" w:eastAsia="宋体" w:hAnsi="Times New Roman" w:hint="eastAsia"/>
        </w:rPr>
        <w:fldChar w:fldCharType="begin"/>
      </w:r>
      <w:r w:rsidRPr="00C641A2">
        <w:rPr>
          <w:rFonts w:ascii="Times New Roman" w:eastAsia="宋体" w:hAnsi="Times New Roman" w:hint="eastAsia"/>
        </w:rPr>
        <w:instrText xml:space="preserve"> SEQ </w:instrText>
      </w:r>
      <w:r w:rsidRPr="00C641A2">
        <w:rPr>
          <w:rFonts w:ascii="Times New Roman" w:eastAsia="宋体" w:hAnsi="Times New Roman" w:hint="eastAsia"/>
        </w:rPr>
        <w:instrText>图表</w:instrText>
      </w:r>
      <w:r w:rsidRPr="00C641A2">
        <w:rPr>
          <w:rFonts w:ascii="Times New Roman" w:eastAsia="宋体" w:hAnsi="Times New Roman" w:hint="eastAsia"/>
        </w:rPr>
        <w:instrText xml:space="preserve"> \* ARABIC </w:instrText>
      </w:r>
      <w:r w:rsidRPr="00C641A2">
        <w:rPr>
          <w:rFonts w:ascii="Times New Roman" w:eastAsia="宋体" w:hAnsi="Times New Roman" w:hint="eastAsia"/>
        </w:rPr>
        <w:fldChar w:fldCharType="separate"/>
      </w:r>
      <w:r w:rsidR="00C641A2" w:rsidRPr="00C641A2">
        <w:rPr>
          <w:rFonts w:ascii="Times New Roman" w:eastAsia="宋体" w:hAnsi="Times New Roman"/>
          <w:noProof/>
        </w:rPr>
        <w:t>10</w:t>
      </w:r>
      <w:r w:rsidRPr="00C641A2">
        <w:rPr>
          <w:rFonts w:ascii="Times New Roman" w:eastAsia="宋体" w:hAnsi="Times New Roman" w:hint="eastAsia"/>
        </w:rPr>
        <w:fldChar w:fldCharType="end"/>
      </w:r>
      <w:r w:rsidRPr="00C641A2">
        <w:rPr>
          <w:rFonts w:ascii="Times New Roman" w:eastAsia="宋体" w:hAnsi="Times New Roman" w:hint="eastAsia"/>
        </w:rPr>
        <w:t xml:space="preserve"> </w:t>
      </w:r>
      <w:r w:rsidRPr="00C641A2">
        <w:rPr>
          <w:rFonts w:ascii="Times New Roman" w:eastAsia="宋体" w:hAnsi="Times New Roman" w:hint="eastAsia"/>
        </w:rPr>
        <w:t>硬件功率情况</w:t>
      </w:r>
    </w:p>
    <w:p w14:paraId="6C6E41A8" w14:textId="77777777" w:rsidR="008C0816" w:rsidRPr="00C641A2" w:rsidRDefault="008C0816" w:rsidP="004B4524">
      <w:pPr>
        <w:ind w:firstLineChars="200" w:firstLine="420"/>
        <w:rPr>
          <w:rFonts w:ascii="Times New Roman" w:eastAsia="宋体" w:hAnsi="Times New Roman"/>
        </w:rPr>
        <w:sectPr w:rsidR="008C0816" w:rsidRPr="00C641A2" w:rsidSect="008C0816">
          <w:type w:val="continuous"/>
          <w:pgSz w:w="11906" w:h="16838"/>
          <w:pgMar w:top="1440" w:right="1800" w:bottom="1440" w:left="1800" w:header="851" w:footer="992" w:gutter="0"/>
          <w:cols w:num="2" w:space="425"/>
          <w:docGrid w:type="lines" w:linePitch="312"/>
        </w:sectPr>
      </w:pPr>
    </w:p>
    <w:p w14:paraId="3BF93C5B" w14:textId="77777777" w:rsidR="008C0816" w:rsidRPr="00C641A2" w:rsidRDefault="008C0816" w:rsidP="004B4524">
      <w:pPr>
        <w:ind w:firstLineChars="200" w:firstLine="420"/>
        <w:rPr>
          <w:rFonts w:ascii="Times New Roman" w:eastAsia="宋体" w:hAnsi="Times New Roman"/>
        </w:rPr>
      </w:pPr>
    </w:p>
    <w:p w14:paraId="543BE9DE" w14:textId="77777777" w:rsidR="00C641A2" w:rsidRPr="00C641A2" w:rsidRDefault="009E6F42" w:rsidP="00C641A2">
      <w:pPr>
        <w:ind w:firstLineChars="200" w:firstLine="420"/>
        <w:rPr>
          <w:rFonts w:ascii="Times New Roman" w:eastAsia="宋体" w:hAnsi="Times New Roman"/>
        </w:rPr>
      </w:pPr>
      <w:r w:rsidRPr="00C641A2">
        <w:rPr>
          <w:rFonts w:ascii="Times New Roman" w:eastAsia="宋体" w:hAnsi="Times New Roman" w:hint="eastAsia"/>
        </w:rPr>
        <w:t>最终生成比特流文件，将其成功烧录至</w:t>
      </w:r>
      <w:r w:rsidRPr="00C641A2">
        <w:rPr>
          <w:rFonts w:ascii="Times New Roman" w:eastAsia="宋体" w:hAnsi="Times New Roman" w:hint="eastAsia"/>
        </w:rPr>
        <w:t>FPGA</w:t>
      </w:r>
      <w:r w:rsidRPr="00C641A2">
        <w:rPr>
          <w:rFonts w:ascii="Times New Roman" w:eastAsia="宋体" w:hAnsi="Times New Roman" w:hint="eastAsia"/>
        </w:rPr>
        <w:t>板（</w:t>
      </w:r>
      <w:r w:rsidR="008037B5" w:rsidRPr="00C641A2">
        <w:rPr>
          <w:rFonts w:ascii="Times New Roman" w:eastAsia="宋体" w:hAnsi="Times New Roman" w:hint="eastAsia"/>
        </w:rPr>
        <w:t>核心板型：</w:t>
      </w:r>
      <w:r w:rsidR="008037B5" w:rsidRPr="00C641A2">
        <w:rPr>
          <w:rFonts w:ascii="Times New Roman" w:eastAsia="宋体" w:hAnsi="Times New Roman" w:hint="eastAsia"/>
        </w:rPr>
        <w:t>XC7A200T</w:t>
      </w:r>
      <w:r w:rsidR="008037B5" w:rsidRPr="00C641A2">
        <w:rPr>
          <w:rFonts w:ascii="Times New Roman" w:eastAsia="宋体" w:hAnsi="Times New Roman" w:hint="eastAsia"/>
        </w:rPr>
        <w:t>）。使用</w:t>
      </w:r>
      <w:r w:rsidR="008037B5" w:rsidRPr="00C641A2">
        <w:rPr>
          <w:rFonts w:ascii="Times New Roman" w:eastAsia="宋体" w:hAnsi="Times New Roman" w:hint="eastAsia"/>
        </w:rPr>
        <w:t>USB</w:t>
      </w:r>
      <w:r w:rsidR="008037B5" w:rsidRPr="00C641A2">
        <w:rPr>
          <w:rFonts w:ascii="Times New Roman" w:eastAsia="宋体" w:hAnsi="Times New Roman" w:hint="eastAsia"/>
        </w:rPr>
        <w:t>线将其与电脑相连，将图片数据二进制数据转换为十六进制数据并利用串口调试助手传输，配置为波特率</w:t>
      </w:r>
      <w:r w:rsidR="008037B5" w:rsidRPr="00C641A2">
        <w:rPr>
          <w:rFonts w:ascii="Times New Roman" w:eastAsia="宋体" w:hAnsi="Times New Roman" w:hint="eastAsia"/>
        </w:rPr>
        <w:t>9600bps</w:t>
      </w:r>
      <w:r w:rsidR="008037B5" w:rsidRPr="00C641A2">
        <w:rPr>
          <w:rFonts w:ascii="Times New Roman" w:eastAsia="宋体" w:hAnsi="Times New Roman" w:hint="eastAsia"/>
        </w:rPr>
        <w:t>，数据位：</w:t>
      </w:r>
      <w:r w:rsidR="008037B5" w:rsidRPr="00C641A2">
        <w:rPr>
          <w:rFonts w:ascii="Times New Roman" w:eastAsia="宋体" w:hAnsi="Times New Roman" w:hint="eastAsia"/>
        </w:rPr>
        <w:t>8</w:t>
      </w:r>
      <w:r w:rsidR="008037B5" w:rsidRPr="00C641A2">
        <w:rPr>
          <w:rFonts w:ascii="Times New Roman" w:eastAsia="宋体" w:hAnsi="Times New Roman" w:hint="eastAsia"/>
        </w:rPr>
        <w:t>，校验位：</w:t>
      </w:r>
      <w:r w:rsidR="008037B5" w:rsidRPr="00C641A2">
        <w:rPr>
          <w:rFonts w:ascii="Times New Roman" w:eastAsia="宋体" w:hAnsi="Times New Roman" w:hint="eastAsia"/>
        </w:rPr>
        <w:t>None</w:t>
      </w:r>
      <w:r w:rsidR="008037B5" w:rsidRPr="00C641A2">
        <w:rPr>
          <w:rFonts w:ascii="Times New Roman" w:eastAsia="宋体" w:hAnsi="Times New Roman" w:hint="eastAsia"/>
        </w:rPr>
        <w:t>（本项目数据传输数据量小，无设置必要），停止位：</w:t>
      </w:r>
      <w:r w:rsidR="008037B5" w:rsidRPr="00C641A2">
        <w:rPr>
          <w:rFonts w:ascii="Times New Roman" w:eastAsia="宋体" w:hAnsi="Times New Roman" w:hint="eastAsia"/>
        </w:rPr>
        <w:t>1</w:t>
      </w:r>
      <w:r w:rsidR="008037B5" w:rsidRPr="00C641A2">
        <w:rPr>
          <w:rFonts w:ascii="Times New Roman" w:eastAsia="宋体" w:hAnsi="Times New Roman" w:hint="eastAsia"/>
        </w:rPr>
        <w:t>。发送数据，在串口调试助手界面可见预测结果传回界面，为</w:t>
      </w:r>
      <w:r w:rsidR="00C641A2" w:rsidRPr="00C641A2">
        <w:rPr>
          <w:rFonts w:ascii="Times New Roman" w:eastAsia="宋体" w:hAnsi="Times New Roman" w:hint="eastAsia"/>
        </w:rPr>
        <w:t>7</w:t>
      </w:r>
      <w:r w:rsidR="008037B5" w:rsidRPr="00C641A2">
        <w:rPr>
          <w:rFonts w:ascii="Times New Roman" w:eastAsia="宋体" w:hAnsi="Times New Roman" w:hint="eastAsia"/>
        </w:rPr>
        <w:t>；同时，</w:t>
      </w:r>
      <w:r w:rsidR="008037B5" w:rsidRPr="00C641A2">
        <w:rPr>
          <w:rFonts w:ascii="Times New Roman" w:eastAsia="宋体" w:hAnsi="Times New Roman" w:hint="eastAsia"/>
        </w:rPr>
        <w:t>FPGA</w:t>
      </w:r>
      <w:r w:rsidR="008037B5" w:rsidRPr="00C641A2">
        <w:rPr>
          <w:rFonts w:ascii="Times New Roman" w:eastAsia="宋体" w:hAnsi="Times New Roman" w:hint="eastAsia"/>
        </w:rPr>
        <w:t>板上</w:t>
      </w:r>
      <w:r w:rsidR="008037B5" w:rsidRPr="00C641A2">
        <w:rPr>
          <w:rFonts w:ascii="Times New Roman" w:eastAsia="宋体" w:hAnsi="Times New Roman" w:hint="eastAsia"/>
        </w:rPr>
        <w:t>LED</w:t>
      </w:r>
      <w:r w:rsidR="008037B5" w:rsidRPr="00C641A2">
        <w:rPr>
          <w:rFonts w:ascii="Times New Roman" w:eastAsia="宋体" w:hAnsi="Times New Roman" w:hint="eastAsia"/>
        </w:rPr>
        <w:t>灯也显示</w:t>
      </w:r>
      <w:r w:rsidR="00C641A2" w:rsidRPr="00C641A2">
        <w:rPr>
          <w:rFonts w:ascii="Times New Roman" w:eastAsia="宋体" w:hAnsi="Times New Roman" w:hint="eastAsia"/>
        </w:rPr>
        <w:t>7</w:t>
      </w:r>
      <w:r w:rsidR="008037B5" w:rsidRPr="00C641A2">
        <w:rPr>
          <w:rFonts w:ascii="Times New Roman" w:eastAsia="宋体" w:hAnsi="Times New Roman" w:hint="eastAsia"/>
        </w:rPr>
        <w:t>（共四个</w:t>
      </w:r>
      <w:r w:rsidR="008037B5" w:rsidRPr="00C641A2">
        <w:rPr>
          <w:rFonts w:ascii="Times New Roman" w:eastAsia="宋体" w:hAnsi="Times New Roman" w:hint="eastAsia"/>
        </w:rPr>
        <w:t>LED</w:t>
      </w:r>
      <w:r w:rsidR="008037B5" w:rsidRPr="00C641A2">
        <w:rPr>
          <w:rFonts w:ascii="Times New Roman" w:eastAsia="宋体" w:hAnsi="Times New Roman" w:hint="eastAsia"/>
        </w:rPr>
        <w:t>灯</w:t>
      </w:r>
      <w:r w:rsidR="00C641A2" w:rsidRPr="00C641A2">
        <w:rPr>
          <w:rFonts w:ascii="Times New Roman" w:eastAsia="宋体" w:hAnsi="Times New Roman" w:hint="eastAsia"/>
        </w:rPr>
        <w:t>从左至右为</w:t>
      </w:r>
      <w:r w:rsidR="00C641A2" w:rsidRPr="00C641A2">
        <w:rPr>
          <w:rFonts w:ascii="Times New Roman" w:eastAsia="宋体" w:hAnsi="Times New Roman" w:hint="eastAsia"/>
        </w:rPr>
        <w:t>LED0(LSB)~LED3(MSB)</w:t>
      </w:r>
      <w:r w:rsidR="008037B5" w:rsidRPr="00C641A2">
        <w:rPr>
          <w:rFonts w:ascii="Times New Roman" w:eastAsia="宋体" w:hAnsi="Times New Roman" w:hint="eastAsia"/>
        </w:rPr>
        <w:t>，以二进制形式表示即</w:t>
      </w:r>
      <w:r w:rsidR="00C641A2" w:rsidRPr="00C641A2">
        <w:rPr>
          <w:rFonts w:ascii="Times New Roman" w:eastAsia="宋体" w:hAnsi="Times New Roman" w:hint="eastAsia"/>
        </w:rPr>
        <w:t>0111</w:t>
      </w:r>
      <w:r w:rsidR="008037B5" w:rsidRPr="00C641A2">
        <w:rPr>
          <w:rFonts w:ascii="Times New Roman" w:eastAsia="宋体" w:hAnsi="Times New Roman" w:hint="eastAsia"/>
        </w:rPr>
        <w:t>，十进制对应</w:t>
      </w:r>
      <w:r w:rsidR="00C641A2" w:rsidRPr="00C641A2">
        <w:rPr>
          <w:rFonts w:ascii="Times New Roman" w:eastAsia="宋体" w:hAnsi="Times New Roman" w:hint="eastAsia"/>
        </w:rPr>
        <w:t>7</w:t>
      </w:r>
      <w:r w:rsidR="008037B5" w:rsidRPr="00C641A2">
        <w:rPr>
          <w:rFonts w:ascii="Times New Roman" w:eastAsia="宋体" w:hAnsi="Times New Roman" w:hint="eastAsia"/>
        </w:rPr>
        <w:t>）。</w:t>
      </w:r>
    </w:p>
    <w:p w14:paraId="0A744C4A" w14:textId="77777777" w:rsidR="00C641A2" w:rsidRPr="00C641A2" w:rsidRDefault="00C641A2" w:rsidP="00C641A2">
      <w:pPr>
        <w:ind w:firstLineChars="200" w:firstLine="420"/>
        <w:rPr>
          <w:rFonts w:ascii="Times New Roman" w:eastAsia="宋体" w:hAnsi="Times New Roman"/>
        </w:rPr>
      </w:pPr>
    </w:p>
    <w:p w14:paraId="734F948A" w14:textId="38356FA0" w:rsidR="00C641A2" w:rsidRPr="00C641A2" w:rsidRDefault="00C641A2" w:rsidP="00C641A2">
      <w:pPr>
        <w:ind w:firstLineChars="200" w:firstLine="420"/>
        <w:rPr>
          <w:rFonts w:ascii="Times New Roman" w:eastAsia="宋体" w:hAnsi="Times New Roman"/>
        </w:rPr>
        <w:sectPr w:rsidR="00C641A2" w:rsidRPr="00C641A2" w:rsidSect="00CD564D">
          <w:type w:val="continuous"/>
          <w:pgSz w:w="11906" w:h="16838"/>
          <w:pgMar w:top="1440" w:right="1800" w:bottom="1440" w:left="1800" w:header="851" w:footer="992" w:gutter="0"/>
          <w:cols w:space="425"/>
          <w:docGrid w:type="lines" w:linePitch="312"/>
        </w:sectPr>
      </w:pPr>
    </w:p>
    <w:p w14:paraId="0BB871F5" w14:textId="77777777" w:rsidR="00C641A2" w:rsidRPr="00C641A2" w:rsidRDefault="00C641A2" w:rsidP="00C641A2">
      <w:pPr>
        <w:widowControl w:val="0"/>
        <w:jc w:val="center"/>
        <w:rPr>
          <w:rFonts w:ascii="Times New Roman" w:eastAsia="宋体" w:hAnsi="Times New Roman"/>
        </w:rPr>
      </w:pPr>
      <w:r w:rsidRPr="00C641A2">
        <w:rPr>
          <w:rFonts w:ascii="Times New Roman" w:eastAsia="宋体" w:hAnsi="Times New Roman"/>
          <w:noProof/>
          <w:shd w:val="pct15" w:color="auto" w:fill="FFFFFF"/>
        </w:rPr>
        <w:drawing>
          <wp:inline distT="0" distB="0" distL="0" distR="0" wp14:anchorId="70FFD5BE" wp14:editId="3DABDD11">
            <wp:extent cx="2317687" cy="395410"/>
            <wp:effectExtent l="0" t="0" r="0" b="0"/>
            <wp:docPr id="1200141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41195" name=""/>
                    <pic:cNvPicPr/>
                  </pic:nvPicPr>
                  <pic:blipFill rotWithShape="1">
                    <a:blip r:embed="rId18"/>
                    <a:srcRect b="24047"/>
                    <a:stretch/>
                  </pic:blipFill>
                  <pic:spPr bwMode="auto">
                    <a:xfrm rot="10800000">
                      <a:off x="0" y="0"/>
                      <a:ext cx="2393502" cy="408344"/>
                    </a:xfrm>
                    <a:prstGeom prst="rect">
                      <a:avLst/>
                    </a:prstGeom>
                    <a:ln>
                      <a:noFill/>
                    </a:ln>
                    <a:extLst>
                      <a:ext uri="{53640926-AAD7-44D8-BBD7-CCE9431645EC}">
                        <a14:shadowObscured xmlns:a14="http://schemas.microsoft.com/office/drawing/2010/main"/>
                      </a:ext>
                    </a:extLst>
                  </pic:spPr>
                </pic:pic>
              </a:graphicData>
            </a:graphic>
          </wp:inline>
        </w:drawing>
      </w:r>
    </w:p>
    <w:p w14:paraId="391AAAF7" w14:textId="2B09AD56" w:rsidR="008037B5" w:rsidRPr="00C641A2" w:rsidRDefault="00C641A2" w:rsidP="00C641A2">
      <w:pPr>
        <w:pStyle w:val="aa"/>
        <w:jc w:val="center"/>
        <w:rPr>
          <w:rFonts w:ascii="Times New Roman" w:eastAsia="宋体" w:hAnsi="Times New Roman"/>
        </w:rPr>
      </w:pPr>
      <w:r w:rsidRPr="00C641A2">
        <w:rPr>
          <w:rFonts w:ascii="Times New Roman" w:eastAsia="宋体" w:hAnsi="Times New Roman" w:hint="eastAsia"/>
        </w:rPr>
        <w:t>图表</w:t>
      </w:r>
      <w:r w:rsidRPr="00C641A2">
        <w:rPr>
          <w:rFonts w:ascii="Times New Roman" w:eastAsia="宋体" w:hAnsi="Times New Roman" w:hint="eastAsia"/>
        </w:rPr>
        <w:t xml:space="preserve"> </w:t>
      </w:r>
      <w:r w:rsidRPr="00C641A2">
        <w:rPr>
          <w:rFonts w:ascii="Times New Roman" w:eastAsia="宋体" w:hAnsi="Times New Roman" w:hint="eastAsia"/>
        </w:rPr>
        <w:fldChar w:fldCharType="begin"/>
      </w:r>
      <w:r w:rsidRPr="00C641A2">
        <w:rPr>
          <w:rFonts w:ascii="Times New Roman" w:eastAsia="宋体" w:hAnsi="Times New Roman" w:hint="eastAsia"/>
        </w:rPr>
        <w:instrText xml:space="preserve"> SEQ </w:instrText>
      </w:r>
      <w:r w:rsidRPr="00C641A2">
        <w:rPr>
          <w:rFonts w:ascii="Times New Roman" w:eastAsia="宋体" w:hAnsi="Times New Roman" w:hint="eastAsia"/>
        </w:rPr>
        <w:instrText>图表</w:instrText>
      </w:r>
      <w:r w:rsidRPr="00C641A2">
        <w:rPr>
          <w:rFonts w:ascii="Times New Roman" w:eastAsia="宋体" w:hAnsi="Times New Roman" w:hint="eastAsia"/>
        </w:rPr>
        <w:instrText xml:space="preserve"> \* ARABIC </w:instrText>
      </w:r>
      <w:r w:rsidRPr="00C641A2">
        <w:rPr>
          <w:rFonts w:ascii="Times New Roman" w:eastAsia="宋体" w:hAnsi="Times New Roman" w:hint="eastAsia"/>
        </w:rPr>
        <w:fldChar w:fldCharType="separate"/>
      </w:r>
      <w:r w:rsidRPr="00C641A2">
        <w:rPr>
          <w:rFonts w:ascii="Times New Roman" w:eastAsia="宋体" w:hAnsi="Times New Roman" w:hint="eastAsia"/>
          <w:noProof/>
        </w:rPr>
        <w:t>11</w:t>
      </w:r>
      <w:r w:rsidRPr="00C641A2">
        <w:rPr>
          <w:rFonts w:ascii="Times New Roman" w:eastAsia="宋体" w:hAnsi="Times New Roman" w:hint="eastAsia"/>
        </w:rPr>
        <w:fldChar w:fldCharType="end"/>
      </w:r>
      <w:r w:rsidRPr="00C641A2">
        <w:rPr>
          <w:rFonts w:ascii="Times New Roman" w:eastAsia="宋体" w:hAnsi="Times New Roman" w:hint="eastAsia"/>
        </w:rPr>
        <w:t xml:space="preserve"> FPGA</w:t>
      </w:r>
      <w:r w:rsidRPr="00C641A2">
        <w:rPr>
          <w:rFonts w:ascii="Times New Roman" w:eastAsia="宋体" w:hAnsi="Times New Roman" w:hint="eastAsia"/>
        </w:rPr>
        <w:t>板</w:t>
      </w:r>
      <w:r w:rsidRPr="00C641A2">
        <w:rPr>
          <w:rFonts w:ascii="Times New Roman" w:eastAsia="宋体" w:hAnsi="Times New Roman" w:hint="eastAsia"/>
        </w:rPr>
        <w:t>LED</w:t>
      </w:r>
      <w:r w:rsidRPr="00C641A2">
        <w:rPr>
          <w:rFonts w:ascii="Times New Roman" w:eastAsia="宋体" w:hAnsi="Times New Roman" w:hint="eastAsia"/>
        </w:rPr>
        <w:t>显示结果</w:t>
      </w:r>
    </w:p>
    <w:p w14:paraId="031687CA" w14:textId="35702B9E" w:rsidR="00C641A2" w:rsidRPr="00C641A2" w:rsidRDefault="00C641A2" w:rsidP="00C641A2">
      <w:pPr>
        <w:ind w:leftChars="-67" w:left="-141"/>
        <w:jc w:val="center"/>
        <w:rPr>
          <w:rFonts w:ascii="Times New Roman" w:eastAsia="宋体" w:hAnsi="Times New Roman"/>
        </w:rPr>
      </w:pPr>
      <w:r w:rsidRPr="00C641A2">
        <w:rPr>
          <w:rFonts w:ascii="Times New Roman" w:eastAsia="宋体" w:hAnsi="Times New Roman"/>
          <w:noProof/>
          <w:shd w:val="pct15" w:color="auto" w:fill="FFFFFF"/>
        </w:rPr>
        <w:drawing>
          <wp:inline distT="0" distB="0" distL="0" distR="0" wp14:anchorId="5A3159C9" wp14:editId="477EBB24">
            <wp:extent cx="2688879" cy="379321"/>
            <wp:effectExtent l="0" t="0" r="0" b="0"/>
            <wp:docPr id="301899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99929" name=""/>
                    <pic:cNvPicPr/>
                  </pic:nvPicPr>
                  <pic:blipFill>
                    <a:blip r:embed="rId19">
                      <a:extLst>
                        <a:ext uri="{BEBA8EAE-BF5A-486C-A8C5-ECC9F3942E4B}">
                          <a14:imgProps xmlns:a14="http://schemas.microsoft.com/office/drawing/2010/main">
                            <a14:imgLayer r:embed="rId20">
                              <a14:imgEffect>
                                <a14:sharpenSoften amount="25000"/>
                              </a14:imgEffect>
                              <a14:imgEffect>
                                <a14:brightnessContrast bright="-20000" contrast="40000"/>
                              </a14:imgEffect>
                            </a14:imgLayer>
                          </a14:imgProps>
                        </a:ext>
                      </a:extLst>
                    </a:blip>
                    <a:stretch>
                      <a:fillRect/>
                    </a:stretch>
                  </pic:blipFill>
                  <pic:spPr>
                    <a:xfrm>
                      <a:off x="0" y="0"/>
                      <a:ext cx="2869719" cy="404832"/>
                    </a:xfrm>
                    <a:prstGeom prst="rect">
                      <a:avLst/>
                    </a:prstGeom>
                  </pic:spPr>
                </pic:pic>
              </a:graphicData>
            </a:graphic>
          </wp:inline>
        </w:drawing>
      </w:r>
    </w:p>
    <w:p w14:paraId="709F3D1D" w14:textId="6359AF9F" w:rsidR="000D10F9" w:rsidRDefault="00C641A2" w:rsidP="00C641A2">
      <w:pPr>
        <w:pStyle w:val="aa"/>
        <w:jc w:val="center"/>
        <w:rPr>
          <w:rFonts w:ascii="Times New Roman" w:eastAsia="宋体" w:hAnsi="Times New Roman"/>
        </w:rPr>
      </w:pPr>
      <w:r w:rsidRPr="00C641A2">
        <w:rPr>
          <w:rFonts w:ascii="Times New Roman" w:eastAsia="宋体" w:hAnsi="Times New Roman" w:hint="eastAsia"/>
        </w:rPr>
        <w:t>图表</w:t>
      </w:r>
      <w:r w:rsidRPr="00C641A2">
        <w:rPr>
          <w:rFonts w:ascii="Times New Roman" w:eastAsia="宋体" w:hAnsi="Times New Roman" w:hint="eastAsia"/>
        </w:rPr>
        <w:t xml:space="preserve"> </w:t>
      </w:r>
      <w:r w:rsidRPr="00C641A2">
        <w:rPr>
          <w:rFonts w:ascii="Times New Roman" w:eastAsia="宋体" w:hAnsi="Times New Roman" w:hint="eastAsia"/>
        </w:rPr>
        <w:fldChar w:fldCharType="begin"/>
      </w:r>
      <w:r w:rsidRPr="00C641A2">
        <w:rPr>
          <w:rFonts w:ascii="Times New Roman" w:eastAsia="宋体" w:hAnsi="Times New Roman" w:hint="eastAsia"/>
        </w:rPr>
        <w:instrText xml:space="preserve"> SEQ </w:instrText>
      </w:r>
      <w:r w:rsidRPr="00C641A2">
        <w:rPr>
          <w:rFonts w:ascii="Times New Roman" w:eastAsia="宋体" w:hAnsi="Times New Roman" w:hint="eastAsia"/>
        </w:rPr>
        <w:instrText>图表</w:instrText>
      </w:r>
      <w:r w:rsidRPr="00C641A2">
        <w:rPr>
          <w:rFonts w:ascii="Times New Roman" w:eastAsia="宋体" w:hAnsi="Times New Roman" w:hint="eastAsia"/>
        </w:rPr>
        <w:instrText xml:space="preserve"> \* ARABIC </w:instrText>
      </w:r>
      <w:r w:rsidRPr="00C641A2">
        <w:rPr>
          <w:rFonts w:ascii="Times New Roman" w:eastAsia="宋体" w:hAnsi="Times New Roman" w:hint="eastAsia"/>
        </w:rPr>
        <w:fldChar w:fldCharType="separate"/>
      </w:r>
      <w:r w:rsidRPr="00C641A2">
        <w:rPr>
          <w:rFonts w:ascii="Times New Roman" w:eastAsia="宋体" w:hAnsi="Times New Roman" w:hint="eastAsia"/>
          <w:noProof/>
        </w:rPr>
        <w:t>12</w:t>
      </w:r>
      <w:r w:rsidRPr="00C641A2">
        <w:rPr>
          <w:rFonts w:ascii="Times New Roman" w:eastAsia="宋体" w:hAnsi="Times New Roman" w:hint="eastAsia"/>
        </w:rPr>
        <w:fldChar w:fldCharType="end"/>
      </w:r>
      <w:r w:rsidRPr="00C641A2">
        <w:rPr>
          <w:rFonts w:ascii="Times New Roman" w:eastAsia="宋体" w:hAnsi="Times New Roman" w:hint="eastAsia"/>
        </w:rPr>
        <w:t xml:space="preserve"> </w:t>
      </w:r>
      <w:r w:rsidRPr="00C641A2">
        <w:rPr>
          <w:rFonts w:ascii="Times New Roman" w:eastAsia="宋体" w:hAnsi="Times New Roman" w:hint="eastAsia"/>
        </w:rPr>
        <w:t>串口调试助手数据发送及接收</w:t>
      </w:r>
    </w:p>
    <w:p w14:paraId="1DDE971A" w14:textId="77777777" w:rsidR="00C641A2" w:rsidRDefault="00C641A2" w:rsidP="00C641A2">
      <w:pPr>
        <w:rPr>
          <w:rFonts w:hint="eastAsia"/>
        </w:rPr>
        <w:sectPr w:rsidR="00C641A2" w:rsidSect="00C641A2">
          <w:type w:val="continuous"/>
          <w:pgSz w:w="11906" w:h="16838"/>
          <w:pgMar w:top="1440" w:right="1800" w:bottom="1440" w:left="1800" w:header="851" w:footer="992" w:gutter="0"/>
          <w:cols w:num="2" w:space="425"/>
          <w:docGrid w:type="lines" w:linePitch="312"/>
        </w:sectPr>
      </w:pPr>
    </w:p>
    <w:p w14:paraId="4A5444C2" w14:textId="77777777" w:rsidR="00C641A2" w:rsidRPr="00C641A2" w:rsidRDefault="00C641A2" w:rsidP="00C641A2">
      <w:pPr>
        <w:rPr>
          <w:rFonts w:hint="eastAsia"/>
        </w:rPr>
      </w:pPr>
    </w:p>
    <w:sectPr w:rsidR="00C641A2" w:rsidRPr="00C641A2" w:rsidSect="00CD564D">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8F95AE" w14:textId="77777777" w:rsidR="00290B9D" w:rsidRDefault="00290B9D" w:rsidP="00CE5461">
      <w:pPr>
        <w:rPr>
          <w:rFonts w:hint="eastAsia"/>
        </w:rPr>
      </w:pPr>
      <w:r>
        <w:separator/>
      </w:r>
    </w:p>
  </w:endnote>
  <w:endnote w:type="continuationSeparator" w:id="0">
    <w:p w14:paraId="7690272E" w14:textId="77777777" w:rsidR="00290B9D" w:rsidRDefault="00290B9D" w:rsidP="00CE546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6544AD" w14:textId="77777777" w:rsidR="00290B9D" w:rsidRDefault="00290B9D" w:rsidP="00CE5461">
      <w:pPr>
        <w:rPr>
          <w:rFonts w:hint="eastAsia"/>
        </w:rPr>
      </w:pPr>
      <w:r>
        <w:separator/>
      </w:r>
    </w:p>
  </w:footnote>
  <w:footnote w:type="continuationSeparator" w:id="0">
    <w:p w14:paraId="59B68ADA" w14:textId="77777777" w:rsidR="00290B9D" w:rsidRDefault="00290B9D" w:rsidP="00CE546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AC35EF"/>
    <w:multiLevelType w:val="hybridMultilevel"/>
    <w:tmpl w:val="FDC65F08"/>
    <w:lvl w:ilvl="0" w:tplc="BC4E97EA">
      <w:start w:val="1"/>
      <w:numFmt w:val="chineseCountingThousand"/>
      <w:lvlText w:val="%1、"/>
      <w:lvlJc w:val="left"/>
      <w:pPr>
        <w:ind w:left="57" w:hanging="57"/>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6575788"/>
    <w:multiLevelType w:val="hybridMultilevel"/>
    <w:tmpl w:val="D778CBD4"/>
    <w:lvl w:ilvl="0" w:tplc="3C5602E8">
      <w:start w:val="1"/>
      <w:numFmt w:val="decimal"/>
      <w:lvlText w:val="%1）"/>
      <w:lvlJc w:val="left"/>
      <w:pPr>
        <w:ind w:left="784" w:hanging="360"/>
      </w:pPr>
      <w:rPr>
        <w:rFonts w:hint="default"/>
      </w:r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2" w15:restartNumberingAfterBreak="0">
    <w:nsid w:val="76E20B2D"/>
    <w:multiLevelType w:val="hybridMultilevel"/>
    <w:tmpl w:val="00587AFA"/>
    <w:lvl w:ilvl="0" w:tplc="AEFEE768">
      <w:start w:val="1"/>
      <w:numFmt w:val="decimal"/>
      <w:suff w:val="space"/>
      <w:lvlText w:val="%1．"/>
      <w:lvlJc w:val="left"/>
      <w:pPr>
        <w:ind w:left="0" w:firstLine="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7DF20C90"/>
    <w:multiLevelType w:val="hybridMultilevel"/>
    <w:tmpl w:val="BBBEE828"/>
    <w:lvl w:ilvl="0" w:tplc="5BEA7EA2">
      <w:start w:val="1"/>
      <w:numFmt w:val="decimal"/>
      <w:suff w:val="space"/>
      <w:lvlText w:val="%1．"/>
      <w:lvlJc w:val="left"/>
      <w:pPr>
        <w:ind w:left="0" w:firstLine="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545609229">
    <w:abstractNumId w:val="0"/>
  </w:num>
  <w:num w:numId="2" w16cid:durableId="1121996924">
    <w:abstractNumId w:val="2"/>
  </w:num>
  <w:num w:numId="3" w16cid:durableId="1812019336">
    <w:abstractNumId w:val="3"/>
  </w:num>
  <w:num w:numId="4" w16cid:durableId="19665042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62CFF"/>
    <w:rsid w:val="000434B6"/>
    <w:rsid w:val="000471AF"/>
    <w:rsid w:val="000516CB"/>
    <w:rsid w:val="00072F5F"/>
    <w:rsid w:val="00073DBE"/>
    <w:rsid w:val="0009016A"/>
    <w:rsid w:val="000C0554"/>
    <w:rsid w:val="000D10F9"/>
    <w:rsid w:val="000D7BF3"/>
    <w:rsid w:val="00116E49"/>
    <w:rsid w:val="00121D1F"/>
    <w:rsid w:val="00135718"/>
    <w:rsid w:val="00146BFA"/>
    <w:rsid w:val="0015686D"/>
    <w:rsid w:val="0018011A"/>
    <w:rsid w:val="001A3A40"/>
    <w:rsid w:val="001D2DDC"/>
    <w:rsid w:val="001F1754"/>
    <w:rsid w:val="0022058F"/>
    <w:rsid w:val="002561C5"/>
    <w:rsid w:val="00271E6B"/>
    <w:rsid w:val="00290B9D"/>
    <w:rsid w:val="002B0490"/>
    <w:rsid w:val="002F111C"/>
    <w:rsid w:val="00316DE1"/>
    <w:rsid w:val="00334530"/>
    <w:rsid w:val="00377DEF"/>
    <w:rsid w:val="0038373A"/>
    <w:rsid w:val="00425301"/>
    <w:rsid w:val="00444468"/>
    <w:rsid w:val="00452A11"/>
    <w:rsid w:val="004B4524"/>
    <w:rsid w:val="004F0F06"/>
    <w:rsid w:val="005078C7"/>
    <w:rsid w:val="00553E39"/>
    <w:rsid w:val="00561329"/>
    <w:rsid w:val="005722B7"/>
    <w:rsid w:val="005A2A98"/>
    <w:rsid w:val="005B4BB0"/>
    <w:rsid w:val="005E0CDC"/>
    <w:rsid w:val="005F5269"/>
    <w:rsid w:val="00610BBA"/>
    <w:rsid w:val="00613B0C"/>
    <w:rsid w:val="0061719B"/>
    <w:rsid w:val="006316B8"/>
    <w:rsid w:val="00632EB5"/>
    <w:rsid w:val="00661C59"/>
    <w:rsid w:val="00672CE6"/>
    <w:rsid w:val="006A0C70"/>
    <w:rsid w:val="006A40F5"/>
    <w:rsid w:val="006F3D2C"/>
    <w:rsid w:val="00701219"/>
    <w:rsid w:val="00737537"/>
    <w:rsid w:val="00747CD4"/>
    <w:rsid w:val="0077230D"/>
    <w:rsid w:val="007A5C11"/>
    <w:rsid w:val="008037B5"/>
    <w:rsid w:val="0082376E"/>
    <w:rsid w:val="00870C32"/>
    <w:rsid w:val="00881D60"/>
    <w:rsid w:val="00890303"/>
    <w:rsid w:val="00897565"/>
    <w:rsid w:val="008C0816"/>
    <w:rsid w:val="008E2707"/>
    <w:rsid w:val="008E59DF"/>
    <w:rsid w:val="008E6F75"/>
    <w:rsid w:val="008E74E8"/>
    <w:rsid w:val="00915AD1"/>
    <w:rsid w:val="0093788B"/>
    <w:rsid w:val="009E5094"/>
    <w:rsid w:val="009E6F42"/>
    <w:rsid w:val="009F6223"/>
    <w:rsid w:val="00A46603"/>
    <w:rsid w:val="00A760B3"/>
    <w:rsid w:val="00A807AB"/>
    <w:rsid w:val="00AE4DAE"/>
    <w:rsid w:val="00B24454"/>
    <w:rsid w:val="00B65D2E"/>
    <w:rsid w:val="00B909D8"/>
    <w:rsid w:val="00B949FA"/>
    <w:rsid w:val="00BD14D0"/>
    <w:rsid w:val="00BD466E"/>
    <w:rsid w:val="00BD51C6"/>
    <w:rsid w:val="00C00492"/>
    <w:rsid w:val="00C641A2"/>
    <w:rsid w:val="00C82094"/>
    <w:rsid w:val="00CA4FDB"/>
    <w:rsid w:val="00CB639A"/>
    <w:rsid w:val="00CD3949"/>
    <w:rsid w:val="00CD564D"/>
    <w:rsid w:val="00CE20A1"/>
    <w:rsid w:val="00CE5461"/>
    <w:rsid w:val="00D07338"/>
    <w:rsid w:val="00D15550"/>
    <w:rsid w:val="00D20C97"/>
    <w:rsid w:val="00D75141"/>
    <w:rsid w:val="00D82C08"/>
    <w:rsid w:val="00D93EA4"/>
    <w:rsid w:val="00DA4076"/>
    <w:rsid w:val="00DB2957"/>
    <w:rsid w:val="00DF53A1"/>
    <w:rsid w:val="00E00BEC"/>
    <w:rsid w:val="00E04095"/>
    <w:rsid w:val="00E23CE3"/>
    <w:rsid w:val="00E30F66"/>
    <w:rsid w:val="00E62CFF"/>
    <w:rsid w:val="00E83FB0"/>
    <w:rsid w:val="00E84EA7"/>
    <w:rsid w:val="00EA2896"/>
    <w:rsid w:val="00EA4051"/>
    <w:rsid w:val="00EB2361"/>
    <w:rsid w:val="00ED0C0B"/>
    <w:rsid w:val="00F408A8"/>
    <w:rsid w:val="00F41C6B"/>
    <w:rsid w:val="00F67EA8"/>
    <w:rsid w:val="00F735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CC4C8B"/>
  <w15:chartTrackingRefBased/>
  <w15:docId w15:val="{78A4528A-B303-4D9D-ACF1-2EFBC0144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0C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0C3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5461"/>
    <w:pPr>
      <w:tabs>
        <w:tab w:val="center" w:pos="4153"/>
        <w:tab w:val="right" w:pos="8306"/>
      </w:tabs>
      <w:snapToGrid w:val="0"/>
      <w:jc w:val="center"/>
    </w:pPr>
    <w:rPr>
      <w:sz w:val="18"/>
      <w:szCs w:val="18"/>
    </w:rPr>
  </w:style>
  <w:style w:type="character" w:customStyle="1" w:styleId="a4">
    <w:name w:val="页眉 字符"/>
    <w:basedOn w:val="a0"/>
    <w:link w:val="a3"/>
    <w:uiPriority w:val="99"/>
    <w:rsid w:val="00CE5461"/>
    <w:rPr>
      <w:sz w:val="18"/>
      <w:szCs w:val="18"/>
    </w:rPr>
  </w:style>
  <w:style w:type="paragraph" w:styleId="a5">
    <w:name w:val="footer"/>
    <w:basedOn w:val="a"/>
    <w:link w:val="a6"/>
    <w:uiPriority w:val="99"/>
    <w:unhideWhenUsed/>
    <w:rsid w:val="00CE5461"/>
    <w:pPr>
      <w:tabs>
        <w:tab w:val="center" w:pos="4153"/>
        <w:tab w:val="right" w:pos="8306"/>
      </w:tabs>
      <w:snapToGrid w:val="0"/>
    </w:pPr>
    <w:rPr>
      <w:sz w:val="18"/>
      <w:szCs w:val="18"/>
    </w:rPr>
  </w:style>
  <w:style w:type="character" w:customStyle="1" w:styleId="a6">
    <w:name w:val="页脚 字符"/>
    <w:basedOn w:val="a0"/>
    <w:link w:val="a5"/>
    <w:uiPriority w:val="99"/>
    <w:rsid w:val="00CE5461"/>
    <w:rPr>
      <w:sz w:val="18"/>
      <w:szCs w:val="18"/>
    </w:rPr>
  </w:style>
  <w:style w:type="paragraph" w:styleId="a7">
    <w:name w:val="Title"/>
    <w:basedOn w:val="a"/>
    <w:next w:val="a"/>
    <w:link w:val="a8"/>
    <w:uiPriority w:val="10"/>
    <w:qFormat/>
    <w:rsid w:val="00CE546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CE5461"/>
    <w:rPr>
      <w:rFonts w:asciiTheme="majorHAnsi" w:eastAsiaTheme="majorEastAsia" w:hAnsiTheme="majorHAnsi" w:cstheme="majorBidi"/>
      <w:b/>
      <w:bCs/>
      <w:sz w:val="32"/>
      <w:szCs w:val="32"/>
    </w:rPr>
  </w:style>
  <w:style w:type="paragraph" w:styleId="a9">
    <w:name w:val="List Paragraph"/>
    <w:basedOn w:val="a"/>
    <w:uiPriority w:val="34"/>
    <w:qFormat/>
    <w:rsid w:val="00CE5461"/>
    <w:pPr>
      <w:ind w:firstLineChars="200" w:firstLine="420"/>
    </w:pPr>
  </w:style>
  <w:style w:type="paragraph" w:styleId="aa">
    <w:name w:val="caption"/>
    <w:basedOn w:val="a"/>
    <w:next w:val="a"/>
    <w:uiPriority w:val="35"/>
    <w:unhideWhenUsed/>
    <w:qFormat/>
    <w:rsid w:val="008E74E8"/>
    <w:rPr>
      <w:rFonts w:asciiTheme="majorHAnsi" w:eastAsia="黑体" w:hAnsiTheme="majorHAnsi" w:cstheme="majorBidi"/>
      <w:sz w:val="20"/>
      <w:szCs w:val="20"/>
    </w:rPr>
  </w:style>
  <w:style w:type="table" w:styleId="ab">
    <w:name w:val="Table Grid"/>
    <w:basedOn w:val="a1"/>
    <w:uiPriority w:val="39"/>
    <w:rsid w:val="005722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5722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0"/>
    <w:link w:val="1"/>
    <w:uiPriority w:val="9"/>
    <w:rsid w:val="00870C32"/>
    <w:rPr>
      <w:b/>
      <w:bCs/>
      <w:kern w:val="44"/>
      <w:sz w:val="44"/>
      <w:szCs w:val="44"/>
    </w:rPr>
  </w:style>
  <w:style w:type="character" w:customStyle="1" w:styleId="20">
    <w:name w:val="标题 2 字符"/>
    <w:basedOn w:val="a0"/>
    <w:link w:val="2"/>
    <w:uiPriority w:val="9"/>
    <w:rsid w:val="00870C32"/>
    <w:rPr>
      <w:rFonts w:asciiTheme="majorHAnsi" w:eastAsiaTheme="majorEastAsia" w:hAnsiTheme="majorHAnsi" w:cstheme="majorBidi"/>
      <w:b/>
      <w:bCs/>
      <w:sz w:val="32"/>
      <w:szCs w:val="32"/>
    </w:rPr>
  </w:style>
  <w:style w:type="paragraph" w:styleId="HTML">
    <w:name w:val="HTML Preformatted"/>
    <w:basedOn w:val="a"/>
    <w:link w:val="HTML0"/>
    <w:uiPriority w:val="99"/>
    <w:semiHidden/>
    <w:unhideWhenUsed/>
    <w:rsid w:val="000D7BF3"/>
    <w:rPr>
      <w:rFonts w:ascii="Courier New" w:hAnsi="Courier New" w:cs="Courier New"/>
      <w:sz w:val="20"/>
      <w:szCs w:val="20"/>
    </w:rPr>
  </w:style>
  <w:style w:type="character" w:customStyle="1" w:styleId="HTML0">
    <w:name w:val="HTML 预设格式 字符"/>
    <w:basedOn w:val="a0"/>
    <w:link w:val="HTML"/>
    <w:uiPriority w:val="99"/>
    <w:semiHidden/>
    <w:rsid w:val="000D7BF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0511375">
      <w:bodyDiv w:val="1"/>
      <w:marLeft w:val="0"/>
      <w:marRight w:val="0"/>
      <w:marTop w:val="0"/>
      <w:marBottom w:val="0"/>
      <w:divBdr>
        <w:top w:val="none" w:sz="0" w:space="0" w:color="auto"/>
        <w:left w:val="none" w:sz="0" w:space="0" w:color="auto"/>
        <w:bottom w:val="none" w:sz="0" w:space="0" w:color="auto"/>
        <w:right w:val="none" w:sz="0" w:space="0" w:color="auto"/>
      </w:divBdr>
      <w:divsChild>
        <w:div w:id="797185677">
          <w:marLeft w:val="0"/>
          <w:marRight w:val="0"/>
          <w:marTop w:val="0"/>
          <w:marBottom w:val="0"/>
          <w:divBdr>
            <w:top w:val="none" w:sz="0" w:space="0" w:color="auto"/>
            <w:left w:val="none" w:sz="0" w:space="0" w:color="auto"/>
            <w:bottom w:val="none" w:sz="0" w:space="0" w:color="auto"/>
            <w:right w:val="none" w:sz="0" w:space="0" w:color="auto"/>
          </w:divBdr>
        </w:div>
      </w:divsChild>
    </w:div>
    <w:div w:id="975716834">
      <w:bodyDiv w:val="1"/>
      <w:marLeft w:val="0"/>
      <w:marRight w:val="0"/>
      <w:marTop w:val="0"/>
      <w:marBottom w:val="0"/>
      <w:divBdr>
        <w:top w:val="none" w:sz="0" w:space="0" w:color="auto"/>
        <w:left w:val="none" w:sz="0" w:space="0" w:color="auto"/>
        <w:bottom w:val="none" w:sz="0" w:space="0" w:color="auto"/>
        <w:right w:val="none" w:sz="0" w:space="0" w:color="auto"/>
      </w:divBdr>
    </w:div>
    <w:div w:id="1825008893">
      <w:bodyDiv w:val="1"/>
      <w:marLeft w:val="0"/>
      <w:marRight w:val="0"/>
      <w:marTop w:val="0"/>
      <w:marBottom w:val="0"/>
      <w:divBdr>
        <w:top w:val="none" w:sz="0" w:space="0" w:color="auto"/>
        <w:left w:val="none" w:sz="0" w:space="0" w:color="auto"/>
        <w:bottom w:val="none" w:sz="0" w:space="0" w:color="auto"/>
        <w:right w:val="none" w:sz="0" w:space="0" w:color="auto"/>
      </w:divBdr>
      <w:divsChild>
        <w:div w:id="2582968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16EEF-CD28-4F5F-A575-B99B7FEE2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4935</TotalTime>
  <Pages>7</Pages>
  <Words>3194</Words>
  <Characters>3865</Characters>
  <Application>Microsoft Office Word</Application>
  <DocSecurity>0</DocSecurity>
  <Lines>154</Lines>
  <Paragraphs>90</Paragraphs>
  <ScaleCrop>false</ScaleCrop>
  <Company/>
  <LinksUpToDate>false</LinksUpToDate>
  <CharactersWithSpaces>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Yanxiang Zhu</dc:creator>
  <cp:keywords/>
  <dc:description/>
  <cp:lastModifiedBy>Yanxiang Zhu</cp:lastModifiedBy>
  <cp:revision>19</cp:revision>
  <dcterms:created xsi:type="dcterms:W3CDTF">2024-09-08T07:22:00Z</dcterms:created>
  <dcterms:modified xsi:type="dcterms:W3CDTF">2024-09-24T08:46:00Z</dcterms:modified>
</cp:coreProperties>
</file>