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173"/>
        <w:tblW w:w="10080" w:type="dxa"/>
        <w:tblLayout w:type="fixed"/>
        <w:tblLook w:val="0000" w:firstRow="0" w:lastRow="0" w:firstColumn="0" w:lastColumn="0" w:noHBand="0" w:noVBand="0"/>
      </w:tblPr>
      <w:tblGrid>
        <w:gridCol w:w="630"/>
        <w:gridCol w:w="1305"/>
        <w:gridCol w:w="855"/>
        <w:gridCol w:w="2700"/>
        <w:gridCol w:w="1756"/>
        <w:gridCol w:w="2834"/>
      </w:tblGrid>
      <w:tr w:rsidR="00B95E92" w14:paraId="0EE9D469" w14:textId="77777777" w:rsidTr="00B95E92">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358A7B4A" w14:textId="77777777" w:rsidR="00B95E92" w:rsidRDefault="00B95E92" w:rsidP="00B95E92">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1CA894B6" w14:textId="77777777" w:rsidR="00B95E92" w:rsidRDefault="00B95E92" w:rsidP="00B95E92">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0A5DC0E5" w14:textId="77777777" w:rsidR="00B95E92" w:rsidRDefault="00B95E92" w:rsidP="00B95E92">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9BDBC33" w14:textId="77777777" w:rsidR="00B95E92" w:rsidRPr="00D46333" w:rsidRDefault="00B95E92" w:rsidP="00B95E92">
            <w:pPr>
              <w:keepNext/>
              <w:keepLines/>
              <w:snapToGrid w:val="0"/>
              <w:rPr>
                <w:rFonts w:ascii="Tahoma" w:eastAsia="PMingLiU" w:hAnsi="Tahoma" w:cs="Tahoma"/>
                <w:b/>
                <w:sz w:val="20"/>
                <w:szCs w:val="20"/>
                <w:lang w:eastAsia="ar-SA"/>
              </w:rPr>
            </w:pPr>
            <w:r>
              <w:rPr>
                <w:rFonts w:ascii="Tahoma" w:eastAsia="PMingLiU" w:hAnsi="Tahoma" w:cs="Tahoma"/>
                <w:b/>
                <w:sz w:val="20"/>
                <w:szCs w:val="20"/>
                <w:lang w:eastAsia="ar-SA"/>
              </w:rPr>
              <w:t>8</w:t>
            </w:r>
            <w:r>
              <w:rPr>
                <w:rFonts w:ascii="Tahoma" w:eastAsia="PMingLiU" w:hAnsi="Tahoma" w:cs="Tahoma"/>
                <w:b/>
                <w:sz w:val="20"/>
                <w:szCs w:val="20"/>
                <w:vertAlign w:val="superscript"/>
                <w:lang w:eastAsia="ar-SA"/>
              </w:rPr>
              <w:t xml:space="preserve">th </w:t>
            </w:r>
            <w:r>
              <w:rPr>
                <w:rFonts w:ascii="Tahoma" w:eastAsia="PMingLiU" w:hAnsi="Tahoma" w:cs="Tahoma"/>
                <w:b/>
                <w:sz w:val="20"/>
                <w:szCs w:val="20"/>
                <w:lang w:eastAsia="ar-SA"/>
              </w:rPr>
              <w:t>February 2021</w:t>
            </w:r>
          </w:p>
        </w:tc>
      </w:tr>
      <w:tr w:rsidR="00B95E92" w14:paraId="2BD45B7E" w14:textId="77777777" w:rsidTr="00B95E92">
        <w:trPr>
          <w:trHeight w:val="382"/>
        </w:trPr>
        <w:tc>
          <w:tcPr>
            <w:tcW w:w="1935" w:type="dxa"/>
            <w:gridSpan w:val="2"/>
            <w:tcBorders>
              <w:left w:val="single" w:sz="4" w:space="0" w:color="000000"/>
              <w:bottom w:val="single" w:sz="4" w:space="0" w:color="000000"/>
            </w:tcBorders>
            <w:shd w:val="clear" w:color="auto" w:fill="808080"/>
            <w:vAlign w:val="center"/>
          </w:tcPr>
          <w:p w14:paraId="3B86787E" w14:textId="77777777" w:rsidR="00B95E92" w:rsidRDefault="00B95E92" w:rsidP="00B95E92">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30C94407" w14:textId="77777777" w:rsidR="00B95E92" w:rsidRDefault="00B95E92" w:rsidP="00B95E92">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w:t>
            </w:r>
          </w:p>
        </w:tc>
        <w:tc>
          <w:tcPr>
            <w:tcW w:w="1756" w:type="dxa"/>
            <w:tcBorders>
              <w:left w:val="single" w:sz="4" w:space="0" w:color="000000"/>
              <w:bottom w:val="single" w:sz="4" w:space="0" w:color="000000"/>
            </w:tcBorders>
            <w:shd w:val="clear" w:color="auto" w:fill="808080"/>
            <w:vAlign w:val="center"/>
          </w:tcPr>
          <w:p w14:paraId="34439A9C" w14:textId="77777777" w:rsidR="00B95E92" w:rsidRDefault="00B95E92" w:rsidP="00B95E92">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208F12E3" w14:textId="77777777" w:rsidR="00B95E92" w:rsidRDefault="00B95E92" w:rsidP="00B95E92">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12:00 AM – 1:00 PM</w:t>
            </w:r>
          </w:p>
        </w:tc>
      </w:tr>
      <w:tr w:rsidR="00B95E92" w14:paraId="444F1C37" w14:textId="77777777" w:rsidTr="00B95E92">
        <w:trPr>
          <w:trHeight w:val="342"/>
        </w:trPr>
        <w:tc>
          <w:tcPr>
            <w:tcW w:w="1935" w:type="dxa"/>
            <w:gridSpan w:val="2"/>
            <w:tcBorders>
              <w:left w:val="single" w:sz="4" w:space="0" w:color="000000"/>
              <w:bottom w:val="single" w:sz="4" w:space="0" w:color="000000"/>
            </w:tcBorders>
            <w:shd w:val="clear" w:color="auto" w:fill="808080"/>
            <w:vAlign w:val="center"/>
          </w:tcPr>
          <w:p w14:paraId="0CC6C020" w14:textId="77777777" w:rsidR="00B95E92" w:rsidRDefault="00B95E92" w:rsidP="00B95E92">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3FC54CD0" w14:textId="77777777" w:rsidR="00B95E92" w:rsidRDefault="00B95E92" w:rsidP="00B95E92">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Portobello Center – room C29</w:t>
            </w:r>
          </w:p>
        </w:tc>
        <w:tc>
          <w:tcPr>
            <w:tcW w:w="1756" w:type="dxa"/>
            <w:tcBorders>
              <w:left w:val="single" w:sz="4" w:space="0" w:color="000000"/>
              <w:bottom w:val="single" w:sz="4" w:space="0" w:color="000000"/>
            </w:tcBorders>
            <w:shd w:val="clear" w:color="auto" w:fill="808080"/>
            <w:vAlign w:val="center"/>
          </w:tcPr>
          <w:p w14:paraId="0F20A274" w14:textId="77777777" w:rsidR="00B95E92" w:rsidRDefault="00B95E92" w:rsidP="00B95E92">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7204FC47" w14:textId="77777777" w:rsidR="00B95E92" w:rsidRDefault="00B95E92" w:rsidP="00B95E92">
            <w:pPr>
              <w:keepNext/>
              <w:keepLines/>
              <w:snapToGrid w:val="0"/>
              <w:rPr>
                <w:rFonts w:ascii="Tahoma" w:eastAsia="PMingLiU" w:hAnsi="Tahoma" w:cs="Tahoma"/>
                <w:sz w:val="20"/>
                <w:szCs w:val="20"/>
                <w:lang w:eastAsia="ar-SA"/>
              </w:rPr>
            </w:pPr>
            <w:r>
              <w:rPr>
                <w:rFonts w:ascii="Tahoma" w:eastAsia="PMingLiU" w:hAnsi="Tahoma" w:cs="Tahoma"/>
                <w:sz w:val="20"/>
                <w:szCs w:val="20"/>
                <w:lang w:eastAsia="ar-SA"/>
              </w:rPr>
              <w:t>Arwa Alfitni</w:t>
            </w:r>
          </w:p>
        </w:tc>
      </w:tr>
      <w:tr w:rsidR="00B95E92" w14:paraId="13F917F2" w14:textId="77777777" w:rsidTr="00B95E92">
        <w:trPr>
          <w:trHeight w:val="342"/>
        </w:trPr>
        <w:tc>
          <w:tcPr>
            <w:tcW w:w="1935" w:type="dxa"/>
            <w:gridSpan w:val="2"/>
            <w:tcBorders>
              <w:left w:val="single" w:sz="4" w:space="0" w:color="000000"/>
              <w:bottom w:val="single" w:sz="4" w:space="0" w:color="000000"/>
            </w:tcBorders>
            <w:shd w:val="clear" w:color="auto" w:fill="808080"/>
            <w:vAlign w:val="center"/>
          </w:tcPr>
          <w:p w14:paraId="29FA3D87" w14:textId="77777777" w:rsidR="00B95E92" w:rsidRDefault="00B95E92" w:rsidP="00B95E92">
            <w:pPr>
              <w:keepNext/>
              <w:keepLines/>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00172BD4" w14:textId="77777777" w:rsidR="00B95E92" w:rsidRPr="001E2E03" w:rsidRDefault="00B95E92" w:rsidP="00B95E92">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 xml:space="preserve">Arwa Alfitni, </w:t>
            </w:r>
            <w:proofErr w:type="spellStart"/>
            <w:r w:rsidRPr="001E2E03">
              <w:rPr>
                <w:rFonts w:ascii="Tahoma" w:hAnsi="Tahoma" w:cs="Tahoma"/>
                <w:sz w:val="20"/>
                <w:szCs w:val="20"/>
                <w:lang w:eastAsia="ar-SA"/>
              </w:rPr>
              <w:t>Yifei</w:t>
            </w:r>
            <w:proofErr w:type="spellEnd"/>
            <w:r w:rsidRPr="001E2E03">
              <w:rPr>
                <w:rFonts w:ascii="Tahoma" w:hAnsi="Tahoma" w:cs="Tahoma"/>
                <w:sz w:val="20"/>
                <w:szCs w:val="20"/>
                <w:lang w:eastAsia="ar-SA"/>
              </w:rPr>
              <w:t xml:space="preserve"> Guo, </w:t>
            </w:r>
            <w:proofErr w:type="spellStart"/>
            <w:r w:rsidRPr="001E2E03">
              <w:rPr>
                <w:rFonts w:ascii="Tahoma" w:hAnsi="Tahoma" w:cs="Tahoma"/>
                <w:sz w:val="20"/>
                <w:szCs w:val="20"/>
                <w:lang w:eastAsia="ar-SA"/>
              </w:rPr>
              <w:t>Zeyu</w:t>
            </w:r>
            <w:proofErr w:type="spellEnd"/>
            <w:r w:rsidRPr="001E2E03">
              <w:rPr>
                <w:rFonts w:ascii="Tahoma" w:hAnsi="Tahoma" w:cs="Tahoma"/>
                <w:sz w:val="20"/>
                <w:szCs w:val="20"/>
                <w:lang w:eastAsia="ar-SA"/>
              </w:rPr>
              <w:t xml:space="preserve"> Li, </w:t>
            </w:r>
            <w:proofErr w:type="spellStart"/>
            <w:r w:rsidRPr="001E2E03">
              <w:rPr>
                <w:rFonts w:ascii="Tahoma" w:hAnsi="Tahoma" w:cs="Tahoma"/>
                <w:sz w:val="20"/>
                <w:szCs w:val="20"/>
                <w:lang w:eastAsia="ar-SA"/>
              </w:rPr>
              <w:t>Yixiang</w:t>
            </w:r>
            <w:proofErr w:type="spellEnd"/>
            <w:r w:rsidRPr="001E2E03">
              <w:rPr>
                <w:rFonts w:ascii="Tahoma" w:hAnsi="Tahoma" w:cs="Tahoma"/>
                <w:sz w:val="20"/>
                <w:szCs w:val="20"/>
                <w:lang w:eastAsia="ar-SA"/>
              </w:rPr>
              <w:t xml:space="preserve"> Wang, Yue Zhou</w:t>
            </w:r>
          </w:p>
        </w:tc>
      </w:tr>
      <w:tr w:rsidR="00B95E92" w14:paraId="7D688DCD" w14:textId="77777777" w:rsidTr="00B95E92">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56184DAB" w14:textId="77777777" w:rsidR="00B95E92" w:rsidRDefault="00B95E92" w:rsidP="00B95E92">
            <w:pPr>
              <w:pStyle w:val="Heading3"/>
              <w:keepLines/>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B95E92" w14:paraId="46A3DD51" w14:textId="77777777" w:rsidTr="00B95E92">
        <w:trPr>
          <w:cantSplit/>
          <w:tblHeader/>
        </w:trPr>
        <w:tc>
          <w:tcPr>
            <w:tcW w:w="630" w:type="dxa"/>
            <w:tcBorders>
              <w:left w:val="single" w:sz="4" w:space="0" w:color="000000"/>
              <w:bottom w:val="single" w:sz="4" w:space="0" w:color="000000"/>
            </w:tcBorders>
            <w:shd w:val="clear" w:color="auto" w:fill="F2F2F2"/>
          </w:tcPr>
          <w:p w14:paraId="2F14E2B1" w14:textId="77777777" w:rsidR="00B95E92" w:rsidRDefault="00B95E92" w:rsidP="00B95E92">
            <w:pPr>
              <w:pStyle w:val="Heading3"/>
              <w:keepLines/>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4F496576" w14:textId="77777777" w:rsidR="00B95E92" w:rsidRDefault="00B95E92" w:rsidP="00B95E92">
            <w:pPr>
              <w:pStyle w:val="Heading3"/>
              <w:keepLines/>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4DC62C72" w14:textId="77777777" w:rsidR="00B95E92" w:rsidRDefault="00B95E92" w:rsidP="00B95E92">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B95E92" w14:paraId="70C79F52" w14:textId="77777777" w:rsidTr="00B95E92">
        <w:trPr>
          <w:trHeight w:val="974"/>
        </w:trPr>
        <w:tc>
          <w:tcPr>
            <w:tcW w:w="630" w:type="dxa"/>
            <w:tcBorders>
              <w:left w:val="single" w:sz="4" w:space="0" w:color="000000"/>
              <w:bottom w:val="single" w:sz="4" w:space="0" w:color="000000"/>
            </w:tcBorders>
          </w:tcPr>
          <w:p w14:paraId="176E4658" w14:textId="77777777" w:rsidR="00B95E92" w:rsidRDefault="00B95E92" w:rsidP="00B95E92">
            <w:pPr>
              <w:pStyle w:val="Heading3"/>
              <w:keepLines/>
              <w:snapToGrid w:val="0"/>
              <w:spacing w:before="60"/>
              <w:rPr>
                <w:rFonts w:ascii="Tahoma" w:eastAsia="PMingLiU" w:hAnsi="Tahoma" w:cs="Tahoma"/>
                <w:b w:val="0"/>
                <w:sz w:val="20"/>
                <w:szCs w:val="20"/>
                <w:lang w:eastAsia="ar-SA"/>
              </w:rPr>
            </w:pPr>
            <w:r>
              <w:rPr>
                <w:rFonts w:ascii="Tahoma" w:eastAsia="PMingLiU" w:hAnsi="Tahoma" w:cs="Tahoma"/>
                <w:b w:val="0"/>
                <w:sz w:val="20"/>
                <w:szCs w:val="20"/>
                <w:lang w:eastAsia="ar-SA"/>
              </w:rPr>
              <w:t>1.</w:t>
            </w:r>
          </w:p>
        </w:tc>
        <w:tc>
          <w:tcPr>
            <w:tcW w:w="2160" w:type="dxa"/>
            <w:gridSpan w:val="2"/>
            <w:tcBorders>
              <w:left w:val="single" w:sz="4" w:space="0" w:color="000000"/>
              <w:bottom w:val="single" w:sz="4" w:space="0" w:color="000000"/>
            </w:tcBorders>
          </w:tcPr>
          <w:p w14:paraId="7C8D503E" w14:textId="77777777" w:rsidR="00B95E92" w:rsidRDefault="00B95E92" w:rsidP="00B95E92">
            <w:pPr>
              <w:pStyle w:val="Heading3"/>
              <w:keepLines/>
              <w:snapToGrid w:val="0"/>
              <w:spacing w:before="60" w:after="120"/>
              <w:jc w:val="left"/>
              <w:rPr>
                <w:rFonts w:ascii="Tahoma" w:eastAsia="PMingLiU" w:hAnsi="Tahoma" w:cs="Tahoma"/>
                <w:sz w:val="20"/>
                <w:szCs w:val="20"/>
                <w:lang w:eastAsia="ar-SA"/>
              </w:rPr>
            </w:pPr>
            <w:r>
              <w:rPr>
                <w:rFonts w:ascii="Tahoma" w:eastAsia="PMingLiU" w:hAnsi="Tahoma" w:cs="Tahoma"/>
                <w:sz w:val="20"/>
                <w:szCs w:val="20"/>
                <w:lang w:eastAsia="ar-SA"/>
              </w:rPr>
              <w:t>Introducing members</w:t>
            </w:r>
          </w:p>
        </w:tc>
        <w:tc>
          <w:tcPr>
            <w:tcW w:w="7290" w:type="dxa"/>
            <w:gridSpan w:val="3"/>
            <w:tcBorders>
              <w:left w:val="single" w:sz="4" w:space="0" w:color="000000"/>
              <w:bottom w:val="single" w:sz="4" w:space="0" w:color="000000"/>
              <w:right w:val="single" w:sz="4" w:space="0" w:color="000000"/>
            </w:tcBorders>
          </w:tcPr>
          <w:p w14:paraId="544C5627" w14:textId="77777777" w:rsidR="00B95E92" w:rsidRDefault="00B95E92" w:rsidP="00B95E92">
            <w:pPr>
              <w:pStyle w:val="ListParagraph1"/>
              <w:numPr>
                <w:ilvl w:val="0"/>
                <w:numId w:val="1"/>
              </w:numPr>
              <w:ind w:left="317" w:hanging="175"/>
              <w:rPr>
                <w:rFonts w:ascii="Tahoma" w:hAnsi="Tahoma" w:cs="Tahoma"/>
                <w:sz w:val="20"/>
                <w:szCs w:val="20"/>
                <w:lang w:eastAsia="ar-SA"/>
              </w:rPr>
            </w:pPr>
            <w:r>
              <w:rPr>
                <w:rFonts w:ascii="Tahoma" w:hAnsi="Tahoma" w:cs="Tahoma"/>
                <w:sz w:val="20"/>
                <w:szCs w:val="20"/>
                <w:lang w:eastAsia="ar-SA"/>
              </w:rPr>
              <w:t>Each member introduced him/herself in terms of technical skills and experiences.</w:t>
            </w:r>
          </w:p>
          <w:p w14:paraId="0F920B49" w14:textId="77777777" w:rsidR="00B95E92" w:rsidRPr="00CF7851" w:rsidRDefault="00B95E92" w:rsidP="00B95E92">
            <w:pPr>
              <w:pStyle w:val="ListParagraph1"/>
              <w:numPr>
                <w:ilvl w:val="0"/>
                <w:numId w:val="1"/>
              </w:numPr>
              <w:ind w:left="317" w:hanging="175"/>
              <w:rPr>
                <w:rFonts w:ascii="Tahoma" w:hAnsi="Tahoma" w:cs="Tahoma"/>
                <w:sz w:val="20"/>
                <w:szCs w:val="20"/>
                <w:lang w:eastAsia="ar-SA"/>
              </w:rPr>
            </w:pPr>
            <w:proofErr w:type="spellStart"/>
            <w:r>
              <w:rPr>
                <w:rFonts w:ascii="Calibri" w:hAnsi="Calibri" w:cs="Calibri"/>
                <w:color w:val="000000"/>
                <w:shd w:val="clear" w:color="auto" w:fill="FFFFFF"/>
              </w:rPr>
              <w:t>Wanying</w:t>
            </w:r>
            <w:proofErr w:type="spellEnd"/>
            <w:r>
              <w:rPr>
                <w:rFonts w:ascii="Calibri" w:hAnsi="Calibri" w:cs="Calibri"/>
                <w:color w:val="000000"/>
                <w:shd w:val="clear" w:color="auto" w:fill="FFFFFF"/>
              </w:rPr>
              <w:t xml:space="preserve"> Wang is still in China and will not join us. </w:t>
            </w:r>
          </w:p>
        </w:tc>
      </w:tr>
      <w:tr w:rsidR="00B95E92" w14:paraId="06A006A4" w14:textId="77777777" w:rsidTr="00B95E92">
        <w:trPr>
          <w:trHeight w:val="974"/>
        </w:trPr>
        <w:tc>
          <w:tcPr>
            <w:tcW w:w="630" w:type="dxa"/>
            <w:tcBorders>
              <w:left w:val="single" w:sz="4" w:space="0" w:color="000000"/>
              <w:bottom w:val="single" w:sz="4" w:space="0" w:color="000000"/>
            </w:tcBorders>
          </w:tcPr>
          <w:p w14:paraId="353808A6" w14:textId="77777777" w:rsidR="00B95E92" w:rsidRDefault="00B95E92" w:rsidP="00B95E92">
            <w:pPr>
              <w:pStyle w:val="Heading3"/>
              <w:keepLines/>
              <w:snapToGrid w:val="0"/>
              <w:spacing w:before="60"/>
              <w:rPr>
                <w:rFonts w:ascii="Tahoma" w:eastAsia="PMingLiU" w:hAnsi="Tahoma" w:cs="Tahoma"/>
                <w:b w:val="0"/>
                <w:sz w:val="20"/>
                <w:szCs w:val="20"/>
                <w:lang w:eastAsia="ar-SA"/>
              </w:rPr>
            </w:pPr>
            <w:r>
              <w:rPr>
                <w:rFonts w:ascii="Tahoma" w:eastAsia="PMingLiU" w:hAnsi="Tahoma" w:cs="Tahoma"/>
                <w:b w:val="0"/>
                <w:sz w:val="20"/>
                <w:szCs w:val="20"/>
                <w:lang w:eastAsia="ar-SA"/>
              </w:rPr>
              <w:t>2.</w:t>
            </w:r>
          </w:p>
        </w:tc>
        <w:tc>
          <w:tcPr>
            <w:tcW w:w="2160" w:type="dxa"/>
            <w:gridSpan w:val="2"/>
            <w:tcBorders>
              <w:left w:val="single" w:sz="4" w:space="0" w:color="000000"/>
              <w:bottom w:val="single" w:sz="4" w:space="0" w:color="000000"/>
            </w:tcBorders>
          </w:tcPr>
          <w:p w14:paraId="41B08585" w14:textId="77777777" w:rsidR="00B95E92" w:rsidRDefault="00B95E92" w:rsidP="00B95E92">
            <w:pPr>
              <w:pStyle w:val="Heading3"/>
              <w:keepLines/>
              <w:snapToGrid w:val="0"/>
              <w:spacing w:before="60" w:after="120"/>
              <w:jc w:val="left"/>
              <w:rPr>
                <w:rFonts w:ascii="Tahoma" w:eastAsia="PMingLiU" w:hAnsi="Tahoma" w:cs="Tahoma"/>
                <w:sz w:val="20"/>
                <w:szCs w:val="20"/>
                <w:lang w:eastAsia="ar-SA"/>
              </w:rPr>
            </w:pPr>
            <w:r>
              <w:rPr>
                <w:rFonts w:ascii="Tahoma" w:eastAsia="PMingLiU" w:hAnsi="Tahoma" w:cs="Tahoma"/>
                <w:sz w:val="20"/>
                <w:szCs w:val="20"/>
                <w:lang w:eastAsia="ar-SA"/>
              </w:rPr>
              <w:t>Choosing a project</w:t>
            </w:r>
          </w:p>
        </w:tc>
        <w:tc>
          <w:tcPr>
            <w:tcW w:w="7290" w:type="dxa"/>
            <w:gridSpan w:val="3"/>
            <w:tcBorders>
              <w:left w:val="single" w:sz="4" w:space="0" w:color="000000"/>
              <w:bottom w:val="single" w:sz="4" w:space="0" w:color="000000"/>
              <w:right w:val="single" w:sz="4" w:space="0" w:color="000000"/>
            </w:tcBorders>
          </w:tcPr>
          <w:p w14:paraId="2BFF2884" w14:textId="77777777" w:rsidR="00B95E92" w:rsidRDefault="00B95E92" w:rsidP="00B95E92">
            <w:pPr>
              <w:pStyle w:val="ListParagraph1"/>
              <w:numPr>
                <w:ilvl w:val="0"/>
                <w:numId w:val="1"/>
              </w:numPr>
              <w:ind w:left="317" w:hanging="175"/>
              <w:rPr>
                <w:rFonts w:ascii="Tahoma" w:hAnsi="Tahoma" w:cs="Tahoma"/>
                <w:sz w:val="20"/>
                <w:szCs w:val="20"/>
                <w:lang w:eastAsia="ar-SA"/>
              </w:rPr>
            </w:pPr>
            <w:r>
              <w:rPr>
                <w:rFonts w:ascii="Tahoma" w:hAnsi="Tahoma" w:cs="Tahoma"/>
                <w:sz w:val="20"/>
                <w:szCs w:val="20"/>
                <w:lang w:eastAsia="ar-SA"/>
              </w:rPr>
              <w:t>Discus all the projects provided by the clients:</w:t>
            </w:r>
          </w:p>
          <w:p w14:paraId="76C22AB0" w14:textId="77777777" w:rsidR="00B95E92" w:rsidRDefault="00B95E92" w:rsidP="00B95E92">
            <w:pPr>
              <w:pStyle w:val="ListParagraph1"/>
              <w:numPr>
                <w:ilvl w:val="1"/>
                <w:numId w:val="1"/>
              </w:numPr>
              <w:rPr>
                <w:rFonts w:ascii="Tahoma" w:hAnsi="Tahoma" w:cs="Tahoma"/>
                <w:sz w:val="20"/>
                <w:szCs w:val="20"/>
                <w:lang w:eastAsia="ar-SA"/>
              </w:rPr>
            </w:pPr>
            <w:r>
              <w:rPr>
                <w:rFonts w:ascii="Tahoma" w:hAnsi="Tahoma" w:cs="Tahoma"/>
                <w:sz w:val="20"/>
                <w:szCs w:val="20"/>
                <w:lang w:eastAsia="ar-SA"/>
              </w:rPr>
              <w:t>The project Idea</w:t>
            </w:r>
          </w:p>
          <w:p w14:paraId="11ECA0DF" w14:textId="77777777" w:rsidR="00B95E92" w:rsidRDefault="00B95E92" w:rsidP="00B95E92">
            <w:pPr>
              <w:pStyle w:val="ListParagraph1"/>
              <w:numPr>
                <w:ilvl w:val="1"/>
                <w:numId w:val="1"/>
              </w:numPr>
              <w:rPr>
                <w:rFonts w:ascii="Tahoma" w:hAnsi="Tahoma" w:cs="Tahoma"/>
                <w:sz w:val="20"/>
                <w:szCs w:val="20"/>
                <w:lang w:eastAsia="ar-SA"/>
              </w:rPr>
            </w:pPr>
            <w:r>
              <w:rPr>
                <w:rFonts w:ascii="Tahoma" w:hAnsi="Tahoma" w:cs="Tahoma"/>
                <w:sz w:val="20"/>
                <w:szCs w:val="20"/>
                <w:lang w:eastAsia="ar-SA"/>
              </w:rPr>
              <w:t>The required technical skills</w:t>
            </w:r>
          </w:p>
          <w:p w14:paraId="3DE43319" w14:textId="77777777" w:rsidR="00B95E92" w:rsidRDefault="00B95E92" w:rsidP="00B95E92">
            <w:pPr>
              <w:pStyle w:val="ListParagraph1"/>
              <w:numPr>
                <w:ilvl w:val="0"/>
                <w:numId w:val="2"/>
              </w:numPr>
              <w:rPr>
                <w:rFonts w:ascii="Tahoma" w:hAnsi="Tahoma" w:cs="Tahoma"/>
                <w:sz w:val="20"/>
                <w:szCs w:val="20"/>
                <w:lang w:eastAsia="ar-SA"/>
              </w:rPr>
            </w:pPr>
            <w:r>
              <w:rPr>
                <w:rFonts w:ascii="Tahoma" w:hAnsi="Tahoma" w:cs="Tahoma"/>
                <w:sz w:val="20"/>
                <w:szCs w:val="20"/>
                <w:lang w:eastAsia="ar-SA"/>
              </w:rPr>
              <w:t>A primitive list of preferences was made.</w:t>
            </w:r>
          </w:p>
          <w:p w14:paraId="768926BD" w14:textId="77777777" w:rsidR="00B95E92" w:rsidRPr="0060456C" w:rsidRDefault="00B95E92" w:rsidP="00B95E92">
            <w:pPr>
              <w:pStyle w:val="ListParagraph1"/>
              <w:numPr>
                <w:ilvl w:val="0"/>
                <w:numId w:val="2"/>
              </w:numPr>
              <w:rPr>
                <w:rFonts w:ascii="Tahoma" w:hAnsi="Tahoma" w:cs="Tahoma"/>
                <w:sz w:val="20"/>
                <w:szCs w:val="20"/>
                <w:lang w:eastAsia="ar-SA"/>
              </w:rPr>
            </w:pPr>
            <w:r>
              <w:rPr>
                <w:rFonts w:ascii="Tahoma" w:hAnsi="Tahoma" w:cs="Tahoma"/>
                <w:sz w:val="20"/>
                <w:szCs w:val="20"/>
                <w:lang w:eastAsia="ar-SA"/>
              </w:rPr>
              <w:t>The final decision is left to the next day. Each member will read all the descriptions and vote for the preferred three projects in the WeChat group. The final list will be drawn from the voting result.</w:t>
            </w:r>
          </w:p>
        </w:tc>
      </w:tr>
      <w:tr w:rsidR="00B95E92" w14:paraId="15C40BDF" w14:textId="77777777" w:rsidTr="00B95E92">
        <w:trPr>
          <w:trHeight w:val="974"/>
        </w:trPr>
        <w:tc>
          <w:tcPr>
            <w:tcW w:w="630" w:type="dxa"/>
            <w:tcBorders>
              <w:left w:val="single" w:sz="4" w:space="0" w:color="000000"/>
              <w:bottom w:val="single" w:sz="4" w:space="0" w:color="000000"/>
            </w:tcBorders>
          </w:tcPr>
          <w:p w14:paraId="442B7D4C" w14:textId="77777777" w:rsidR="00B95E92" w:rsidRDefault="00B95E92" w:rsidP="00B95E92">
            <w:pPr>
              <w:pStyle w:val="Heading3"/>
              <w:keepLines/>
              <w:snapToGrid w:val="0"/>
              <w:spacing w:before="60"/>
              <w:rPr>
                <w:rFonts w:ascii="Tahoma" w:eastAsia="PMingLiU" w:hAnsi="Tahoma" w:cs="Tahoma"/>
                <w:b w:val="0"/>
                <w:sz w:val="20"/>
                <w:szCs w:val="20"/>
                <w:lang w:eastAsia="ar-SA"/>
              </w:rPr>
            </w:pPr>
            <w:r>
              <w:rPr>
                <w:rFonts w:ascii="Tahoma" w:eastAsia="PMingLiU" w:hAnsi="Tahoma" w:cs="Tahoma"/>
                <w:b w:val="0"/>
                <w:sz w:val="20"/>
                <w:szCs w:val="20"/>
                <w:lang w:eastAsia="ar-SA"/>
              </w:rPr>
              <w:t>3.</w:t>
            </w:r>
          </w:p>
        </w:tc>
        <w:tc>
          <w:tcPr>
            <w:tcW w:w="2160" w:type="dxa"/>
            <w:gridSpan w:val="2"/>
            <w:tcBorders>
              <w:left w:val="single" w:sz="4" w:space="0" w:color="000000"/>
              <w:bottom w:val="single" w:sz="4" w:space="0" w:color="000000"/>
            </w:tcBorders>
          </w:tcPr>
          <w:p w14:paraId="53729D88" w14:textId="77777777" w:rsidR="00B95E92" w:rsidRDefault="00B95E92" w:rsidP="00B95E92">
            <w:pPr>
              <w:pStyle w:val="Heading3"/>
              <w:keepLines/>
              <w:snapToGrid w:val="0"/>
              <w:spacing w:before="60" w:after="120"/>
              <w:jc w:val="left"/>
              <w:rPr>
                <w:rFonts w:ascii="Tahoma" w:eastAsia="PMingLiU" w:hAnsi="Tahoma" w:cs="Tahoma"/>
                <w:sz w:val="20"/>
                <w:szCs w:val="20"/>
                <w:lang w:eastAsia="ar-SA"/>
              </w:rPr>
            </w:pPr>
            <w:r>
              <w:rPr>
                <w:rFonts w:ascii="Tahoma" w:hAnsi="Tahoma" w:cs="Tahoma"/>
                <w:sz w:val="20"/>
                <w:szCs w:val="20"/>
                <w:lang w:eastAsia="ar-SA"/>
              </w:rPr>
              <w:t>Contacting methods</w:t>
            </w:r>
          </w:p>
        </w:tc>
        <w:tc>
          <w:tcPr>
            <w:tcW w:w="7290" w:type="dxa"/>
            <w:gridSpan w:val="3"/>
            <w:tcBorders>
              <w:left w:val="single" w:sz="4" w:space="0" w:color="000000"/>
              <w:bottom w:val="single" w:sz="4" w:space="0" w:color="000000"/>
              <w:right w:val="single" w:sz="4" w:space="0" w:color="000000"/>
            </w:tcBorders>
          </w:tcPr>
          <w:p w14:paraId="6F124AD6" w14:textId="77777777" w:rsidR="00B95E92" w:rsidRDefault="00B95E92" w:rsidP="00B95E92">
            <w:pPr>
              <w:pStyle w:val="ListParagraph1"/>
              <w:numPr>
                <w:ilvl w:val="0"/>
                <w:numId w:val="1"/>
              </w:numPr>
              <w:ind w:left="317" w:hanging="175"/>
              <w:rPr>
                <w:rFonts w:ascii="Tahoma" w:hAnsi="Tahoma" w:cs="Tahoma"/>
                <w:sz w:val="20"/>
                <w:szCs w:val="20"/>
                <w:lang w:eastAsia="ar-SA"/>
              </w:rPr>
            </w:pPr>
            <w:r>
              <w:rPr>
                <w:rFonts w:ascii="Tahoma" w:hAnsi="Tahoma" w:cs="Tahoma"/>
                <w:sz w:val="20"/>
                <w:szCs w:val="20"/>
                <w:lang w:eastAsia="ar-SA"/>
              </w:rPr>
              <w:t>We will use WeChat app as a primary app to contact each other and to arrange any proceeding meeting.</w:t>
            </w:r>
          </w:p>
          <w:p w14:paraId="2BCDEB2E" w14:textId="77777777" w:rsidR="00B95E92" w:rsidRPr="004E685C" w:rsidRDefault="00B95E92" w:rsidP="00B95E92">
            <w:pPr>
              <w:pStyle w:val="ListParagraph1"/>
              <w:numPr>
                <w:ilvl w:val="0"/>
                <w:numId w:val="1"/>
              </w:numPr>
              <w:ind w:left="317" w:hanging="175"/>
              <w:rPr>
                <w:rFonts w:ascii="Tahoma" w:hAnsi="Tahoma" w:cs="Tahoma"/>
                <w:sz w:val="20"/>
                <w:szCs w:val="20"/>
                <w:lang w:eastAsia="ar-SA"/>
              </w:rPr>
            </w:pPr>
            <w:r>
              <w:rPr>
                <w:rFonts w:ascii="Tahoma" w:hAnsi="Tahoma" w:cs="Tahoma"/>
                <w:sz w:val="20"/>
                <w:szCs w:val="20"/>
                <w:lang w:eastAsia="ar-SA"/>
              </w:rPr>
              <w:t>GitHub will be used to manage the teamwork.</w:t>
            </w:r>
          </w:p>
        </w:tc>
      </w:tr>
      <w:tr w:rsidR="00B95E92" w14:paraId="5AEA3B62" w14:textId="77777777" w:rsidTr="00B95E92">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1D081A6B" w14:textId="77777777" w:rsidR="00B95E92" w:rsidRDefault="00B95E92" w:rsidP="00B95E92">
            <w:pPr>
              <w:pStyle w:val="Heading3"/>
              <w:keepLines/>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Plans for the next meeting</w:t>
            </w:r>
          </w:p>
        </w:tc>
      </w:tr>
      <w:tr w:rsidR="00B95E92" w14:paraId="2E2F2E9F" w14:textId="77777777" w:rsidTr="00B95E92">
        <w:trPr>
          <w:cantSplit/>
          <w:tblHeader/>
        </w:trPr>
        <w:tc>
          <w:tcPr>
            <w:tcW w:w="630" w:type="dxa"/>
            <w:tcBorders>
              <w:left w:val="single" w:sz="4" w:space="0" w:color="000000"/>
              <w:bottom w:val="single" w:sz="4" w:space="0" w:color="000000"/>
            </w:tcBorders>
            <w:shd w:val="clear" w:color="auto" w:fill="F2F2F2"/>
          </w:tcPr>
          <w:p w14:paraId="66F50780" w14:textId="77777777" w:rsidR="00B95E92" w:rsidRDefault="00B95E92" w:rsidP="00B95E92">
            <w:pPr>
              <w:pStyle w:val="Heading3"/>
              <w:keepLines/>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9450" w:type="dxa"/>
            <w:gridSpan w:val="5"/>
            <w:tcBorders>
              <w:left w:val="single" w:sz="4" w:space="0" w:color="000000"/>
              <w:bottom w:val="single" w:sz="4" w:space="0" w:color="000000"/>
              <w:right w:val="single" w:sz="4" w:space="0" w:color="000000"/>
            </w:tcBorders>
            <w:shd w:val="clear" w:color="auto" w:fill="F2F2F2"/>
          </w:tcPr>
          <w:p w14:paraId="612D9EBA" w14:textId="77777777" w:rsidR="00B95E92" w:rsidRDefault="00B95E92" w:rsidP="00B95E92">
            <w:pPr>
              <w:keepNext/>
              <w:keepLines/>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Description</w:t>
            </w:r>
          </w:p>
        </w:tc>
      </w:tr>
      <w:tr w:rsidR="00B95E92" w14:paraId="7AB179CF" w14:textId="77777777" w:rsidTr="00B95E92">
        <w:tc>
          <w:tcPr>
            <w:tcW w:w="630" w:type="dxa"/>
            <w:tcBorders>
              <w:left w:val="single" w:sz="4" w:space="0" w:color="000000"/>
              <w:bottom w:val="single" w:sz="4" w:space="0" w:color="auto"/>
            </w:tcBorders>
          </w:tcPr>
          <w:p w14:paraId="631C5690" w14:textId="77777777" w:rsidR="00B95E92" w:rsidRDefault="00B95E92" w:rsidP="00B95E92">
            <w:pPr>
              <w:pStyle w:val="Heading3"/>
              <w:keepLines/>
              <w:snapToGrid w:val="0"/>
              <w:spacing w:before="60"/>
              <w:rPr>
                <w:rFonts w:ascii="Tahoma" w:eastAsia="PMingLiU" w:hAnsi="Tahoma" w:cs="Tahoma"/>
                <w:b w:val="0"/>
                <w:sz w:val="20"/>
                <w:szCs w:val="20"/>
                <w:lang w:eastAsia="ar-SA"/>
              </w:rPr>
            </w:pPr>
            <w:r>
              <w:rPr>
                <w:rFonts w:ascii="Tahoma" w:eastAsia="PMingLiU" w:hAnsi="Tahoma" w:cs="Tahoma"/>
                <w:b w:val="0"/>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5131B31E" w14:textId="77777777" w:rsidR="00B95E92" w:rsidRPr="0060456C" w:rsidRDefault="00B95E92" w:rsidP="00B95E92">
            <w:pPr>
              <w:pStyle w:val="Heading3"/>
              <w:keepLines/>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Prepare questions for the client</w:t>
            </w:r>
          </w:p>
        </w:tc>
      </w:tr>
      <w:tr w:rsidR="00B95E92" w14:paraId="0EF98899" w14:textId="77777777" w:rsidTr="00B95E92">
        <w:tc>
          <w:tcPr>
            <w:tcW w:w="630" w:type="dxa"/>
            <w:tcBorders>
              <w:left w:val="single" w:sz="4" w:space="0" w:color="000000"/>
              <w:bottom w:val="single" w:sz="4" w:space="0" w:color="auto"/>
            </w:tcBorders>
          </w:tcPr>
          <w:p w14:paraId="059AFA55" w14:textId="77777777" w:rsidR="00B95E92" w:rsidRDefault="00B95E92" w:rsidP="00B95E92">
            <w:pPr>
              <w:pStyle w:val="Heading3"/>
              <w:keepLines/>
              <w:snapToGrid w:val="0"/>
              <w:spacing w:before="60"/>
              <w:rPr>
                <w:rFonts w:ascii="Tahoma" w:eastAsia="PMingLiU" w:hAnsi="Tahoma" w:cs="Tahoma"/>
                <w:b w:val="0"/>
                <w:sz w:val="20"/>
                <w:szCs w:val="20"/>
                <w:lang w:eastAsia="ar-SA"/>
              </w:rPr>
            </w:pPr>
            <w:r>
              <w:rPr>
                <w:rFonts w:ascii="Tahoma" w:eastAsia="PMingLiU" w:hAnsi="Tahoma" w:cs="Tahoma"/>
                <w:b w:val="0"/>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2582335F" w14:textId="77777777" w:rsidR="00B95E92" w:rsidRDefault="00B95E92" w:rsidP="00B95E92">
            <w:pPr>
              <w:pStyle w:val="Heading3"/>
              <w:keepLines/>
              <w:snapToGrid w:val="0"/>
              <w:spacing w:before="60"/>
              <w:jc w:val="both"/>
              <w:rPr>
                <w:rFonts w:ascii="Tahoma" w:eastAsia="PMingLiU" w:hAnsi="Tahoma" w:cs="Tahoma"/>
                <w:bCs/>
                <w:sz w:val="20"/>
                <w:szCs w:val="20"/>
                <w:lang w:eastAsia="ar-SA"/>
              </w:rPr>
            </w:pPr>
            <w:r>
              <w:rPr>
                <w:rFonts w:ascii="Tahoma" w:eastAsia="PMingLiU" w:hAnsi="Tahoma" w:cs="Tahoma"/>
                <w:bCs/>
                <w:sz w:val="20"/>
                <w:szCs w:val="20"/>
                <w:lang w:eastAsia="ar-SA"/>
              </w:rPr>
              <w:t>Chose a name for the team</w:t>
            </w:r>
          </w:p>
        </w:tc>
      </w:tr>
      <w:tr w:rsidR="00B95E92" w14:paraId="36F1F6D3" w14:textId="77777777" w:rsidTr="00B95E92">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15FA1B31" w14:textId="77777777" w:rsidR="00B95E92" w:rsidRPr="002D6141" w:rsidRDefault="00B95E92" w:rsidP="00B95E92">
            <w:pPr>
              <w:pStyle w:val="Heading3"/>
              <w:keepLines/>
              <w:snapToGrid w:val="0"/>
              <w:rPr>
                <w:rFonts w:ascii="Tahoma" w:eastAsia="PMingLiU" w:hAnsi="Tahoma" w:cs="Tahoma"/>
                <w:color w:val="FFFFFF"/>
                <w:sz w:val="20"/>
                <w:szCs w:val="20"/>
                <w:lang w:eastAsia="ar-SA"/>
              </w:rPr>
            </w:pPr>
            <w:r w:rsidRPr="002D6141">
              <w:rPr>
                <w:rFonts w:ascii="Tahoma" w:eastAsia="PMingLiU" w:hAnsi="Tahoma" w:cs="Tahoma"/>
                <w:color w:val="FFFFFF"/>
                <w:sz w:val="20"/>
                <w:szCs w:val="20"/>
                <w:lang w:eastAsia="ar-SA"/>
              </w:rPr>
              <w:t>Approvals</w:t>
            </w:r>
          </w:p>
        </w:tc>
      </w:tr>
      <w:tr w:rsidR="00B95E92" w14:paraId="00865465" w14:textId="77777777" w:rsidTr="00B95E92">
        <w:tc>
          <w:tcPr>
            <w:tcW w:w="630" w:type="dxa"/>
            <w:tcBorders>
              <w:top w:val="single" w:sz="4" w:space="0" w:color="auto"/>
              <w:left w:val="single" w:sz="4" w:space="0" w:color="auto"/>
              <w:bottom w:val="single" w:sz="4" w:space="0" w:color="auto"/>
              <w:right w:val="single" w:sz="4" w:space="0" w:color="auto"/>
            </w:tcBorders>
          </w:tcPr>
          <w:p w14:paraId="7B96D630" w14:textId="77777777" w:rsidR="00B95E92" w:rsidRDefault="00B95E92" w:rsidP="00B95E92">
            <w:pPr>
              <w:pStyle w:val="Heading3"/>
              <w:keepLines/>
              <w:snapToGrid w:val="0"/>
              <w:spacing w:before="60"/>
              <w:rPr>
                <w:rFonts w:ascii="Tahoma" w:eastAsia="PMingLiU" w:hAnsi="Tahoma" w:cs="Tahoma"/>
                <w:b w:val="0"/>
                <w:sz w:val="20"/>
                <w:szCs w:val="20"/>
                <w:lang w:eastAsia="ar-SA"/>
              </w:rPr>
            </w:pPr>
            <w:r>
              <w:rPr>
                <w:rFonts w:ascii="Tahoma" w:eastAsia="PMingLiU" w:hAnsi="Tahoma" w:cs="Tahoma"/>
                <w:b w:val="0"/>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64A3F1F6" w14:textId="77777777" w:rsidR="00B95E92" w:rsidRPr="001E2E03" w:rsidRDefault="00B95E92" w:rsidP="00B95E92">
            <w:pPr>
              <w:keepNext/>
              <w:keepLines/>
              <w:snapToGrid w:val="0"/>
              <w:spacing w:after="40"/>
              <w:rPr>
                <w:rFonts w:ascii="Tahoma" w:hAnsi="Tahoma" w:cs="Tahoma"/>
                <w:sz w:val="20"/>
                <w:szCs w:val="20"/>
                <w:lang w:eastAsia="ar-SA"/>
              </w:rPr>
            </w:pPr>
            <w:r w:rsidRPr="001E2E03">
              <w:rPr>
                <w:rFonts w:ascii="Tahoma" w:hAnsi="Tahoma" w:cs="Tahoma"/>
                <w:sz w:val="20"/>
                <w:szCs w:val="20"/>
                <w:lang w:eastAsia="ar-SA"/>
              </w:rPr>
              <w:t>Arwa Alfitni</w:t>
            </w:r>
          </w:p>
        </w:tc>
      </w:tr>
      <w:tr w:rsidR="00B95E92" w14:paraId="3A28AFE6" w14:textId="77777777" w:rsidTr="00B95E92">
        <w:tc>
          <w:tcPr>
            <w:tcW w:w="630" w:type="dxa"/>
            <w:tcBorders>
              <w:top w:val="single" w:sz="4" w:space="0" w:color="auto"/>
              <w:left w:val="single" w:sz="4" w:space="0" w:color="auto"/>
              <w:bottom w:val="single" w:sz="4" w:space="0" w:color="auto"/>
              <w:right w:val="single" w:sz="4" w:space="0" w:color="auto"/>
            </w:tcBorders>
          </w:tcPr>
          <w:p w14:paraId="3C605AFE" w14:textId="77777777" w:rsidR="00B95E92" w:rsidRDefault="00B95E92" w:rsidP="00B95E92">
            <w:pPr>
              <w:pStyle w:val="Heading3"/>
              <w:keepLines/>
              <w:snapToGrid w:val="0"/>
              <w:spacing w:before="60"/>
              <w:rPr>
                <w:rFonts w:ascii="Tahoma" w:eastAsia="PMingLiU" w:hAnsi="Tahoma" w:cs="Tahoma"/>
                <w:b w:val="0"/>
                <w:sz w:val="20"/>
                <w:szCs w:val="20"/>
                <w:lang w:eastAsia="ar-SA"/>
              </w:rPr>
            </w:pPr>
            <w:r>
              <w:rPr>
                <w:rFonts w:ascii="Tahoma" w:eastAsia="PMingLiU" w:hAnsi="Tahoma" w:cs="Tahoma"/>
                <w:b w:val="0"/>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578F93DF" w14:textId="77777777" w:rsidR="00B95E92" w:rsidRPr="001E2E03" w:rsidRDefault="00B95E92" w:rsidP="00B95E92">
            <w:pPr>
              <w:pStyle w:val="Heading3"/>
              <w:keepLines/>
              <w:snapToGrid w:val="0"/>
              <w:spacing w:before="60"/>
              <w:jc w:val="both"/>
              <w:rPr>
                <w:rFonts w:ascii="Tahoma" w:hAnsi="Tahoma" w:cs="Tahoma"/>
                <w:b w:val="0"/>
                <w:sz w:val="20"/>
                <w:szCs w:val="20"/>
                <w:lang w:eastAsia="ar-SA"/>
              </w:rPr>
            </w:pPr>
            <w:proofErr w:type="spellStart"/>
            <w:r w:rsidRPr="001E2E03">
              <w:rPr>
                <w:rFonts w:ascii="Tahoma" w:hAnsi="Tahoma" w:cs="Tahoma"/>
                <w:b w:val="0"/>
                <w:sz w:val="20"/>
                <w:szCs w:val="20"/>
                <w:lang w:eastAsia="ar-SA"/>
              </w:rPr>
              <w:t>Yifei</w:t>
            </w:r>
            <w:proofErr w:type="spellEnd"/>
            <w:r w:rsidRPr="001E2E03">
              <w:rPr>
                <w:rFonts w:ascii="Tahoma" w:hAnsi="Tahoma" w:cs="Tahoma"/>
                <w:b w:val="0"/>
                <w:sz w:val="20"/>
                <w:szCs w:val="20"/>
                <w:lang w:eastAsia="ar-SA"/>
              </w:rPr>
              <w:t xml:space="preserve"> Guo</w:t>
            </w:r>
          </w:p>
        </w:tc>
      </w:tr>
      <w:tr w:rsidR="00B95E92" w14:paraId="4E01D1CF" w14:textId="77777777" w:rsidTr="00B95E92">
        <w:tc>
          <w:tcPr>
            <w:tcW w:w="630" w:type="dxa"/>
            <w:tcBorders>
              <w:top w:val="single" w:sz="4" w:space="0" w:color="auto"/>
              <w:left w:val="single" w:sz="4" w:space="0" w:color="auto"/>
              <w:bottom w:val="single" w:sz="4" w:space="0" w:color="auto"/>
              <w:right w:val="single" w:sz="4" w:space="0" w:color="auto"/>
            </w:tcBorders>
          </w:tcPr>
          <w:p w14:paraId="45F0D4E2" w14:textId="77777777" w:rsidR="00B95E92" w:rsidRDefault="00B95E92" w:rsidP="00B95E92">
            <w:pPr>
              <w:pStyle w:val="Heading3"/>
              <w:keepLines/>
              <w:snapToGrid w:val="0"/>
              <w:spacing w:before="60"/>
              <w:rPr>
                <w:rFonts w:ascii="Tahoma" w:eastAsia="PMingLiU" w:hAnsi="Tahoma" w:cs="Tahoma"/>
                <w:b w:val="0"/>
                <w:sz w:val="20"/>
                <w:szCs w:val="20"/>
                <w:lang w:eastAsia="ar-SA"/>
              </w:rPr>
            </w:pPr>
            <w:r>
              <w:rPr>
                <w:rFonts w:ascii="Tahoma" w:eastAsia="PMingLiU" w:hAnsi="Tahoma" w:cs="Tahoma"/>
                <w:b w:val="0"/>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4323C322" w14:textId="77777777" w:rsidR="00B95E92" w:rsidRPr="001E2E03" w:rsidRDefault="00B95E92" w:rsidP="00B95E92">
            <w:pPr>
              <w:pStyle w:val="Heading3"/>
              <w:keepLines/>
              <w:snapToGrid w:val="0"/>
              <w:spacing w:before="60"/>
              <w:jc w:val="both"/>
              <w:rPr>
                <w:rFonts w:ascii="Tahoma" w:hAnsi="Tahoma" w:cs="Tahoma"/>
                <w:b w:val="0"/>
                <w:sz w:val="20"/>
                <w:szCs w:val="20"/>
                <w:lang w:eastAsia="ar-SA"/>
              </w:rPr>
            </w:pPr>
            <w:proofErr w:type="spellStart"/>
            <w:r w:rsidRPr="001E2E03">
              <w:rPr>
                <w:rFonts w:ascii="Tahoma" w:hAnsi="Tahoma" w:cs="Tahoma"/>
                <w:b w:val="0"/>
                <w:sz w:val="20"/>
                <w:szCs w:val="20"/>
                <w:lang w:eastAsia="ar-SA"/>
              </w:rPr>
              <w:t>Zeyu</w:t>
            </w:r>
            <w:proofErr w:type="spellEnd"/>
            <w:r w:rsidRPr="001E2E03">
              <w:rPr>
                <w:rFonts w:ascii="Tahoma" w:hAnsi="Tahoma" w:cs="Tahoma"/>
                <w:b w:val="0"/>
                <w:sz w:val="20"/>
                <w:szCs w:val="20"/>
                <w:lang w:eastAsia="ar-SA"/>
              </w:rPr>
              <w:t xml:space="preserve"> Li</w:t>
            </w:r>
          </w:p>
        </w:tc>
      </w:tr>
      <w:tr w:rsidR="00B95E92" w14:paraId="5C0F78E0" w14:textId="77777777" w:rsidTr="00B95E92">
        <w:tc>
          <w:tcPr>
            <w:tcW w:w="630" w:type="dxa"/>
            <w:tcBorders>
              <w:top w:val="single" w:sz="4" w:space="0" w:color="auto"/>
              <w:left w:val="single" w:sz="4" w:space="0" w:color="auto"/>
              <w:bottom w:val="single" w:sz="4" w:space="0" w:color="auto"/>
              <w:right w:val="single" w:sz="4" w:space="0" w:color="auto"/>
            </w:tcBorders>
          </w:tcPr>
          <w:p w14:paraId="36DABF9A" w14:textId="77777777" w:rsidR="00B95E92" w:rsidRDefault="00B95E92" w:rsidP="00B95E92">
            <w:pPr>
              <w:pStyle w:val="Heading3"/>
              <w:keepLines/>
              <w:snapToGrid w:val="0"/>
              <w:spacing w:before="60"/>
              <w:rPr>
                <w:rFonts w:ascii="Tahoma" w:eastAsia="PMingLiU" w:hAnsi="Tahoma" w:cs="Tahoma"/>
                <w:b w:val="0"/>
                <w:sz w:val="20"/>
                <w:szCs w:val="20"/>
                <w:lang w:eastAsia="ar-SA"/>
              </w:rPr>
            </w:pPr>
            <w:r>
              <w:rPr>
                <w:rFonts w:ascii="Tahoma" w:eastAsia="PMingLiU" w:hAnsi="Tahoma" w:cs="Tahoma"/>
                <w:b w:val="0"/>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00F542C7" w14:textId="77777777" w:rsidR="00B95E92" w:rsidRPr="001E2E03" w:rsidRDefault="00B95E92" w:rsidP="00B95E92">
            <w:pPr>
              <w:pStyle w:val="Heading3"/>
              <w:keepLines/>
              <w:snapToGrid w:val="0"/>
              <w:spacing w:before="60"/>
              <w:jc w:val="both"/>
              <w:rPr>
                <w:rFonts w:ascii="Tahoma" w:hAnsi="Tahoma" w:cs="Tahoma"/>
                <w:b w:val="0"/>
                <w:sz w:val="20"/>
                <w:szCs w:val="20"/>
                <w:lang w:eastAsia="ar-SA"/>
              </w:rPr>
            </w:pPr>
            <w:proofErr w:type="spellStart"/>
            <w:r w:rsidRPr="001E2E03">
              <w:rPr>
                <w:rFonts w:ascii="Tahoma" w:hAnsi="Tahoma" w:cs="Tahoma"/>
                <w:b w:val="0"/>
                <w:sz w:val="20"/>
                <w:szCs w:val="20"/>
                <w:lang w:eastAsia="ar-SA"/>
              </w:rPr>
              <w:t>Yixiang</w:t>
            </w:r>
            <w:proofErr w:type="spellEnd"/>
            <w:r w:rsidRPr="001E2E03">
              <w:rPr>
                <w:rFonts w:ascii="Tahoma" w:hAnsi="Tahoma" w:cs="Tahoma"/>
                <w:b w:val="0"/>
                <w:sz w:val="20"/>
                <w:szCs w:val="20"/>
                <w:lang w:eastAsia="ar-SA"/>
              </w:rPr>
              <w:t xml:space="preserve"> Wang</w:t>
            </w:r>
          </w:p>
        </w:tc>
      </w:tr>
      <w:tr w:rsidR="00B95E92" w14:paraId="1BF69C02" w14:textId="77777777" w:rsidTr="00B95E92">
        <w:tc>
          <w:tcPr>
            <w:tcW w:w="630" w:type="dxa"/>
            <w:tcBorders>
              <w:top w:val="single" w:sz="4" w:space="0" w:color="auto"/>
              <w:left w:val="single" w:sz="4" w:space="0" w:color="auto"/>
              <w:bottom w:val="single" w:sz="4" w:space="0" w:color="auto"/>
              <w:right w:val="single" w:sz="4" w:space="0" w:color="auto"/>
            </w:tcBorders>
          </w:tcPr>
          <w:p w14:paraId="589D0623" w14:textId="77777777" w:rsidR="00B95E92" w:rsidRDefault="00B95E92" w:rsidP="00B95E92">
            <w:pPr>
              <w:pStyle w:val="Heading3"/>
              <w:keepLines/>
              <w:snapToGrid w:val="0"/>
              <w:spacing w:before="60"/>
              <w:rPr>
                <w:rFonts w:ascii="Tahoma" w:eastAsia="PMingLiU" w:hAnsi="Tahoma" w:cs="Tahoma"/>
                <w:b w:val="0"/>
                <w:sz w:val="20"/>
                <w:szCs w:val="20"/>
                <w:lang w:eastAsia="ar-SA"/>
              </w:rPr>
            </w:pPr>
            <w:r>
              <w:rPr>
                <w:rFonts w:ascii="Tahoma" w:eastAsia="PMingLiU" w:hAnsi="Tahoma" w:cs="Tahoma"/>
                <w:b w:val="0"/>
                <w:sz w:val="20"/>
                <w:szCs w:val="20"/>
                <w:lang w:eastAsia="ar-SA"/>
              </w:rPr>
              <w:t>5.</w:t>
            </w:r>
          </w:p>
        </w:tc>
        <w:tc>
          <w:tcPr>
            <w:tcW w:w="9450" w:type="dxa"/>
            <w:gridSpan w:val="5"/>
            <w:tcBorders>
              <w:top w:val="single" w:sz="4" w:space="0" w:color="auto"/>
              <w:left w:val="single" w:sz="4" w:space="0" w:color="auto"/>
              <w:bottom w:val="single" w:sz="4" w:space="0" w:color="auto"/>
              <w:right w:val="single" w:sz="4" w:space="0" w:color="auto"/>
            </w:tcBorders>
          </w:tcPr>
          <w:p w14:paraId="1B014D13" w14:textId="77777777" w:rsidR="00B95E92" w:rsidRPr="001E2E03" w:rsidRDefault="00B95E92" w:rsidP="00B95E92">
            <w:pPr>
              <w:pStyle w:val="Heading3"/>
              <w:keepLines/>
              <w:snapToGrid w:val="0"/>
              <w:spacing w:before="60"/>
              <w:jc w:val="both"/>
              <w:rPr>
                <w:rFonts w:ascii="Tahoma" w:hAnsi="Tahoma" w:cs="Tahoma"/>
                <w:b w:val="0"/>
                <w:sz w:val="20"/>
                <w:szCs w:val="20"/>
                <w:lang w:eastAsia="ar-SA"/>
              </w:rPr>
            </w:pPr>
            <w:r w:rsidRPr="001E2E03">
              <w:rPr>
                <w:rFonts w:ascii="Tahoma" w:hAnsi="Tahoma" w:cs="Tahoma"/>
                <w:b w:val="0"/>
                <w:sz w:val="20"/>
                <w:szCs w:val="20"/>
                <w:lang w:eastAsia="ar-SA"/>
              </w:rPr>
              <w:t>Yue Zhou</w:t>
            </w:r>
          </w:p>
        </w:tc>
      </w:tr>
    </w:tbl>
    <w:p w14:paraId="3E8FC68A" w14:textId="77777777" w:rsidR="00D50045" w:rsidRDefault="00D50045">
      <w:pPr>
        <w:keepNext/>
        <w:keepLines/>
        <w:rPr>
          <w:rFonts w:cs="Tahoma"/>
        </w:rPr>
      </w:pPr>
    </w:p>
    <w:sectPr w:rsidR="00D50045">
      <w:headerReference w:type="default" r:id="rId8"/>
      <w:footerReference w:type="default" r:id="rId9"/>
      <w:footnotePr>
        <w:pos w:val="beneathText"/>
      </w:footnotePr>
      <w:pgSz w:w="11907" w:h="16839"/>
      <w:pgMar w:top="709" w:right="994" w:bottom="1440" w:left="1138" w:header="720" w:footer="113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C0640" w14:textId="77777777" w:rsidR="00B41AB8" w:rsidRDefault="00B41AB8">
      <w:pPr>
        <w:spacing w:after="0" w:line="240" w:lineRule="auto"/>
      </w:pPr>
      <w:r>
        <w:separator/>
      </w:r>
    </w:p>
  </w:endnote>
  <w:endnote w:type="continuationSeparator" w:id="0">
    <w:p w14:paraId="07A1E7E1" w14:textId="77777777" w:rsidR="00B41AB8" w:rsidRDefault="00B41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3C938" w14:textId="77777777" w:rsidR="00D50045" w:rsidRDefault="00DB7B26">
    <w:pPr>
      <w:pStyle w:val="Footer"/>
      <w:tabs>
        <w:tab w:val="clear" w:pos="9972"/>
        <w:tab w:val="right" w:pos="10080"/>
      </w:tabs>
      <w:rPr>
        <w:rFonts w:ascii="Tahoma" w:hAnsi="Tahoma" w:cs="Tahoma"/>
        <w:sz w:val="16"/>
        <w:szCs w:val="16"/>
      </w:rPr>
    </w:pPr>
    <w:r>
      <w:rPr>
        <w:rFonts w:ascii="Tahoma" w:hAnsi="Tahoma" w:cs="Tahoma"/>
        <w:sz w:val="16"/>
        <w:szCs w:val="16"/>
      </w:rPr>
      <w:tab/>
    </w:r>
    <w:r>
      <w:rPr>
        <w:rFonts w:ascii="Tahoma" w:hAnsi="Tahoma" w:cs="Tahoma"/>
        <w:sz w:val="16"/>
        <w:szCs w:val="16"/>
      </w:rPr>
      <w:tab/>
    </w:r>
  </w:p>
  <w:p w14:paraId="209B62CE" w14:textId="77777777" w:rsidR="00D50045" w:rsidRDefault="00DB7B26">
    <w:pPr>
      <w:pStyle w:val="Footer"/>
      <w:tabs>
        <w:tab w:val="clear" w:pos="9972"/>
        <w:tab w:val="right" w:pos="10080"/>
      </w:tabs>
      <w:rPr>
        <w:rFonts w:ascii="Tahoma" w:hAnsi="Tahoma" w:cs="Tahoma"/>
        <w:sz w:val="16"/>
        <w:szCs w:val="16"/>
      </w:rPr>
    </w:pPr>
    <w:r>
      <w:rPr>
        <w:rFonts w:ascii="Tahoma" w:hAnsi="Tahoma" w:cs="Tahoma"/>
        <w:sz w:val="16"/>
        <w:szCs w:val="16"/>
      </w:rPr>
      <w:tab/>
    </w:r>
    <w:r>
      <w:rPr>
        <w:rFonts w:ascii="Tahoma" w:hAnsi="Tahoma" w:cs="Tahoma"/>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1CC8C" w14:textId="77777777" w:rsidR="00B41AB8" w:rsidRDefault="00B41AB8">
      <w:pPr>
        <w:spacing w:after="0" w:line="240" w:lineRule="auto"/>
      </w:pPr>
      <w:r>
        <w:separator/>
      </w:r>
    </w:p>
  </w:footnote>
  <w:footnote w:type="continuationSeparator" w:id="0">
    <w:p w14:paraId="0AFD29A7" w14:textId="77777777" w:rsidR="00B41AB8" w:rsidRDefault="00B41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DFB87" w14:textId="1BF79965" w:rsidR="00B95E92" w:rsidRDefault="00B95E92" w:rsidP="00B95E92">
    <w:pPr>
      <w:pStyle w:val="Header"/>
      <w:keepNext/>
      <w:keepLines/>
      <w:tabs>
        <w:tab w:val="clear" w:pos="4320"/>
        <w:tab w:val="clear" w:pos="8640"/>
        <w:tab w:val="center" w:pos="4680"/>
        <w:tab w:val="right" w:pos="9360"/>
      </w:tabs>
      <w:snapToGrid w:val="0"/>
      <w:spacing w:after="240"/>
      <w:jc w:val="center"/>
      <w:rPr>
        <w:rFonts w:ascii="Tahoma" w:eastAsia="PMingLiU" w:hAnsi="Tahoma" w:cs="Tahoma"/>
        <w:b/>
        <w:sz w:val="28"/>
        <w:szCs w:val="28"/>
        <w:lang w:eastAsia="ar-SA"/>
      </w:rPr>
    </w:pPr>
    <w:r>
      <w:rPr>
        <w:rFonts w:ascii="Tahoma" w:eastAsia="PMingLiU" w:hAnsi="Tahoma" w:cs="Tahoma"/>
        <w:b/>
        <w:sz w:val="28"/>
        <w:szCs w:val="28"/>
        <w:lang w:eastAsia="ar-SA"/>
      </w:rPr>
      <w:t>Meeting Minutes#1</w:t>
    </w:r>
  </w:p>
  <w:p w14:paraId="35EC4AE9" w14:textId="77777777" w:rsidR="00B95E92" w:rsidRPr="00B95E92" w:rsidRDefault="00B95E92" w:rsidP="00B95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C2BA3"/>
    <w:multiLevelType w:val="multilevel"/>
    <w:tmpl w:val="1D8C2B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40A54227"/>
    <w:multiLevelType w:val="hybridMultilevel"/>
    <w:tmpl w:val="49CC95F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2008710908">
    <w:abstractNumId w:val="0"/>
  </w:num>
  <w:num w:numId="2" w16cid:durableId="756292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09"/>
  <w:drawingGridHorizontalSpacing w:val="0"/>
  <w:drawingGridVerticalSpacing w:val="0"/>
  <w:displayHorizontalDrawingGridEvery w:val="0"/>
  <w:displayVerticalDrawingGridEvery w:val="0"/>
  <w:noPunctuationKerning/>
  <w:characterSpacingControl w:val="doNotCompress"/>
  <w:hdrShapeDefaults>
    <o:shapedefaults v:ext="edit" spidmax="2050" fillcolor="#9cbee0" strokecolor="#739cc3">
      <v:fill color="#9cbee0" color2="#bbd5f0" type="gradient">
        <o:fill v:ext="view" type="gradientUnscaled"/>
      </v:fill>
      <v:stroke color="#739cc3" weight="1.25pt" miterlimit="2"/>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45"/>
    <w:rsid w:val="000829D9"/>
    <w:rsid w:val="00090A66"/>
    <w:rsid w:val="00140301"/>
    <w:rsid w:val="00190140"/>
    <w:rsid w:val="0019265A"/>
    <w:rsid w:val="001E2E03"/>
    <w:rsid w:val="001E4415"/>
    <w:rsid w:val="00233A03"/>
    <w:rsid w:val="002427B4"/>
    <w:rsid w:val="00244072"/>
    <w:rsid w:val="002D6141"/>
    <w:rsid w:val="002D7485"/>
    <w:rsid w:val="00300939"/>
    <w:rsid w:val="003B506B"/>
    <w:rsid w:val="003C4DE0"/>
    <w:rsid w:val="003E0A4D"/>
    <w:rsid w:val="004835CD"/>
    <w:rsid w:val="00485837"/>
    <w:rsid w:val="004E685C"/>
    <w:rsid w:val="004F0E39"/>
    <w:rsid w:val="00506691"/>
    <w:rsid w:val="00537A80"/>
    <w:rsid w:val="005572FC"/>
    <w:rsid w:val="0060456C"/>
    <w:rsid w:val="006809D1"/>
    <w:rsid w:val="006E3FBF"/>
    <w:rsid w:val="00790E18"/>
    <w:rsid w:val="007A5ABA"/>
    <w:rsid w:val="007F71DD"/>
    <w:rsid w:val="00885575"/>
    <w:rsid w:val="00886D00"/>
    <w:rsid w:val="008B4952"/>
    <w:rsid w:val="008D3D0D"/>
    <w:rsid w:val="009410AC"/>
    <w:rsid w:val="009609D4"/>
    <w:rsid w:val="00970636"/>
    <w:rsid w:val="009B214B"/>
    <w:rsid w:val="009B7D1A"/>
    <w:rsid w:val="009E5433"/>
    <w:rsid w:val="00A96809"/>
    <w:rsid w:val="00AB32FE"/>
    <w:rsid w:val="00B41AB8"/>
    <w:rsid w:val="00B95E92"/>
    <w:rsid w:val="00C401FE"/>
    <w:rsid w:val="00C94609"/>
    <w:rsid w:val="00CA47FF"/>
    <w:rsid w:val="00CF7851"/>
    <w:rsid w:val="00D327DE"/>
    <w:rsid w:val="00D46333"/>
    <w:rsid w:val="00D50045"/>
    <w:rsid w:val="00DB68D2"/>
    <w:rsid w:val="00DB7B26"/>
    <w:rsid w:val="00E4450D"/>
    <w:rsid w:val="00E84E39"/>
    <w:rsid w:val="00EC2BD7"/>
    <w:rsid w:val="00F200F3"/>
    <w:rsid w:val="00F21527"/>
    <w:rsid w:val="00F97AC6"/>
    <w:rsid w:val="00FF40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09A116CA"/>
  <w15:docId w15:val="{DEEDF363-5123-4E83-95C7-15F5C0D0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99"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unhideWhenUsed="1"/>
    <w:lsdException w:name="List 2" w:semiHidden="1" w:unhideWhenUsed="1"/>
    <w:lsdException w:name="List 3" w:semiHidden="1" w:unhideWhenUsed="1"/>
    <w:lsdException w:name="List 4" w:unhideWhenUsed="1"/>
    <w:lsdException w:name="List 5"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nhideWhenUsed="1"/>
    <w:lsdException w:name="Date" w:unhideWhenUsed="1"/>
    <w:lsdException w:name="Body Text First Indent"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6D00"/>
    <w:pPr>
      <w:widowControl w:val="0"/>
      <w:suppressAutoHyphens/>
      <w:spacing w:after="200" w:line="276" w:lineRule="auto"/>
    </w:pPr>
    <w:rPr>
      <w:rFonts w:eastAsia="Arial Unicode MS"/>
      <w:sz w:val="24"/>
      <w:szCs w:val="24"/>
      <w:lang w:eastAsia="zh-CN"/>
    </w:rPr>
  </w:style>
  <w:style w:type="paragraph" w:styleId="Heading3">
    <w:name w:val="heading 3"/>
    <w:basedOn w:val="Normal"/>
    <w:next w:val="Normal"/>
    <w:qFormat/>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BodyText3">
    <w:name w:val="Body Text 3"/>
    <w:basedOn w:val="Normal"/>
    <w:link w:val="BodyText3Char"/>
    <w:pPr>
      <w:spacing w:after="120"/>
    </w:pPr>
    <w:rPr>
      <w:sz w:val="16"/>
      <w:szCs w:val="16"/>
    </w:rPr>
  </w:style>
  <w:style w:type="paragraph" w:styleId="Caption">
    <w:name w:val="caption"/>
    <w:basedOn w:val="Normal"/>
    <w:qFormat/>
    <w:pPr>
      <w:suppressLineNumbers/>
      <w:spacing w:before="120" w:after="120"/>
    </w:pPr>
    <w:rPr>
      <w:rFonts w:cs="Tahoma"/>
      <w:i/>
      <w:iCs/>
    </w:rPr>
  </w:style>
  <w:style w:type="paragraph" w:styleId="Footer">
    <w:name w:val="footer"/>
    <w:basedOn w:val="Normal"/>
    <w:link w:val="FooterChar"/>
    <w:uiPriority w:val="99"/>
    <w:pPr>
      <w:suppressLineNumbers/>
      <w:tabs>
        <w:tab w:val="center" w:pos="4986"/>
        <w:tab w:val="right" w:pos="9972"/>
      </w:tabs>
    </w:pPr>
  </w:style>
  <w:style w:type="paragraph" w:styleId="Header">
    <w:name w:val="header"/>
    <w:basedOn w:val="Normal"/>
    <w:link w:val="HeaderChar"/>
    <w:pPr>
      <w:tabs>
        <w:tab w:val="center" w:pos="4320"/>
        <w:tab w:val="right" w:pos="8640"/>
      </w:tabs>
    </w:pPr>
  </w:style>
  <w:style w:type="paragraph" w:styleId="List">
    <w:name w:val="List"/>
    <w:basedOn w:val="BodyText"/>
    <w:rPr>
      <w:rFonts w:cs="Tahoma"/>
    </w:rPr>
  </w:style>
  <w:style w:type="character" w:styleId="Hyperlink">
    <w:name w:val="Hyperlink"/>
    <w:rPr>
      <w:color w:val="0000FF"/>
      <w:u w:val="single"/>
    </w:rPr>
  </w:style>
  <w:style w:type="character" w:styleId="PageNumber">
    <w:name w:val="page number"/>
    <w:rPr>
      <w:rFonts w:cs="Times New Roman"/>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ListParagraph1">
    <w:name w:val="List Paragraph1"/>
    <w:basedOn w:val="Normal"/>
    <w:uiPriority w:val="34"/>
    <w:qFormat/>
    <w:pPr>
      <w:ind w:left="720"/>
      <w:contextualSpacing/>
    </w:p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FooterChar">
    <w:name w:val="Footer Char"/>
    <w:link w:val="Footer"/>
    <w:uiPriority w:val="99"/>
    <w:rPr>
      <w:rFonts w:eastAsia="Arial Unicode MS"/>
      <w:sz w:val="24"/>
      <w:szCs w:val="24"/>
      <w:lang w:val="en-US"/>
    </w:rPr>
  </w:style>
  <w:style w:type="character" w:customStyle="1" w:styleId="BodyText3Char">
    <w:name w:val="Body Text 3 Char"/>
    <w:link w:val="BodyText3"/>
    <w:rPr>
      <w:rFonts w:eastAsia="Arial Unicode MS"/>
      <w:sz w:val="16"/>
      <w:szCs w:val="16"/>
      <w:lang w:val="en-US"/>
    </w:rPr>
  </w:style>
  <w:style w:type="character" w:customStyle="1" w:styleId="HeaderChar">
    <w:name w:val="Header Char"/>
    <w:basedOn w:val="DefaultParagraphFont"/>
    <w:link w:val="Header"/>
    <w:rsid w:val="00B95E92"/>
    <w:rPr>
      <w:rFonts w:eastAsia="Arial Unicode M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27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Meeting Minutes#1 (Spring-2017)</vt:lpstr>
    </vt:vector>
  </TitlesOfParts>
  <Company>University of Business and Technology</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Minutes#1 (Spring-2017)</dc:title>
  <dc:creator>andika</dc:creator>
  <cp:lastModifiedBy>Arwa Alfitni</cp:lastModifiedBy>
  <cp:revision>6</cp:revision>
  <cp:lastPrinted>2009-06-20T03:52:00Z</cp:lastPrinted>
  <dcterms:created xsi:type="dcterms:W3CDTF">2022-04-25T15:14:00Z</dcterms:created>
  <dcterms:modified xsi:type="dcterms:W3CDTF">2022-04-25T17:48:00Z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TC300094379990</vt:lpwstr>
  </property>
  <property fmtid="{D5CDD505-2E9C-101B-9397-08002B2CF9AE}" pid="3" name="KSOProductBuildVer">
    <vt:lpwstr>1033-9.1.0.4758</vt:lpwstr>
  </property>
</Properties>
</file>