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84C7" w14:textId="77777777" w:rsidR="009A540A" w:rsidRDefault="00000000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  <w:t>CISC2005 Exercise 0</w:t>
      </w:r>
      <w:r>
        <w:rPr>
          <w:rFonts w:ascii="Segoe UI" w:eastAsiaTheme="majorEastAsia" w:hAnsi="Segoe UI" w:cs="Segoe UI" w:hint="eastAsia"/>
          <w:b/>
          <w:bCs/>
          <w:color w:val="373A3C"/>
          <w:sz w:val="26"/>
          <w:szCs w:val="26"/>
          <w:lang w:eastAsia="zh-CN"/>
        </w:rPr>
        <w:t>4</w:t>
      </w:r>
    </w:p>
    <w:p w14:paraId="1EA073C7" w14:textId="77777777" w:rsidR="009A540A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Prerequisites</w:t>
      </w:r>
    </w:p>
    <w:p w14:paraId="0C865696" w14:textId="77777777" w:rsidR="009A540A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*nix terminal (e.g., WSL, cygwin) or a *nix operating system (e.g., Linux, Mac).</w:t>
      </w:r>
    </w:p>
    <w:p w14:paraId="18B4824D" w14:textId="77777777" w:rsidR="009A540A" w:rsidRDefault="00000000">
      <w:pPr>
        <w:pStyle w:val="NormalWeb"/>
        <w:shd w:val="clear" w:color="auto" w:fill="FFFFFF"/>
        <w:spacing w:before="0" w:beforeAutospacing="0" w:line="240" w:lineRule="atLeast"/>
        <w:ind w:left="450" w:firstLine="420"/>
        <w:rPr>
          <w:rFonts w:ascii="Segoe UI" w:eastAsia="SimSun" w:hAnsi="Segoe UI" w:cs="Segoe UI"/>
          <w:color w:val="212529"/>
          <w:sz w:val="15"/>
          <w:szCs w:val="15"/>
          <w:lang w:eastAsia="zh-CN"/>
        </w:rPr>
      </w:pPr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 xml:space="preserve">For Windows system, I recommend you to install WSL. </w:t>
      </w:r>
      <w:hyperlink r:id="rId7" w:history="1">
        <w:r>
          <w:rPr>
            <w:rStyle w:val="FollowedHyperlink"/>
            <w:rFonts w:ascii="Segoe UI" w:eastAsia="SimSun" w:hAnsi="Segoe UI" w:cs="Segoe UI" w:hint="eastAsia"/>
            <w:color w:val="212529"/>
            <w:sz w:val="15"/>
            <w:szCs w:val="15"/>
            <w:lang w:eastAsia="zh-CN"/>
          </w:rPr>
          <w:t>https://learn.microsoft.com/en-us/windows/wsl/install</w:t>
        </w:r>
      </w:hyperlink>
    </w:p>
    <w:p w14:paraId="5FF7743A" w14:textId="77777777" w:rsidR="009A540A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C compiler, GCC is recommended.</w:t>
      </w:r>
    </w:p>
    <w:p w14:paraId="3332AE03" w14:textId="77777777" w:rsidR="009A540A" w:rsidRDefault="00000000">
      <w:pPr>
        <w:pStyle w:val="Heading2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text editor, VIM or Emacs is recommended.</w:t>
      </w:r>
    </w:p>
    <w:p w14:paraId="3A4A73DE" w14:textId="77777777" w:rsidR="009A540A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Answering Questions raised in last week</w:t>
      </w:r>
    </w:p>
    <w:p w14:paraId="554BF020" w14:textId="77777777" w:rsidR="009A540A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In last week, someone noticed that some codes may sometimes behave strangely, i.e., some output repeated twice and the </w:t>
      </w:r>
      <w:r>
        <w:rPr>
          <w:rFonts w:hint="eastAsia"/>
          <w:i/>
          <w:iCs/>
          <w:color w:val="70AD47" w:themeColor="accent6"/>
          <w:lang w:eastAsia="zh-CN"/>
        </w:rPr>
        <w:t xml:space="preserve">printf </w:t>
      </w:r>
      <w:r>
        <w:rPr>
          <w:rFonts w:hint="eastAsia"/>
          <w:lang w:eastAsia="zh-CN"/>
        </w:rPr>
        <w:t xml:space="preserve">function seems like being executed repeatedly (typically in eclipse + cygwin environment). The reason is the buffering mechanism of </w:t>
      </w:r>
      <w:r>
        <w:rPr>
          <w:rFonts w:hint="eastAsia"/>
          <w:i/>
          <w:iCs/>
          <w:color w:val="70AD47" w:themeColor="accent6"/>
          <w:lang w:eastAsia="zh-CN"/>
        </w:rPr>
        <w:t>stdout</w:t>
      </w:r>
      <w:r>
        <w:rPr>
          <w:rFonts w:hint="eastAsia"/>
          <w:lang w:eastAsia="zh-CN"/>
        </w:rPr>
        <w:t xml:space="preserve"> . Specifically, once you observe a repeated printing, you could add a </w:t>
      </w:r>
      <w:r>
        <w:rPr>
          <w:rFonts w:hint="eastAsia"/>
          <w:i/>
          <w:iCs/>
          <w:color w:val="70AD47" w:themeColor="accent6"/>
          <w:lang w:eastAsia="zh-CN"/>
        </w:rPr>
        <w:t>sleep(5)</w:t>
      </w:r>
      <w:r>
        <w:rPr>
          <w:rFonts w:hint="eastAsia"/>
          <w:lang w:eastAsia="zh-CN"/>
        </w:rPr>
        <w:t xml:space="preserve"> command before </w:t>
      </w:r>
      <w:r>
        <w:rPr>
          <w:rFonts w:hint="eastAsia"/>
          <w:i/>
          <w:iCs/>
          <w:color w:val="70AD47" w:themeColor="accent6"/>
          <w:lang w:eastAsia="zh-CN"/>
        </w:rPr>
        <w:t xml:space="preserve">fork() </w:t>
      </w:r>
      <w:r>
        <w:rPr>
          <w:rFonts w:hint="eastAsia"/>
          <w:lang w:eastAsia="zh-CN"/>
        </w:rPr>
        <w:t xml:space="preserve">, and then you can see that before sleeping the desired output is not yet printed. After the </w:t>
      </w:r>
      <w:r>
        <w:rPr>
          <w:rFonts w:hint="eastAsia"/>
          <w:i/>
          <w:iCs/>
          <w:color w:val="70AD47" w:themeColor="accent6"/>
          <w:lang w:eastAsia="zh-CN"/>
        </w:rPr>
        <w:t>fork()</w:t>
      </w:r>
      <w:r>
        <w:rPr>
          <w:rFonts w:hint="eastAsia"/>
          <w:lang w:eastAsia="zh-CN"/>
        </w:rPr>
        <w:t xml:space="preserve"> is called, two processes are simultaneously running so the buffered outputs are printed twice. To mitigate this behaviour, you could palce a </w:t>
      </w:r>
      <w:r>
        <w:rPr>
          <w:i/>
          <w:iCs/>
          <w:color w:val="70AD47" w:themeColor="accent6"/>
          <w:lang w:eastAsia="zh-CN"/>
        </w:rPr>
        <w:t>fflush(stdout)</w:t>
      </w:r>
      <w:r>
        <w:rPr>
          <w:rFonts w:hint="eastAsia"/>
          <w:i/>
          <w:iCs/>
          <w:color w:val="70AD47" w:themeColor="accent6"/>
          <w:lang w:eastAsia="zh-CN"/>
        </w:rPr>
        <w:t xml:space="preserve"> </w:t>
      </w:r>
      <w:r>
        <w:rPr>
          <w:rFonts w:hint="eastAsia"/>
          <w:lang w:eastAsia="zh-CN"/>
        </w:rPr>
        <w:t xml:space="preserve">command before calling the </w:t>
      </w:r>
      <w:r>
        <w:rPr>
          <w:rFonts w:hint="eastAsia"/>
          <w:i/>
          <w:iCs/>
          <w:color w:val="70AD47" w:themeColor="accent6"/>
          <w:lang w:eastAsia="zh-CN"/>
        </w:rPr>
        <w:t>fork()</w:t>
      </w:r>
      <w:r>
        <w:rPr>
          <w:rFonts w:hint="eastAsia"/>
          <w:lang w:eastAsia="zh-CN"/>
        </w:rPr>
        <w:t xml:space="preserve"> function, enforcing flush of </w:t>
      </w:r>
      <w:r>
        <w:rPr>
          <w:rFonts w:hint="eastAsia"/>
          <w:i/>
          <w:iCs/>
          <w:color w:val="70AD47" w:themeColor="accent6"/>
          <w:lang w:eastAsia="zh-CN"/>
        </w:rPr>
        <w:t xml:space="preserve">stdout </w:t>
      </w:r>
      <w:r>
        <w:rPr>
          <w:rFonts w:hint="eastAsia"/>
          <w:lang w:eastAsia="zh-CN"/>
        </w:rPr>
        <w:t>in advance.</w:t>
      </w:r>
    </w:p>
    <w:p w14:paraId="5D47EBB7" w14:textId="77777777" w:rsidR="009A540A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Compile Instruction for thread-based program</w:t>
      </w:r>
    </w:p>
    <w:p w14:paraId="2B2AC17E" w14:textId="77777777" w:rsidR="009A540A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In case of using Linux system, you need to link with </w:t>
      </w:r>
      <w:r>
        <w:rPr>
          <w:rFonts w:hint="eastAsia"/>
          <w:i/>
          <w:iCs/>
          <w:color w:val="70AD47" w:themeColor="accent6"/>
          <w:lang w:eastAsia="zh-CN"/>
        </w:rPr>
        <w:t xml:space="preserve">pthread </w:t>
      </w:r>
      <w:r>
        <w:rPr>
          <w:rFonts w:hint="eastAsia"/>
          <w:lang w:eastAsia="zh-CN"/>
        </w:rPr>
        <w:t>library using</w:t>
      </w:r>
      <w:r>
        <w:rPr>
          <w:lang w:eastAsia="zh-CN"/>
        </w:rPr>
        <w:t> </w:t>
      </w:r>
      <w:r>
        <w:rPr>
          <w:rFonts w:hint="eastAsia"/>
          <w:i/>
          <w:iCs/>
          <w:color w:val="70AD47" w:themeColor="accent6"/>
          <w:lang w:eastAsia="zh-CN"/>
        </w:rPr>
        <w:t xml:space="preserve">-l pthread </w:t>
      </w:r>
      <w:r>
        <w:rPr>
          <w:rFonts w:hint="eastAsia"/>
          <w:lang w:eastAsia="zh-CN"/>
        </w:rPr>
        <w:t xml:space="preserve">during compile phase. Otherwise, you will fail to compile the source code. As an example, you should change your compile command from </w:t>
      </w:r>
      <w:r>
        <w:rPr>
          <w:rFonts w:hint="eastAsia"/>
          <w:i/>
          <w:iCs/>
          <w:color w:val="70AD47" w:themeColor="accent6"/>
          <w:lang w:eastAsia="zh-CN"/>
        </w:rPr>
        <w:t>gcc q1.c -o q1</w:t>
      </w:r>
      <w:r>
        <w:rPr>
          <w:rFonts w:hint="eastAsia"/>
          <w:lang w:eastAsia="zh-CN"/>
        </w:rPr>
        <w:t xml:space="preserve"> to </w:t>
      </w:r>
      <w:r>
        <w:rPr>
          <w:rFonts w:hint="eastAsia"/>
          <w:i/>
          <w:iCs/>
          <w:color w:val="70AD47" w:themeColor="accent6"/>
          <w:lang w:eastAsia="zh-CN"/>
        </w:rPr>
        <w:t>gcc q1.c -l pthread -o q1</w:t>
      </w:r>
      <w:r>
        <w:rPr>
          <w:rFonts w:hint="eastAsia"/>
          <w:lang w:eastAsia="zh-CN"/>
        </w:rPr>
        <w:t>.</w:t>
      </w:r>
    </w:p>
    <w:p w14:paraId="224DDBD6" w14:textId="77777777" w:rsidR="009A540A" w:rsidRDefault="00000000">
      <w:pPr>
        <w:rPr>
          <w:lang w:eastAsia="zh-CN"/>
        </w:rPr>
      </w:pPr>
      <w:r>
        <w:rPr>
          <w:rFonts w:hint="eastAsia"/>
          <w:lang w:eastAsia="zh-CN"/>
        </w:rPr>
        <w:t>Eclipse or other IDE would automatically assemble this library during compiling phase so you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have to explicitly do so.</w:t>
      </w:r>
    </w:p>
    <w:p w14:paraId="1FF76B26" w14:textId="77777777" w:rsidR="009A540A" w:rsidRDefault="0000000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Tasks</w:t>
      </w:r>
    </w:p>
    <w:p w14:paraId="71D65270" w14:textId="77777777" w:rsidR="009A540A" w:rsidRDefault="0000000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In this section, students are required to execute the following codes, and try to understand the behaviour. For each program, students should capture a screenshot of the successful execution, and answer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lastRenderedPageBreak/>
        <w:t xml:space="preserve">attached questions briefly. In the submission file, please attach the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execution screenshot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and the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explanation of each question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in sequence.</w:t>
      </w:r>
    </w:p>
    <w:p w14:paraId="46259763" w14:textId="77777777" w:rsidR="009A540A" w:rsidRDefault="0000000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Q1: Execute the following code, and state why two PIDs are the same and why two threadIDs are different.</w:t>
      </w:r>
    </w:p>
    <w:p w14:paraId="2B2D7ED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0B66E73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05C0701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&lt;pthread.h&gt;</w:t>
      </w:r>
    </w:p>
    <w:p w14:paraId="4299C12E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1F94E7D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void kidfunc() {</w:t>
      </w:r>
    </w:p>
    <w:p w14:paraId="2E8EECB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 xml:space="preserve">printf("Kid 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P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ID is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%d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, thread ID is %d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\n", getpid()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, pthread_self()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);</w:t>
      </w:r>
    </w:p>
    <w:p w14:paraId="3C1ADDA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6DB60E9B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7C5B405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53BF9F4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pthread_t kid;</w:t>
      </w:r>
    </w:p>
    <w:p w14:paraId="794E024A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pthread_create(&amp;kid, NULL, kidfunc, NULL);</w:t>
      </w:r>
    </w:p>
    <w:p w14:paraId="40BAC41F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Parent P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ID is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%d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, thread ID is %d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\n", getpid()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, pthread_self()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);</w:t>
      </w:r>
    </w:p>
    <w:p w14:paraId="5802C13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pthread_join(kid, NULL);</w:t>
      </w:r>
    </w:p>
    <w:p w14:paraId="7CBA25C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printf("Complete!\n");</w:t>
      </w:r>
    </w:p>
    <w:p w14:paraId="0C4921BC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6C9FF14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4EF9062A" w14:textId="77777777" w:rsidR="009A540A" w:rsidRDefault="009A540A"/>
    <w:p w14:paraId="426E6860" w14:textId="5917F656" w:rsidR="009A540A" w:rsidRDefault="0000000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Q2: Execute the following code, and state if the global data in the last</w:t>
      </w:r>
      <w:r w:rsidR="00B0543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output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is deterministic or not and why.</w:t>
      </w:r>
    </w:p>
    <w:p w14:paraId="20A7130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4491B97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25845CA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&lt;pthread.h&gt;</w:t>
      </w:r>
    </w:p>
    <w:p w14:paraId="61E421E7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7F5789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glob_data = 5;</w:t>
      </w:r>
    </w:p>
    <w:p w14:paraId="6F1FA18D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B858B9F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void* kidfunc() {</w:t>
      </w:r>
    </w:p>
    <w:p w14:paraId="3D4A0DB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glob_data = 15;</w:t>
      </w:r>
    </w:p>
    <w:p w14:paraId="5CFD96E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0792D8D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2795571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pthread_t kid;</w:t>
      </w:r>
    </w:p>
    <w:p w14:paraId="273A126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printf("Start of program. Global data = %d.\n", glob_data);</w:t>
      </w:r>
    </w:p>
    <w:p w14:paraId="79E0AA1E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pthread_create(&amp;kid, NULL, kidfunc, NULL);</w:t>
      </w:r>
    </w:p>
    <w:p w14:paraId="3AEB43A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glob_data = 10;</w:t>
      </w:r>
    </w:p>
    <w:p w14:paraId="6E8F0FC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pthread_join(kid, NULL);</w:t>
      </w:r>
    </w:p>
    <w:p w14:paraId="015DCC7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printf("End of program. Global data = %d.\n", glob_data);</w:t>
      </w:r>
    </w:p>
    <w:p w14:paraId="0678E1E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667ED5AC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2AD817C3" w14:textId="77777777" w:rsidR="009A540A" w:rsidRDefault="009A540A"/>
    <w:p w14:paraId="3F145A1F" w14:textId="26BACB55" w:rsidR="009A540A" w:rsidRDefault="00000000">
      <w:pPr>
        <w:shd w:val="clear" w:color="auto" w:fill="FFFFFF"/>
        <w:spacing w:before="100" w:beforeAutospacing="1" w:after="100" w:afterAutospacing="1" w:line="240" w:lineRule="auto"/>
        <w:rPr>
          <w:rFonts w:ascii="Consolas" w:eastAsia="Consolas" w:hAnsi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Q3: Execute the following code, and state 1) why the variable </w:t>
      </w:r>
      <w:r>
        <w:rPr>
          <w:rFonts w:ascii="Arial" w:eastAsia="SimSun" w:hAnsi="Arial" w:cs="Arial" w:hint="eastAsia"/>
          <w:i/>
          <w:iCs/>
          <w:color w:val="70AD47" w:themeColor="accent6"/>
          <w:sz w:val="18"/>
          <w:szCs w:val="18"/>
          <w:lang w:eastAsia="zh-CN"/>
        </w:rPr>
        <w:t>this_is_global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equals to 1002 in thread test, 2) </w:t>
      </w:r>
      <w:r w:rsidR="00B9445D">
        <w:rPr>
          <w:rFonts w:ascii="Arial" w:eastAsia="SimSun" w:hAnsi="Arial" w:cs="Arial"/>
          <w:color w:val="262626"/>
          <w:sz w:val="18"/>
          <w:szCs w:val="18"/>
          <w:lang w:eastAsia="zh-CN"/>
        </w:rPr>
        <w:t>Identify whether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the address of variables in two threads are identical in thread test</w:t>
      </w:r>
      <w:r w:rsidR="00B9445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why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3) why the modification occurred in child process doesn</w:t>
      </w:r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>’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t influence the value in parent process, 4) why the address of variables in two processes are identical in process test.</w:t>
      </w:r>
    </w:p>
    <w:p w14:paraId="0AD23FA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3EE02B0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38DF8B1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&lt;pthread.h&gt;</w:t>
      </w:r>
    </w:p>
    <w:p w14:paraId="72E7487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2DD31083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152D360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this_is_global;</w:t>
      </w:r>
    </w:p>
    <w:p w14:paraId="027D71A0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17CAF8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void thread_func(void *dummy) {</w:t>
      </w:r>
    </w:p>
    <w:p w14:paraId="47660AC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local_thread;</w:t>
      </w:r>
    </w:p>
    <w:p w14:paraId="30B7A0F9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printf("Thread %d, pid %d, addresses: &amp;this_is_global: %X, &amp;local: %X\n",</w:t>
      </w:r>
    </w:p>
    <w:p w14:paraId="0FA74AE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pthread_self(), getpid(), &amp;this_is_global, &amp;local_thread);</w:t>
      </w:r>
    </w:p>
    <w:p w14:paraId="1FF1164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this_is_global++;</w:t>
      </w:r>
    </w:p>
    <w:p w14:paraId="7EEF4DA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printf("In Thread %d, incremented this_is_global=%d\n", pthread_self(),</w:t>
      </w:r>
    </w:p>
    <w:p w14:paraId="3D8390B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this_is_global);</w:t>
      </w:r>
    </w:p>
    <w:p w14:paraId="7B5345B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pthread_exit(0);</w:t>
      </w:r>
    </w:p>
    <w:p w14:paraId="44A5A49E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21A90B0E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6D19E0C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14D0A06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ab/>
        <w:t>// thread test</w:t>
      </w:r>
    </w:p>
    <w:p w14:paraId="22A5C01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pthread_t thread1, thread2;</w:t>
      </w:r>
    </w:p>
    <w:p w14:paraId="4BC63EAA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printf("First, we create two threads to see better what context they share...\n");</w:t>
      </w:r>
    </w:p>
    <w:p w14:paraId="0F5EEE9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this_is_global = 1000;</w:t>
      </w:r>
    </w:p>
    <w:p w14:paraId="47F3700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printf("Set this_is_global=%d\n", this_is_global);</w:t>
      </w:r>
    </w:p>
    <w:p w14:paraId="611E2C6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pthread_create(&amp;thread1, NULL, (void*) &amp;thread_func, (void*) NULL);</w:t>
      </w:r>
    </w:p>
    <w:p w14:paraId="5D99BC5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pthread_create(&amp;thread2, NULL, (void*) &amp;thread_func, (void*) NULL);</w:t>
      </w:r>
    </w:p>
    <w:p w14:paraId="6DDC12E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pthread_join(thread1, NULL);</w:t>
      </w:r>
    </w:p>
    <w:p w14:paraId="2ECEF17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pthread_join(thread2, NULL);</w:t>
      </w:r>
    </w:p>
    <w:p w14:paraId="5411C39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printf("After threads, this_is_global=%d\n", this_is_global);</w:t>
      </w:r>
    </w:p>
    <w:p w14:paraId="4889202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printf("\n");</w:t>
      </w:r>
    </w:p>
    <w:p w14:paraId="4FA3E0D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printf("After testing threads, let's call fork..\n");</w:t>
      </w:r>
    </w:p>
    <w:p w14:paraId="5CF4B1E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</w:p>
    <w:p w14:paraId="3259CE0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lastRenderedPageBreak/>
        <w:tab/>
        <w:t>// process test</w:t>
      </w:r>
    </w:p>
    <w:p w14:paraId="3A42881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local_main = 17;</w:t>
      </w:r>
    </w:p>
    <w:p w14:paraId="256C8DA3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this_is_global = 17;</w:t>
      </w:r>
    </w:p>
    <w:p w14:paraId="50827C88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printf("Before fork(), local_main=%d, this_is_global=%d\n", local_main, this_is_global);</w:t>
      </w:r>
    </w:p>
    <w:p w14:paraId="38F050D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fflush(stdout);</w:t>
      </w:r>
    </w:p>
    <w:p w14:paraId="7659FD0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pid = fork();</w:t>
      </w:r>
    </w:p>
    <w:p w14:paraId="754BF257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if (pid == 0) {</w:t>
      </w:r>
    </w:p>
    <w:p w14:paraId="7D9CF1D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printf("In child, pid %d: &amp;this_is_global: %X, &amp;local_main: %X\n", getpid(), &amp;this_is_global, &amp;local_main);</w:t>
      </w:r>
    </w:p>
    <w:p w14:paraId="08F7615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local_main = 13;</w:t>
      </w:r>
    </w:p>
    <w:p w14:paraId="155CEC3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this_is_global = 23;</w:t>
      </w:r>
    </w:p>
    <w:p w14:paraId="28DDDB2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printf("In child, local main=%d, this_is_global=%d\n", local_main, this_is_global);</w:t>
      </w:r>
    </w:p>
    <w:p w14:paraId="622C7E3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exit(0);</w:t>
      </w:r>
    </w:p>
    <w:p w14:paraId="5FF20BA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 else {</w:t>
      </w:r>
    </w:p>
    <w:p w14:paraId="63B59DB8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printf("In parent, pid %d: &amp;this_is_global: %X, &amp;local_main: %X\n", getpid(), &amp;this_is_global, &amp;local_main);</w:t>
      </w:r>
    </w:p>
    <w:p w14:paraId="4970817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wait(NULL);</w:t>
      </w:r>
    </w:p>
    <w:p w14:paraId="7C22D7F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printf("In parent, local_main=%d, this_is_global=%d\n", local_main, this_is_global);</w:t>
      </w:r>
    </w:p>
    <w:p w14:paraId="5FC3171C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exit(0);</w:t>
      </w:r>
    </w:p>
    <w:p w14:paraId="5A5A700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5A87A03E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201B481C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51AA2EFD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8D9916E" w14:textId="77777777" w:rsidR="009A540A" w:rsidRDefault="009A540A"/>
    <w:p w14:paraId="1DACE38F" w14:textId="77777777" w:rsidR="009A540A" w:rsidRDefault="00000000">
      <w:pPr>
        <w:rPr>
          <w:lang w:eastAsia="zh-CN"/>
        </w:rPr>
      </w:pPr>
      <w:r>
        <w:rPr>
          <w:rFonts w:hint="eastAsia"/>
          <w:lang w:eastAsia="zh-CN"/>
        </w:rPr>
        <w:t>Q4: Execute the following code multiple times and state why the result is not deterministic.</w:t>
      </w:r>
    </w:p>
    <w:p w14:paraId="0CA29A1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 w14:paraId="54FD9C6C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&lt;pthread.h&gt;</w:t>
      </w:r>
    </w:p>
    <w:p w14:paraId="2066CD0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 w14:paraId="22D5423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 w14:paraId="6A591CCD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77B2DDDA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tot_items = 0;</w:t>
      </w:r>
    </w:p>
    <w:p w14:paraId="23F5FE4A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F292DB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struct kidrec {</w:t>
      </w:r>
    </w:p>
    <w:p w14:paraId="59CC386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data;</w:t>
      </w:r>
    </w:p>
    <w:p w14:paraId="0A9C764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pthread_t id;</w:t>
      </w:r>
    </w:p>
    <w:p w14:paraId="2F713CE2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};</w:t>
      </w:r>
    </w:p>
    <w:p w14:paraId="26397675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05821D8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#define NKIDS 10</w:t>
      </w:r>
    </w:p>
    <w:p w14:paraId="6BB29DC6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3E5BB2CF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void* kidfunc(void *p) {</w:t>
      </w:r>
    </w:p>
    <w:p w14:paraId="5EE78F08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*ip = (int*) p;</w:t>
      </w:r>
    </w:p>
    <w:p w14:paraId="74670BF5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int tmp, n;</w:t>
      </w:r>
    </w:p>
    <w:p w14:paraId="30429EFB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tmp = tot_items;</w:t>
      </w:r>
    </w:p>
    <w:p w14:paraId="06D9C918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for (n = 5000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0</w:t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0; n--;)</w:t>
      </w:r>
    </w:p>
    <w:p w14:paraId="6C04634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tot_items = tmp + *ip;</w:t>
      </w:r>
    </w:p>
    <w:p w14:paraId="7F607DAA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33C1E6DC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30C2426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 w14:paraId="2779C036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struct kidrec kids[NKIDS];</w:t>
      </w:r>
    </w:p>
    <w:p w14:paraId="04CF8ED8" w14:textId="77777777" w:rsidR="009A540A" w:rsidRDefault="009A540A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</w:p>
    <w:p w14:paraId="29A7A2ED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for (int m = 0; m &lt; NKIDS; ++m) {</w:t>
      </w:r>
    </w:p>
    <w:p w14:paraId="1F222941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kids[m].data = m + 1;</w:t>
      </w:r>
    </w:p>
    <w:p w14:paraId="7C955D3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pthread_create(&amp;kids[m].id, NULL, kidfunc, &amp;kids[m].data);</w:t>
      </w:r>
    </w:p>
    <w:p w14:paraId="092595BF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}</w:t>
      </w:r>
    </w:p>
    <w:p w14:paraId="01EE6BA0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for (int m = 0; m &lt; NKIDS; ++m)</w:t>
      </w:r>
    </w:p>
    <w:p w14:paraId="32A3852F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pthread_join(kids[m].id, NULL);</w:t>
      </w:r>
    </w:p>
    <w:p w14:paraId="46392E6C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printf("End of Program. Grand Total = %d\n", tot_items);</w:t>
      </w:r>
    </w:p>
    <w:p w14:paraId="1AB6C79E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ab/>
        <w:t>return 0;</w:t>
      </w:r>
    </w:p>
    <w:p w14:paraId="7114BED4" w14:textId="77777777" w:rsidR="009A540A" w:rsidRDefault="00000000">
      <w:pPr>
        <w:pStyle w:val="HTMLPreformatted"/>
        <w:shd w:val="clear" w:color="auto" w:fill="FAFAFA"/>
        <w:spacing w:after="0" w:line="0" w:lineRule="atLeast"/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666666"/>
          <w:sz w:val="11"/>
          <w:szCs w:val="11"/>
          <w:shd w:val="clear" w:color="auto" w:fill="FAFAFA"/>
        </w:rPr>
        <w:t>}</w:t>
      </w:r>
    </w:p>
    <w:p w14:paraId="43E9C154" w14:textId="77777777" w:rsidR="009A540A" w:rsidRDefault="009A540A">
      <w:pPr>
        <w:rPr>
          <w:lang w:eastAsia="zh-CN"/>
        </w:rPr>
      </w:pPr>
    </w:p>
    <w:sectPr w:rsidR="009A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43F6" w14:textId="77777777" w:rsidR="0030142C" w:rsidRDefault="0030142C">
      <w:pPr>
        <w:spacing w:line="240" w:lineRule="auto"/>
      </w:pPr>
      <w:r>
        <w:separator/>
      </w:r>
    </w:p>
  </w:endnote>
  <w:endnote w:type="continuationSeparator" w:id="0">
    <w:p w14:paraId="45AE7EBF" w14:textId="77777777" w:rsidR="0030142C" w:rsidRDefault="00301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0D07" w14:textId="77777777" w:rsidR="0030142C" w:rsidRDefault="0030142C">
      <w:pPr>
        <w:spacing w:after="0"/>
      </w:pPr>
      <w:r>
        <w:separator/>
      </w:r>
    </w:p>
  </w:footnote>
  <w:footnote w:type="continuationSeparator" w:id="0">
    <w:p w14:paraId="22CA9A34" w14:textId="77777777" w:rsidR="0030142C" w:rsidRDefault="003014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8C299"/>
    <w:multiLevelType w:val="singleLevel"/>
    <w:tmpl w:val="D668C29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5BA1363"/>
    <w:multiLevelType w:val="singleLevel"/>
    <w:tmpl w:val="F5BA1363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8DA940D"/>
    <w:multiLevelType w:val="multilevel"/>
    <w:tmpl w:val="68DA940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13149086">
    <w:abstractNumId w:val="2"/>
  </w:num>
  <w:num w:numId="2" w16cid:durableId="447772115">
    <w:abstractNumId w:val="1"/>
  </w:num>
  <w:num w:numId="3" w16cid:durableId="29664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QwMzgxMTYyN2NhNWY2ZjY1YzkzYTg2NTFlMWJlNDUifQ=="/>
  </w:docVars>
  <w:rsids>
    <w:rsidRoot w:val="00172A27"/>
    <w:rsid w:val="00172A27"/>
    <w:rsid w:val="0030142C"/>
    <w:rsid w:val="009A540A"/>
    <w:rsid w:val="00B05438"/>
    <w:rsid w:val="00B9445D"/>
    <w:rsid w:val="012D22E0"/>
    <w:rsid w:val="08EE0F43"/>
    <w:rsid w:val="0AA769F7"/>
    <w:rsid w:val="0BC34CCC"/>
    <w:rsid w:val="133D1602"/>
    <w:rsid w:val="18740446"/>
    <w:rsid w:val="1BC25D26"/>
    <w:rsid w:val="25692A04"/>
    <w:rsid w:val="2746374C"/>
    <w:rsid w:val="27A97585"/>
    <w:rsid w:val="2E656751"/>
    <w:rsid w:val="34825AB2"/>
    <w:rsid w:val="34EB0D03"/>
    <w:rsid w:val="360A78BB"/>
    <w:rsid w:val="3717257A"/>
    <w:rsid w:val="3852758F"/>
    <w:rsid w:val="3AEC1EB1"/>
    <w:rsid w:val="45F8124D"/>
    <w:rsid w:val="49661F4E"/>
    <w:rsid w:val="4E9B576F"/>
    <w:rsid w:val="4FE03BF0"/>
    <w:rsid w:val="518B3F37"/>
    <w:rsid w:val="51AB2A56"/>
    <w:rsid w:val="51D86272"/>
    <w:rsid w:val="59F30104"/>
    <w:rsid w:val="5F1A0D92"/>
    <w:rsid w:val="6B8E58E6"/>
    <w:rsid w:val="6BA16689"/>
    <w:rsid w:val="752F6FC8"/>
    <w:rsid w:val="79FE4A22"/>
    <w:rsid w:val="7B386653"/>
    <w:rsid w:val="7BB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F1BDF6"/>
  <w15:docId w15:val="{2C9BB77E-9C6E-0A47-93EB-1D82AB41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B0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05438"/>
    <w:rPr>
      <w:rFonts w:asciiTheme="minorHAnsi" w:eastAsiaTheme="minorEastAsia" w:hAnsiTheme="minorHAnsi" w:cstheme="minorBidi"/>
      <w:sz w:val="22"/>
      <w:szCs w:val="22"/>
      <w:lang w:val="en-US" w:eastAsia="zh-TW"/>
    </w:rPr>
  </w:style>
  <w:style w:type="paragraph" w:styleId="Footer">
    <w:name w:val="footer"/>
    <w:basedOn w:val="Normal"/>
    <w:link w:val="FooterChar"/>
    <w:rsid w:val="00B0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05438"/>
    <w:rPr>
      <w:rFonts w:asciiTheme="minorHAnsi" w:eastAsiaTheme="minorEastAsia" w:hAnsiTheme="minorHAnsi" w:cstheme="minorBidi"/>
      <w:sz w:val="22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/wsl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Huang Yanzhen</cp:lastModifiedBy>
  <cp:revision>3</cp:revision>
  <dcterms:created xsi:type="dcterms:W3CDTF">2023-02-21T08:53:00Z</dcterms:created>
  <dcterms:modified xsi:type="dcterms:W3CDTF">2023-02-23T07:24:00Z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69B1D0E812324E08A2FB22A31790C470</vt:lpwstr>
  </property>
</Properties>
</file>