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B8C76" w14:textId="2BEF6D07" w:rsidR="004F31EF" w:rsidRDefault="004F31EF" w:rsidP="004F31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5C36A4" wp14:editId="66823E13">
            <wp:extent cx="2518012" cy="18893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12" cy="188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E99" w:rsidRPr="00E12E99">
        <w:rPr>
          <w:noProof/>
        </w:rPr>
        <w:t xml:space="preserve"> </w:t>
      </w:r>
      <w:r w:rsidR="00E12E99">
        <w:rPr>
          <w:noProof/>
        </w:rPr>
        <w:drawing>
          <wp:inline distT="0" distB="0" distL="0" distR="0" wp14:anchorId="2195B3CA" wp14:editId="0698B89F">
            <wp:extent cx="2519175" cy="1890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83" cy="202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610A" w14:textId="6443B02C" w:rsidR="00E12E99" w:rsidRPr="00E12E99" w:rsidRDefault="00E12E99" w:rsidP="00E12E99">
      <w:pPr>
        <w:rPr>
          <w:rFonts w:hint="eastAsia"/>
          <w:b/>
          <w:bCs/>
        </w:rPr>
      </w:pPr>
      <w:r>
        <w:tab/>
      </w:r>
      <w:r>
        <w:tab/>
      </w:r>
      <w:r>
        <w:tab/>
        <w:t xml:space="preserve">  </w:t>
      </w:r>
      <w:r w:rsidRPr="00E12E99">
        <w:rPr>
          <w:b/>
          <w:bCs/>
        </w:rPr>
        <w:t>C</w:t>
      </w:r>
      <w:r w:rsidRPr="00E12E99">
        <w:rPr>
          <w:rFonts w:hint="eastAsia"/>
          <w:b/>
          <w:bCs/>
        </w:rPr>
        <w:t>lassic</w:t>
      </w:r>
      <w:r w:rsidRPr="00E12E99">
        <w:rPr>
          <w:b/>
          <w:bCs/>
        </w:rPr>
        <w:t xml:space="preserve"> </w:t>
      </w:r>
      <w:r w:rsidRPr="00E12E99">
        <w:rPr>
          <w:rFonts w:hint="eastAsia"/>
          <w:b/>
          <w:bCs/>
        </w:rPr>
        <w:t>dataset</w:t>
      </w:r>
      <w:r w:rsidRPr="00E12E99">
        <w:rPr>
          <w:b/>
          <w:bCs/>
        </w:rPr>
        <w:tab/>
      </w:r>
      <w:r w:rsidRPr="00E12E99">
        <w:rPr>
          <w:b/>
          <w:bCs/>
        </w:rPr>
        <w:tab/>
      </w:r>
      <w:r w:rsidRPr="00E12E99">
        <w:rPr>
          <w:b/>
          <w:bCs/>
        </w:rPr>
        <w:tab/>
      </w:r>
      <w:r w:rsidRPr="00E12E99">
        <w:rPr>
          <w:b/>
          <w:bCs/>
        </w:rPr>
        <w:tab/>
      </w:r>
      <w:r w:rsidRPr="00E12E99">
        <w:rPr>
          <w:b/>
          <w:bCs/>
        </w:rPr>
        <w:tab/>
      </w:r>
      <w:r w:rsidRPr="00E12E99">
        <w:rPr>
          <w:b/>
          <w:bCs/>
        </w:rPr>
        <w:tab/>
      </w:r>
      <w:r w:rsidRPr="00E12E99">
        <w:rPr>
          <w:b/>
          <w:bCs/>
        </w:rPr>
        <w:tab/>
      </w:r>
      <w:r w:rsidRPr="00E12E99">
        <w:rPr>
          <w:rFonts w:hint="eastAsia"/>
          <w:b/>
          <w:bCs/>
        </w:rPr>
        <w:t>Realistic</w:t>
      </w:r>
      <w:r w:rsidRPr="00E12E99">
        <w:rPr>
          <w:b/>
          <w:bCs/>
        </w:rPr>
        <w:t xml:space="preserve"> </w:t>
      </w:r>
      <w:r w:rsidRPr="00E12E99">
        <w:rPr>
          <w:rFonts w:hint="eastAsia"/>
          <w:b/>
          <w:bCs/>
        </w:rPr>
        <w:t>dataset</w:t>
      </w:r>
    </w:p>
    <w:p w14:paraId="56FDA2FA" w14:textId="77777777" w:rsidR="00E12E99" w:rsidRDefault="00E12E99"/>
    <w:p w14:paraId="4234EB70" w14:textId="13CA67D2" w:rsidR="004F31EF" w:rsidRDefault="00E12E99">
      <w:r>
        <w:t xml:space="preserve">The red </w:t>
      </w:r>
      <w:r>
        <w:rPr>
          <w:rFonts w:hint="eastAsia"/>
        </w:rPr>
        <w:t>triangles</w:t>
      </w:r>
      <w:r>
        <w:t xml:space="preserve"> are the result of </w:t>
      </w:r>
      <w:r w:rsidRPr="00E12E99">
        <w:t>multi-objective solution</w:t>
      </w:r>
      <w:r>
        <w:t xml:space="preserve">, the blue </w:t>
      </w:r>
      <w:r>
        <w:rPr>
          <w:rFonts w:hint="eastAsia"/>
        </w:rPr>
        <w:t>triangles</w:t>
      </w:r>
      <w:r>
        <w:t xml:space="preserve"> are the result of single-objective solution and the green dots are the result of random solution.</w:t>
      </w:r>
    </w:p>
    <w:p w14:paraId="677A427E" w14:textId="77777777" w:rsidR="00E12E99" w:rsidRDefault="00E12E99">
      <w:r>
        <w:t>We can see that:</w:t>
      </w:r>
    </w:p>
    <w:p w14:paraId="2C2E1E1C" w14:textId="4A9E9224" w:rsidR="00E12E99" w:rsidRDefault="00E12E99" w:rsidP="00E12E99">
      <w:pPr>
        <w:pStyle w:val="a3"/>
        <w:numPr>
          <w:ilvl w:val="0"/>
          <w:numId w:val="2"/>
        </w:numPr>
        <w:ind w:firstLineChars="0"/>
      </w:pPr>
      <w:r>
        <w:t xml:space="preserve">With multi-objective solution </w:t>
      </w:r>
      <w:r>
        <w:rPr>
          <w:rFonts w:hint="eastAsia"/>
        </w:rPr>
        <w:t>w</w:t>
      </w:r>
      <w:r>
        <w:t xml:space="preserve">e can get low cost and low profit, the </w:t>
      </w:r>
      <w:r w:rsidRPr="00E12E99">
        <w:t>absolute</w:t>
      </w:r>
      <w:r>
        <w:t xml:space="preserve"> of these two values are relatively low.</w:t>
      </w:r>
    </w:p>
    <w:p w14:paraId="2E5EFF02" w14:textId="04B31922" w:rsidR="004F31EF" w:rsidRDefault="00E12E99" w:rsidP="00E12E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With single-objective solution we can get high cost and high profit, the absolute of these two values are</w:t>
      </w:r>
      <w:r w:rsidR="00091370">
        <w:t xml:space="preserve"> relatively high.</w:t>
      </w:r>
    </w:p>
    <w:p w14:paraId="3C94FC92" w14:textId="1AFDE360" w:rsidR="007839B2" w:rsidRDefault="00091370" w:rsidP="000913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andom results are between multi-objective solution and single-objective solution, and the result (profit - cost) is lower than both of them.</w:t>
      </w:r>
    </w:p>
    <w:p w14:paraId="19088EC7" w14:textId="5E7FD82B" w:rsidR="00091370" w:rsidRDefault="00091370" w:rsidP="000913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 the realistic dataset, the result of single-objective solution is obviously better than the random solution.</w:t>
      </w:r>
      <w:bookmarkStart w:id="0" w:name="_GoBack"/>
      <w:bookmarkEnd w:id="0"/>
    </w:p>
    <w:sectPr w:rsidR="00091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83C43"/>
    <w:multiLevelType w:val="hybridMultilevel"/>
    <w:tmpl w:val="731A3608"/>
    <w:lvl w:ilvl="0" w:tplc="2BD63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23D4E"/>
    <w:multiLevelType w:val="hybridMultilevel"/>
    <w:tmpl w:val="A6EC4A66"/>
    <w:lvl w:ilvl="0" w:tplc="814A6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00"/>
    <w:rsid w:val="00091370"/>
    <w:rsid w:val="0046443E"/>
    <w:rsid w:val="004F31EF"/>
    <w:rsid w:val="00A92F00"/>
    <w:rsid w:val="00E12E99"/>
    <w:rsid w:val="00E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EF18"/>
  <w15:chartTrackingRefBased/>
  <w15:docId w15:val="{6B5705DD-DC3E-45C6-B9FE-4D1E7578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1EF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E12E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hakuei</dc:creator>
  <cp:keywords/>
  <dc:description/>
  <cp:lastModifiedBy>朱 昊</cp:lastModifiedBy>
  <cp:revision>2</cp:revision>
  <dcterms:created xsi:type="dcterms:W3CDTF">2019-11-09T13:52:00Z</dcterms:created>
  <dcterms:modified xsi:type="dcterms:W3CDTF">2019-11-09T14:18:00Z</dcterms:modified>
</cp:coreProperties>
</file>