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C1441" w:rsidRPr="0047655C" w:rsidRDefault="00392959">
      <w:pPr>
        <w:jc w:val="center"/>
        <w:rPr>
          <w:rFonts w:ascii="Times New Roman" w:eastAsia="SimHei" w:hAnsi="Times New Roman" w:cs="Times New Roman"/>
          <w:b/>
          <w:bCs/>
          <w:sz w:val="28"/>
          <w:szCs w:val="28"/>
        </w:rPr>
      </w:pPr>
      <w:r w:rsidRPr="0047655C">
        <w:rPr>
          <w:rFonts w:ascii="Times New Roman" w:eastAsia="SimHei" w:hAnsi="Times New Roman" w:cs="Times New Roman"/>
          <w:b/>
          <w:bCs/>
          <w:sz w:val="28"/>
          <w:szCs w:val="28"/>
        </w:rPr>
        <w:t>基于机器学习势的</w:t>
      </w:r>
      <w:r w:rsidR="0060219F" w:rsidRPr="0047655C">
        <w:rPr>
          <w:rFonts w:ascii="Times New Roman" w:eastAsia="SimHei" w:hAnsi="Times New Roman" w:cs="Times New Roman"/>
          <w:b/>
          <w:bCs/>
          <w:sz w:val="28"/>
          <w:szCs w:val="28"/>
        </w:rPr>
        <w:t>高通量计算</w:t>
      </w:r>
      <w:r w:rsidR="00737D15" w:rsidRPr="0047655C">
        <w:rPr>
          <w:rFonts w:ascii="Times New Roman" w:eastAsia="SimHei" w:hAnsi="Times New Roman" w:cs="Times New Roman"/>
          <w:b/>
          <w:bCs/>
          <w:sz w:val="28"/>
          <w:szCs w:val="28"/>
        </w:rPr>
        <w:t>揭示</w:t>
      </w:r>
      <w:r w:rsidR="00567206" w:rsidRPr="0047655C">
        <w:rPr>
          <w:rFonts w:ascii="Times New Roman" w:eastAsia="SimHei" w:hAnsi="Times New Roman" w:cs="Times New Roman"/>
          <w:b/>
          <w:bCs/>
          <w:sz w:val="28"/>
          <w:szCs w:val="28"/>
        </w:rPr>
        <w:t>第一性水动力学性质的差异性和</w:t>
      </w:r>
      <w:r w:rsidR="00654A22" w:rsidRPr="0047655C">
        <w:rPr>
          <w:rFonts w:ascii="Times New Roman" w:eastAsia="SimHei" w:hAnsi="Times New Roman" w:cs="Times New Roman"/>
          <w:b/>
          <w:bCs/>
          <w:sz w:val="28"/>
          <w:szCs w:val="28"/>
        </w:rPr>
        <w:t>不变</w:t>
      </w:r>
      <w:r w:rsidR="00567206" w:rsidRPr="0047655C">
        <w:rPr>
          <w:rFonts w:ascii="Times New Roman" w:eastAsia="SimHei" w:hAnsi="Times New Roman" w:cs="Times New Roman"/>
          <w:b/>
          <w:bCs/>
          <w:sz w:val="28"/>
          <w:szCs w:val="28"/>
        </w:rPr>
        <w:t>性</w:t>
      </w:r>
    </w:p>
    <w:p w:rsidR="001C1441" w:rsidRPr="0047655C" w:rsidRDefault="00567206">
      <w:pPr>
        <w:jc w:val="center"/>
        <w:rPr>
          <w:rFonts w:ascii="Times New Roman" w:eastAsia="宋体" w:hAnsi="Times New Roman" w:cs="Times New Roman"/>
          <w:sz w:val="24"/>
        </w:rPr>
      </w:pPr>
      <w:r w:rsidRPr="0047655C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333B6EE3" wp14:editId="511B992E">
            <wp:extent cx="3646271" cy="1839817"/>
            <wp:effectExtent l="0" t="0" r="0" b="1905"/>
            <wp:docPr id="2136218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183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0639" cy="184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41" w:rsidRPr="0047655C" w:rsidRDefault="00567206">
      <w:pPr>
        <w:jc w:val="center"/>
        <w:rPr>
          <w:rFonts w:ascii="Times New Roman" w:eastAsia="宋体" w:hAnsi="Times New Roman" w:cs="Times New Roman"/>
          <w:sz w:val="24"/>
        </w:rPr>
      </w:pPr>
      <w:r w:rsidRPr="0047655C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101EF83E" wp14:editId="3F38DD6F">
            <wp:extent cx="5274310" cy="3387725"/>
            <wp:effectExtent l="0" t="0" r="0" b="3175"/>
            <wp:docPr id="266322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220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F4C" w:rsidRPr="0047655C" w:rsidRDefault="00143018" w:rsidP="0060219F">
      <w:pPr>
        <w:pStyle w:val="a5"/>
        <w:widowControl/>
        <w:ind w:firstLine="420"/>
        <w:rPr>
          <w:rStyle w:val="a6"/>
          <w:rFonts w:ascii="Times New Roman" w:eastAsia="DengXian" w:hAnsi="Times New Roman"/>
          <w:b w:val="0"/>
          <w:bCs w:val="0"/>
          <w:sz w:val="21"/>
          <w:szCs w:val="21"/>
        </w:rPr>
      </w:pPr>
      <w:r w:rsidRPr="0047655C">
        <w:rPr>
          <w:rFonts w:ascii="Times New Roman" w:eastAsia="DengXian" w:hAnsi="Times New Roman"/>
          <w:sz w:val="21"/>
          <w:szCs w:val="21"/>
        </w:rPr>
        <w:t>准确描述水的结构和动力学</w:t>
      </w:r>
      <w:r w:rsidR="00962008" w:rsidRPr="0047655C">
        <w:rPr>
          <w:rFonts w:ascii="Times New Roman" w:eastAsia="DengXian" w:hAnsi="Times New Roman"/>
          <w:sz w:val="21"/>
          <w:szCs w:val="21"/>
        </w:rPr>
        <w:t>行为</w:t>
      </w:r>
      <w:r w:rsidRPr="0047655C">
        <w:rPr>
          <w:rFonts w:ascii="Times New Roman" w:eastAsia="DengXian" w:hAnsi="Times New Roman"/>
          <w:sz w:val="21"/>
          <w:szCs w:val="21"/>
        </w:rPr>
        <w:t>在各个领域都非常重要，例如水的脱盐、离子分离、电催化以及生化过程等。由于水分子和水合物质之间错综复杂的力，使得水介质中化学过程的精确模拟十分具有挑战性。尽管</w:t>
      </w:r>
      <w:r w:rsidR="00567206" w:rsidRPr="0047655C">
        <w:rPr>
          <w:rFonts w:ascii="Times New Roman" w:eastAsia="DengXian" w:hAnsi="Times New Roman"/>
          <w:sz w:val="21"/>
          <w:szCs w:val="21"/>
        </w:rPr>
        <w:t>第一性</w:t>
      </w:r>
      <w:r w:rsidRPr="0047655C">
        <w:rPr>
          <w:rStyle w:val="a6"/>
          <w:rFonts w:ascii="Times New Roman" w:eastAsia="DengXian" w:hAnsi="Times New Roman"/>
          <w:b w:val="0"/>
          <w:bCs w:val="0"/>
          <w:sz w:val="21"/>
          <w:szCs w:val="21"/>
        </w:rPr>
        <w:t>分子动力学</w:t>
      </w:r>
      <w:r w:rsidR="00567206" w:rsidRPr="0047655C">
        <w:rPr>
          <w:rStyle w:val="a6"/>
          <w:rFonts w:ascii="Times New Roman" w:eastAsia="DengXian" w:hAnsi="Times New Roman"/>
          <w:b w:val="0"/>
          <w:bCs w:val="0"/>
          <w:sz w:val="21"/>
          <w:szCs w:val="21"/>
        </w:rPr>
        <w:t>(</w:t>
      </w:r>
      <w:r w:rsidRPr="0047655C">
        <w:rPr>
          <w:rStyle w:val="a6"/>
          <w:rFonts w:ascii="Times New Roman" w:eastAsia="DengXian" w:hAnsi="Times New Roman"/>
          <w:b w:val="0"/>
          <w:bCs w:val="0"/>
          <w:sz w:val="21"/>
          <w:szCs w:val="21"/>
        </w:rPr>
        <w:t>AIMD</w:t>
      </w:r>
      <w:r w:rsidR="00567206" w:rsidRPr="0047655C">
        <w:rPr>
          <w:rStyle w:val="a6"/>
          <w:rFonts w:ascii="Times New Roman" w:eastAsia="DengXian" w:hAnsi="Times New Roman"/>
          <w:b w:val="0"/>
          <w:bCs w:val="0"/>
          <w:sz w:val="21"/>
          <w:szCs w:val="21"/>
        </w:rPr>
        <w:t>)</w:t>
      </w:r>
      <w:r w:rsidRPr="0047655C">
        <w:rPr>
          <w:rStyle w:val="a6"/>
          <w:rFonts w:ascii="Times New Roman" w:eastAsia="DengXian" w:hAnsi="Times New Roman"/>
          <w:b w:val="0"/>
          <w:bCs w:val="0"/>
          <w:sz w:val="21"/>
          <w:szCs w:val="21"/>
        </w:rPr>
        <w:t>能够精确描述水的结构，</w:t>
      </w:r>
      <w:r w:rsidR="002C07C8" w:rsidRPr="0047655C">
        <w:rPr>
          <w:rStyle w:val="a6"/>
          <w:rFonts w:ascii="Times New Roman" w:eastAsia="DengXian" w:hAnsi="Times New Roman"/>
          <w:b w:val="0"/>
          <w:bCs w:val="0"/>
          <w:sz w:val="21"/>
          <w:szCs w:val="21"/>
        </w:rPr>
        <w:t>然</w:t>
      </w:r>
      <w:r w:rsidR="006F4957" w:rsidRPr="0047655C">
        <w:rPr>
          <w:rStyle w:val="a6"/>
          <w:rFonts w:ascii="Times New Roman" w:eastAsia="DengXian" w:hAnsi="Times New Roman"/>
          <w:b w:val="0"/>
          <w:bCs w:val="0"/>
          <w:sz w:val="21"/>
          <w:szCs w:val="21"/>
        </w:rPr>
        <w:t>而</w:t>
      </w:r>
      <w:r w:rsidR="002C07C8" w:rsidRPr="0047655C">
        <w:rPr>
          <w:rStyle w:val="a6"/>
          <w:rFonts w:ascii="Times New Roman" w:eastAsia="DengXian" w:hAnsi="Times New Roman"/>
          <w:b w:val="0"/>
          <w:bCs w:val="0"/>
          <w:sz w:val="21"/>
          <w:szCs w:val="21"/>
        </w:rPr>
        <w:t>那些</w:t>
      </w:r>
      <w:r w:rsidRPr="0047655C">
        <w:rPr>
          <w:rStyle w:val="a6"/>
          <w:rFonts w:ascii="Times New Roman" w:eastAsia="DengXian" w:hAnsi="Times New Roman"/>
          <w:b w:val="0"/>
          <w:bCs w:val="0"/>
          <w:sz w:val="21"/>
          <w:szCs w:val="21"/>
        </w:rPr>
        <w:t>纳秒时间尺度上</w:t>
      </w:r>
      <w:r w:rsidR="002C07C8" w:rsidRPr="0047655C">
        <w:rPr>
          <w:rStyle w:val="a6"/>
          <w:rFonts w:ascii="Times New Roman" w:eastAsia="DengXian" w:hAnsi="Times New Roman"/>
          <w:b w:val="0"/>
          <w:bCs w:val="0"/>
          <w:sz w:val="21"/>
          <w:szCs w:val="21"/>
        </w:rPr>
        <w:t>才能</w:t>
      </w:r>
      <w:r w:rsidRPr="0047655C">
        <w:rPr>
          <w:rStyle w:val="a6"/>
          <w:rFonts w:ascii="Times New Roman" w:eastAsia="DengXian" w:hAnsi="Times New Roman"/>
          <w:b w:val="0"/>
          <w:bCs w:val="0"/>
          <w:sz w:val="21"/>
          <w:szCs w:val="21"/>
        </w:rPr>
        <w:t>计算</w:t>
      </w:r>
      <w:r w:rsidR="002C07C8" w:rsidRPr="0047655C">
        <w:rPr>
          <w:rStyle w:val="a6"/>
          <w:rFonts w:ascii="Times New Roman" w:eastAsia="DengXian" w:hAnsi="Times New Roman"/>
          <w:b w:val="0"/>
          <w:bCs w:val="0"/>
          <w:sz w:val="21"/>
          <w:szCs w:val="21"/>
        </w:rPr>
        <w:t>准确的性质，如水的动力学</w:t>
      </w:r>
      <w:r w:rsidR="00421A1B" w:rsidRPr="0047655C">
        <w:rPr>
          <w:rStyle w:val="a6"/>
          <w:rFonts w:ascii="Times New Roman" w:eastAsia="DengXian" w:hAnsi="Times New Roman"/>
          <w:b w:val="0"/>
          <w:bCs w:val="0"/>
          <w:sz w:val="21"/>
          <w:szCs w:val="21"/>
        </w:rPr>
        <w:t>参数</w:t>
      </w:r>
      <w:r w:rsidR="002C07C8" w:rsidRPr="0047655C">
        <w:rPr>
          <w:rStyle w:val="a6"/>
          <w:rFonts w:ascii="Times New Roman" w:eastAsia="DengXian" w:hAnsi="Times New Roman"/>
          <w:b w:val="0"/>
          <w:bCs w:val="0"/>
          <w:sz w:val="21"/>
          <w:szCs w:val="21"/>
        </w:rPr>
        <w:t>，</w:t>
      </w:r>
      <w:r w:rsidRPr="0047655C">
        <w:rPr>
          <w:rStyle w:val="a6"/>
          <w:rFonts w:ascii="Times New Roman" w:eastAsia="DengXian" w:hAnsi="Times New Roman"/>
          <w:b w:val="0"/>
          <w:bCs w:val="0"/>
          <w:sz w:val="21"/>
          <w:szCs w:val="21"/>
        </w:rPr>
        <w:t>因计算成本</w:t>
      </w:r>
      <w:r w:rsidR="00792C4E" w:rsidRPr="0047655C">
        <w:rPr>
          <w:rStyle w:val="a6"/>
          <w:rFonts w:ascii="Times New Roman" w:eastAsia="DengXian" w:hAnsi="Times New Roman"/>
          <w:b w:val="0"/>
          <w:bCs w:val="0"/>
          <w:sz w:val="21"/>
          <w:szCs w:val="21"/>
        </w:rPr>
        <w:t>高昂</w:t>
      </w:r>
      <w:r w:rsidRPr="0047655C">
        <w:rPr>
          <w:rStyle w:val="a6"/>
          <w:rFonts w:ascii="Times New Roman" w:eastAsia="DengXian" w:hAnsi="Times New Roman"/>
          <w:b w:val="0"/>
          <w:bCs w:val="0"/>
          <w:sz w:val="21"/>
          <w:szCs w:val="21"/>
        </w:rPr>
        <w:t>而</w:t>
      </w:r>
      <w:r w:rsidR="00F0655C" w:rsidRPr="0047655C">
        <w:rPr>
          <w:rStyle w:val="a6"/>
          <w:rFonts w:ascii="Times New Roman" w:eastAsia="DengXian" w:hAnsi="Times New Roman"/>
          <w:b w:val="0"/>
          <w:bCs w:val="0"/>
          <w:sz w:val="21"/>
          <w:szCs w:val="21"/>
        </w:rPr>
        <w:t>鲜</w:t>
      </w:r>
      <w:r w:rsidR="00421A1B" w:rsidRPr="0047655C">
        <w:rPr>
          <w:rStyle w:val="a6"/>
          <w:rFonts w:ascii="Times New Roman" w:eastAsia="DengXian" w:hAnsi="Times New Roman"/>
          <w:b w:val="0"/>
          <w:bCs w:val="0"/>
          <w:sz w:val="21"/>
          <w:szCs w:val="21"/>
        </w:rPr>
        <w:t>有研究</w:t>
      </w:r>
      <w:r w:rsidR="004F580F" w:rsidRPr="0047655C">
        <w:rPr>
          <w:rStyle w:val="a6"/>
          <w:rFonts w:ascii="Times New Roman" w:eastAsia="DengXian" w:hAnsi="Times New Roman"/>
          <w:b w:val="0"/>
          <w:bCs w:val="0"/>
          <w:sz w:val="21"/>
          <w:szCs w:val="21"/>
        </w:rPr>
        <w:t>涉足</w:t>
      </w:r>
      <w:r w:rsidRPr="0047655C">
        <w:rPr>
          <w:rStyle w:val="a6"/>
          <w:rFonts w:ascii="Times New Roman" w:eastAsia="DengXian" w:hAnsi="Times New Roman"/>
          <w:b w:val="0"/>
          <w:bCs w:val="0"/>
          <w:sz w:val="21"/>
          <w:szCs w:val="21"/>
        </w:rPr>
        <w:t>。</w:t>
      </w:r>
    </w:p>
    <w:p w:rsidR="004057A3" w:rsidRPr="0047655C" w:rsidRDefault="008F3F89" w:rsidP="0060219F">
      <w:pPr>
        <w:pStyle w:val="a5"/>
        <w:widowControl/>
        <w:ind w:firstLine="420"/>
        <w:rPr>
          <w:rFonts w:ascii="Times New Roman" w:eastAsia="DengXian" w:hAnsi="Times New Roman"/>
          <w:sz w:val="21"/>
          <w:szCs w:val="21"/>
        </w:rPr>
      </w:pPr>
      <w:r w:rsidRPr="0047655C">
        <w:rPr>
          <w:rFonts w:ascii="Times New Roman" w:eastAsia="DengXian" w:hAnsi="Times New Roman"/>
          <w:sz w:val="21"/>
          <w:szCs w:val="21"/>
        </w:rPr>
        <w:t>此工作中，研究者</w:t>
      </w:r>
      <w:r w:rsidRPr="0047655C">
        <w:rPr>
          <w:rStyle w:val="a6"/>
          <w:rFonts w:ascii="Times New Roman" w:eastAsia="DengXian" w:hAnsi="Times New Roman"/>
          <w:b w:val="0"/>
          <w:bCs w:val="0"/>
          <w:sz w:val="21"/>
          <w:szCs w:val="21"/>
        </w:rPr>
        <w:t>利用机器学习势</w:t>
      </w:r>
      <w:r w:rsidR="007535C6" w:rsidRPr="0047655C">
        <w:rPr>
          <w:rStyle w:val="a6"/>
          <w:rFonts w:ascii="Times New Roman" w:eastAsia="DengXian" w:hAnsi="Times New Roman"/>
          <w:b w:val="0"/>
          <w:bCs w:val="0"/>
          <w:sz w:val="21"/>
          <w:szCs w:val="21"/>
        </w:rPr>
        <w:t>(</w:t>
      </w:r>
      <w:r w:rsidRPr="0047655C">
        <w:rPr>
          <w:rStyle w:val="a6"/>
          <w:rFonts w:ascii="Times New Roman" w:eastAsia="DengXian" w:hAnsi="Times New Roman"/>
          <w:b w:val="0"/>
          <w:bCs w:val="0"/>
          <w:sz w:val="21"/>
          <w:szCs w:val="21"/>
        </w:rPr>
        <w:t>MLPs</w:t>
      </w:r>
      <w:r w:rsidR="007535C6" w:rsidRPr="0047655C">
        <w:rPr>
          <w:rStyle w:val="a6"/>
          <w:rFonts w:ascii="Times New Roman" w:eastAsia="DengXian" w:hAnsi="Times New Roman"/>
          <w:b w:val="0"/>
          <w:bCs w:val="0"/>
          <w:sz w:val="21"/>
          <w:szCs w:val="21"/>
        </w:rPr>
        <w:t>)</w:t>
      </w:r>
      <w:r w:rsidRPr="0047655C">
        <w:rPr>
          <w:rFonts w:ascii="Times New Roman" w:eastAsia="DengXian" w:hAnsi="Times New Roman"/>
          <w:sz w:val="21"/>
          <w:szCs w:val="21"/>
        </w:rPr>
        <w:t>，</w:t>
      </w:r>
      <w:r w:rsidR="007535C6" w:rsidRPr="0047655C">
        <w:rPr>
          <w:rFonts w:ascii="Times New Roman" w:eastAsia="DengXian" w:hAnsi="Times New Roman"/>
          <w:sz w:val="21"/>
          <w:szCs w:val="21"/>
        </w:rPr>
        <w:t>从第一性原理</w:t>
      </w:r>
      <w:r w:rsidRPr="0047655C">
        <w:rPr>
          <w:rFonts w:ascii="Times New Roman" w:eastAsia="DengXian" w:hAnsi="Times New Roman"/>
          <w:sz w:val="21"/>
          <w:szCs w:val="21"/>
        </w:rPr>
        <w:t>精度，准确地预测</w:t>
      </w:r>
      <w:r w:rsidR="007535C6" w:rsidRPr="0047655C">
        <w:rPr>
          <w:rFonts w:ascii="Times New Roman" w:eastAsia="DengXian" w:hAnsi="Times New Roman"/>
          <w:sz w:val="21"/>
          <w:szCs w:val="21"/>
        </w:rPr>
        <w:t>了</w:t>
      </w:r>
      <w:r w:rsidRPr="0047655C">
        <w:rPr>
          <w:rFonts w:ascii="Times New Roman" w:eastAsia="DengXian" w:hAnsi="Times New Roman"/>
          <w:sz w:val="21"/>
          <w:szCs w:val="21"/>
        </w:rPr>
        <w:t>液态水的动</w:t>
      </w:r>
      <w:r w:rsidR="007535C6" w:rsidRPr="0047655C">
        <w:rPr>
          <w:rFonts w:ascii="Times New Roman" w:eastAsia="DengXian" w:hAnsi="Times New Roman"/>
          <w:sz w:val="21"/>
          <w:szCs w:val="21"/>
        </w:rPr>
        <w:t>力学</w:t>
      </w:r>
      <w:r w:rsidRPr="0047655C">
        <w:rPr>
          <w:rFonts w:ascii="Times New Roman" w:eastAsia="DengXian" w:hAnsi="Times New Roman"/>
          <w:sz w:val="21"/>
          <w:szCs w:val="21"/>
        </w:rPr>
        <w:t>性质。</w:t>
      </w:r>
      <w:r w:rsidR="0060219F" w:rsidRPr="0047655C">
        <w:rPr>
          <w:rFonts w:ascii="Times New Roman" w:eastAsia="DengXian" w:hAnsi="Times New Roman"/>
          <w:sz w:val="21"/>
          <w:szCs w:val="21"/>
        </w:rPr>
        <w:t>研究者</w:t>
      </w:r>
      <w:r w:rsidR="002D440D" w:rsidRPr="0047655C">
        <w:rPr>
          <w:rFonts w:ascii="Times New Roman" w:eastAsia="DengXian" w:hAnsi="Times New Roman"/>
          <w:sz w:val="21"/>
          <w:szCs w:val="21"/>
        </w:rPr>
        <w:t>基于机器学习势的高通量</w:t>
      </w:r>
      <w:r w:rsidR="0060219F" w:rsidRPr="0047655C">
        <w:rPr>
          <w:rFonts w:ascii="Times New Roman" w:eastAsia="DengXian" w:hAnsi="Times New Roman"/>
          <w:sz w:val="21"/>
          <w:szCs w:val="21"/>
        </w:rPr>
        <w:t>计算，发现不同方法计算出的水的扩散系数</w:t>
      </w:r>
      <w:r w:rsidR="00FB7912" w:rsidRPr="0047655C">
        <w:rPr>
          <w:rFonts w:ascii="Times New Roman" w:eastAsia="DengXian" w:hAnsi="Times New Roman"/>
          <w:sz w:val="21"/>
          <w:szCs w:val="21"/>
        </w:rPr>
        <w:t>(</w:t>
      </w:r>
      <w:r w:rsidR="00FB7912" w:rsidRPr="0047655C">
        <w:rPr>
          <w:rFonts w:ascii="Times New Roman" w:eastAsia="DengXian" w:hAnsi="Times New Roman"/>
          <w:i/>
          <w:iCs/>
          <w:sz w:val="21"/>
          <w:szCs w:val="21"/>
        </w:rPr>
        <w:t>D</w:t>
      </w:r>
      <w:r w:rsidR="00FB7912" w:rsidRPr="0047655C">
        <w:rPr>
          <w:rFonts w:ascii="Times New Roman" w:eastAsia="DengXian" w:hAnsi="Times New Roman"/>
          <w:sz w:val="21"/>
          <w:szCs w:val="21"/>
        </w:rPr>
        <w:t>)</w:t>
      </w:r>
      <w:r w:rsidR="0060219F" w:rsidRPr="0047655C">
        <w:rPr>
          <w:rFonts w:ascii="Times New Roman" w:eastAsia="DengXian" w:hAnsi="Times New Roman"/>
          <w:sz w:val="21"/>
          <w:szCs w:val="21"/>
        </w:rPr>
        <w:t>和粘度</w:t>
      </w:r>
      <w:r w:rsidR="00FB7912" w:rsidRPr="0047655C">
        <w:rPr>
          <w:rFonts w:ascii="Times New Roman" w:eastAsia="DengXian" w:hAnsi="Times New Roman"/>
          <w:sz w:val="21"/>
          <w:szCs w:val="21"/>
        </w:rPr>
        <w:t>系数</w:t>
      </w:r>
      <w:r w:rsidR="00FB7912" w:rsidRPr="0047655C">
        <w:rPr>
          <w:rFonts w:ascii="Times New Roman" w:eastAsia="DengXian" w:hAnsi="Times New Roman"/>
          <w:sz w:val="21"/>
          <w:szCs w:val="21"/>
        </w:rPr>
        <w:t>(</w:t>
      </w:r>
      <w:r w:rsidR="0060219F" w:rsidRPr="0047655C">
        <w:rPr>
          <w:rFonts w:ascii="Times New Roman" w:eastAsia="DengXian" w:hAnsi="Times New Roman"/>
          <w:i/>
          <w:iCs/>
          <w:sz w:val="21"/>
          <w:szCs w:val="21"/>
        </w:rPr>
        <w:t>η</w:t>
      </w:r>
      <w:r w:rsidR="00FB7912" w:rsidRPr="0047655C">
        <w:rPr>
          <w:rFonts w:ascii="Times New Roman" w:eastAsia="DengXian" w:hAnsi="Times New Roman"/>
          <w:sz w:val="21"/>
          <w:szCs w:val="21"/>
        </w:rPr>
        <w:t>)</w:t>
      </w:r>
      <w:r w:rsidR="0060219F" w:rsidRPr="0047655C">
        <w:rPr>
          <w:rFonts w:ascii="Times New Roman" w:eastAsia="DengXian" w:hAnsi="Times New Roman"/>
          <w:sz w:val="21"/>
          <w:szCs w:val="21"/>
        </w:rPr>
        <w:t>存在显著差异</w:t>
      </w:r>
      <w:r w:rsidR="00BC29AB" w:rsidRPr="0047655C">
        <w:rPr>
          <w:rFonts w:ascii="Times New Roman" w:eastAsia="DengXian" w:hAnsi="Times New Roman"/>
          <w:sz w:val="21"/>
          <w:szCs w:val="21"/>
        </w:rPr>
        <w:t>(</w:t>
      </w:r>
      <w:r w:rsidR="00BC29AB" w:rsidRPr="0047655C">
        <w:rPr>
          <w:rFonts w:ascii="Times New Roman" w:eastAsia="DengXian" w:hAnsi="Times New Roman"/>
          <w:sz w:val="21"/>
          <w:szCs w:val="21"/>
        </w:rPr>
        <w:t>所谓的</w:t>
      </w:r>
      <w:r w:rsidR="00BC29AB" w:rsidRPr="0047655C">
        <w:rPr>
          <w:rFonts w:ascii="Times New Roman" w:eastAsia="DengXian" w:hAnsi="Times New Roman"/>
          <w:b/>
          <w:bCs/>
          <w:sz w:val="21"/>
          <w:szCs w:val="21"/>
        </w:rPr>
        <w:t>diversity</w:t>
      </w:r>
      <w:r w:rsidR="00B95F4C" w:rsidRPr="0047655C">
        <w:rPr>
          <w:rFonts w:ascii="Times New Roman" w:eastAsia="DengXian" w:hAnsi="Times New Roman"/>
          <w:sz w:val="21"/>
          <w:szCs w:val="21"/>
        </w:rPr>
        <w:t>，见图</w:t>
      </w:r>
      <w:r w:rsidR="00B95F4C" w:rsidRPr="0047655C">
        <w:rPr>
          <w:rFonts w:ascii="Times New Roman" w:eastAsia="DengXian" w:hAnsi="Times New Roman"/>
          <w:sz w:val="21"/>
          <w:szCs w:val="21"/>
        </w:rPr>
        <w:t>-2</w:t>
      </w:r>
      <w:r w:rsidR="00BC29AB" w:rsidRPr="0047655C">
        <w:rPr>
          <w:rFonts w:ascii="Times New Roman" w:eastAsia="DengXian" w:hAnsi="Times New Roman"/>
          <w:sz w:val="21"/>
          <w:szCs w:val="21"/>
        </w:rPr>
        <w:t>)</w:t>
      </w:r>
      <w:r w:rsidR="006650AE" w:rsidRPr="0047655C">
        <w:rPr>
          <w:rFonts w:ascii="Times New Roman" w:eastAsia="DengXian" w:hAnsi="Times New Roman"/>
          <w:sz w:val="21"/>
          <w:szCs w:val="21"/>
        </w:rPr>
        <w:t>，</w:t>
      </w:r>
      <w:r w:rsidR="0060219F" w:rsidRPr="0047655C">
        <w:rPr>
          <w:rFonts w:ascii="Times New Roman" w:eastAsia="DengXian" w:hAnsi="Times New Roman"/>
          <w:sz w:val="21"/>
          <w:szCs w:val="21"/>
        </w:rPr>
        <w:t>这些方法包括</w:t>
      </w:r>
      <w:r w:rsidR="0060219F" w:rsidRPr="0047655C">
        <w:rPr>
          <w:rFonts w:ascii="Times New Roman" w:eastAsia="DengXian" w:hAnsi="Times New Roman"/>
          <w:sz w:val="21"/>
          <w:szCs w:val="21"/>
        </w:rPr>
        <w:t>PBE+D3</w:t>
      </w:r>
      <w:r w:rsidR="0060219F" w:rsidRPr="0047655C">
        <w:rPr>
          <w:rFonts w:ascii="Times New Roman" w:eastAsia="DengXian" w:hAnsi="Times New Roman"/>
          <w:sz w:val="21"/>
          <w:szCs w:val="21"/>
        </w:rPr>
        <w:t>、</w:t>
      </w:r>
      <w:r w:rsidR="0060219F" w:rsidRPr="0047655C">
        <w:rPr>
          <w:rFonts w:ascii="Times New Roman" w:eastAsia="DengXian" w:hAnsi="Times New Roman"/>
          <w:sz w:val="21"/>
          <w:szCs w:val="21"/>
        </w:rPr>
        <w:t>RPBE+D3</w:t>
      </w:r>
      <w:r w:rsidR="0060219F" w:rsidRPr="0047655C">
        <w:rPr>
          <w:rFonts w:ascii="Times New Roman" w:eastAsia="DengXian" w:hAnsi="Times New Roman"/>
          <w:sz w:val="21"/>
          <w:szCs w:val="21"/>
        </w:rPr>
        <w:t>、</w:t>
      </w:r>
      <w:r w:rsidR="0060219F" w:rsidRPr="0047655C">
        <w:rPr>
          <w:rFonts w:ascii="Times New Roman" w:eastAsia="DengXian" w:hAnsi="Times New Roman"/>
          <w:sz w:val="21"/>
          <w:szCs w:val="21"/>
        </w:rPr>
        <w:t>optB88-vdW</w:t>
      </w:r>
      <w:r w:rsidR="0060219F" w:rsidRPr="0047655C">
        <w:rPr>
          <w:rFonts w:ascii="Times New Roman" w:eastAsia="DengXian" w:hAnsi="Times New Roman"/>
          <w:sz w:val="21"/>
          <w:szCs w:val="21"/>
        </w:rPr>
        <w:t>、</w:t>
      </w:r>
      <w:r w:rsidR="0060219F" w:rsidRPr="0047655C">
        <w:rPr>
          <w:rFonts w:ascii="Times New Roman" w:eastAsia="DengXian" w:hAnsi="Times New Roman"/>
          <w:sz w:val="21"/>
          <w:szCs w:val="21"/>
        </w:rPr>
        <w:t>SCAN</w:t>
      </w:r>
      <w:r w:rsidR="0060219F" w:rsidRPr="0047655C">
        <w:rPr>
          <w:rFonts w:ascii="Times New Roman" w:eastAsia="DengXian" w:hAnsi="Times New Roman"/>
          <w:sz w:val="21"/>
          <w:szCs w:val="21"/>
        </w:rPr>
        <w:t>、</w:t>
      </w:r>
      <w:proofErr w:type="spellStart"/>
      <w:r w:rsidR="0060219F" w:rsidRPr="0047655C">
        <w:rPr>
          <w:rFonts w:ascii="Times New Roman" w:eastAsia="DengXian" w:hAnsi="Times New Roman"/>
          <w:sz w:val="21"/>
          <w:szCs w:val="21"/>
        </w:rPr>
        <w:t>rSCAN</w:t>
      </w:r>
      <w:proofErr w:type="spellEnd"/>
      <w:r w:rsidR="0060219F" w:rsidRPr="0047655C">
        <w:rPr>
          <w:rFonts w:ascii="Times New Roman" w:eastAsia="DengXian" w:hAnsi="Times New Roman"/>
          <w:sz w:val="21"/>
          <w:szCs w:val="21"/>
        </w:rPr>
        <w:t>、</w:t>
      </w:r>
      <w:r w:rsidR="0060219F" w:rsidRPr="0047655C">
        <w:rPr>
          <w:rFonts w:ascii="Times New Roman" w:eastAsia="DengXian" w:hAnsi="Times New Roman"/>
          <w:sz w:val="21"/>
          <w:szCs w:val="21"/>
        </w:rPr>
        <w:t>revPBE0+D3</w:t>
      </w:r>
      <w:r w:rsidR="0060219F" w:rsidRPr="0047655C">
        <w:rPr>
          <w:rFonts w:ascii="Times New Roman" w:eastAsia="DengXian" w:hAnsi="Times New Roman"/>
          <w:sz w:val="21"/>
          <w:szCs w:val="21"/>
        </w:rPr>
        <w:t>、</w:t>
      </w:r>
      <w:r w:rsidR="0060219F" w:rsidRPr="0047655C">
        <w:rPr>
          <w:rFonts w:ascii="Times New Roman" w:eastAsia="DengXian" w:hAnsi="Times New Roman"/>
          <w:sz w:val="21"/>
          <w:szCs w:val="21"/>
        </w:rPr>
        <w:t>CCSDT</w:t>
      </w:r>
      <w:r w:rsidR="0060219F" w:rsidRPr="0047655C">
        <w:rPr>
          <w:rFonts w:ascii="Times New Roman" w:eastAsia="DengXian" w:hAnsi="Times New Roman"/>
          <w:sz w:val="21"/>
          <w:szCs w:val="21"/>
        </w:rPr>
        <w:t>和</w:t>
      </w:r>
      <w:r w:rsidR="0060219F" w:rsidRPr="0047655C">
        <w:rPr>
          <w:rFonts w:ascii="Times New Roman" w:eastAsia="DengXian" w:hAnsi="Times New Roman"/>
          <w:sz w:val="21"/>
          <w:szCs w:val="21"/>
        </w:rPr>
        <w:t>AFQMC</w:t>
      </w:r>
      <w:r w:rsidR="00FB7912" w:rsidRPr="0047655C">
        <w:rPr>
          <w:rFonts w:ascii="Times New Roman" w:eastAsia="DengXian" w:hAnsi="Times New Roman"/>
          <w:sz w:val="21"/>
          <w:szCs w:val="21"/>
        </w:rPr>
        <w:t>(</w:t>
      </w:r>
      <w:r w:rsidR="0060219F" w:rsidRPr="0047655C">
        <w:rPr>
          <w:rFonts w:ascii="Times New Roman" w:eastAsia="DengXian" w:hAnsi="Times New Roman"/>
          <w:sz w:val="21"/>
          <w:szCs w:val="21"/>
        </w:rPr>
        <w:t>辅助场量子蒙特卡洛</w:t>
      </w:r>
      <w:r w:rsidR="00FB7912" w:rsidRPr="0047655C">
        <w:rPr>
          <w:rFonts w:ascii="Times New Roman" w:eastAsia="DengXian" w:hAnsi="Times New Roman"/>
          <w:sz w:val="21"/>
          <w:szCs w:val="21"/>
        </w:rPr>
        <w:t>)</w:t>
      </w:r>
      <w:r w:rsidR="0060219F" w:rsidRPr="0047655C">
        <w:rPr>
          <w:rFonts w:ascii="Times New Roman" w:eastAsia="DengXian" w:hAnsi="Times New Roman"/>
          <w:sz w:val="21"/>
          <w:szCs w:val="21"/>
        </w:rPr>
        <w:t>，</w:t>
      </w:r>
      <w:r w:rsidR="00FB7912" w:rsidRPr="0047655C">
        <w:rPr>
          <w:rFonts w:ascii="Times New Roman" w:eastAsia="DengXian" w:hAnsi="Times New Roman"/>
          <w:sz w:val="21"/>
          <w:szCs w:val="21"/>
        </w:rPr>
        <w:t>所涉及到的方法涵盖</w:t>
      </w:r>
      <w:r w:rsidR="00F22549" w:rsidRPr="0047655C">
        <w:rPr>
          <w:rFonts w:ascii="Times New Roman" w:eastAsia="DengXian" w:hAnsi="Times New Roman"/>
          <w:sz w:val="21"/>
          <w:szCs w:val="21"/>
        </w:rPr>
        <w:t>了</w:t>
      </w:r>
      <w:r w:rsidR="0060219F" w:rsidRPr="0047655C">
        <w:rPr>
          <w:rFonts w:ascii="Times New Roman" w:eastAsia="DengXian" w:hAnsi="Times New Roman"/>
          <w:sz w:val="21"/>
          <w:szCs w:val="21"/>
        </w:rPr>
        <w:t>DFT</w:t>
      </w:r>
      <w:r w:rsidR="00FB7912" w:rsidRPr="0047655C">
        <w:rPr>
          <w:rFonts w:ascii="Times New Roman" w:eastAsia="DengXian" w:hAnsi="Times New Roman"/>
          <w:sz w:val="21"/>
          <w:szCs w:val="21"/>
        </w:rPr>
        <w:t>的</w:t>
      </w:r>
      <w:r w:rsidR="00FB7912" w:rsidRPr="0047655C">
        <w:rPr>
          <w:rFonts w:ascii="Times New Roman" w:eastAsia="DengXian" w:hAnsi="Times New Roman"/>
          <w:sz w:val="21"/>
          <w:szCs w:val="21"/>
        </w:rPr>
        <w:t>Jacob</w:t>
      </w:r>
      <w:r w:rsidR="00FB7912" w:rsidRPr="0047655C">
        <w:rPr>
          <w:rFonts w:ascii="Times New Roman" w:eastAsia="DengXian" w:hAnsi="Times New Roman"/>
          <w:sz w:val="21"/>
          <w:szCs w:val="21"/>
        </w:rPr>
        <w:t>天</w:t>
      </w:r>
      <w:r w:rsidR="0060219F" w:rsidRPr="0047655C">
        <w:rPr>
          <w:rFonts w:ascii="Times New Roman" w:eastAsia="DengXian" w:hAnsi="Times New Roman"/>
          <w:sz w:val="21"/>
          <w:szCs w:val="21"/>
        </w:rPr>
        <w:t>梯的</w:t>
      </w:r>
      <w:r w:rsidR="00FB7912" w:rsidRPr="0047655C">
        <w:rPr>
          <w:rFonts w:ascii="Times New Roman" w:eastAsia="DengXian" w:hAnsi="Times New Roman"/>
          <w:sz w:val="21"/>
          <w:szCs w:val="21"/>
        </w:rPr>
        <w:t>各个</w:t>
      </w:r>
      <w:r w:rsidR="0060219F" w:rsidRPr="0047655C">
        <w:rPr>
          <w:rFonts w:ascii="Times New Roman" w:eastAsia="DengXian" w:hAnsi="Times New Roman"/>
          <w:sz w:val="21"/>
          <w:szCs w:val="21"/>
        </w:rPr>
        <w:t>层次。具体</w:t>
      </w:r>
      <w:r w:rsidR="004B6724" w:rsidRPr="0047655C">
        <w:rPr>
          <w:rFonts w:ascii="Times New Roman" w:eastAsia="DengXian" w:hAnsi="Times New Roman"/>
          <w:sz w:val="21"/>
          <w:szCs w:val="21"/>
        </w:rPr>
        <w:t>而言</w:t>
      </w:r>
      <w:r w:rsidR="0060219F" w:rsidRPr="0047655C">
        <w:rPr>
          <w:rFonts w:ascii="Times New Roman" w:eastAsia="DengXian" w:hAnsi="Times New Roman"/>
          <w:sz w:val="21"/>
          <w:szCs w:val="21"/>
        </w:rPr>
        <w:t>，</w:t>
      </w:r>
      <w:r w:rsidR="0060219F" w:rsidRPr="0047655C">
        <w:rPr>
          <w:rFonts w:ascii="Times New Roman" w:eastAsia="DengXian" w:hAnsi="Times New Roman"/>
          <w:sz w:val="21"/>
          <w:szCs w:val="21"/>
        </w:rPr>
        <w:t>GGA</w:t>
      </w:r>
      <w:r w:rsidR="0060219F" w:rsidRPr="0047655C">
        <w:rPr>
          <w:rFonts w:ascii="Times New Roman" w:eastAsia="DengXian" w:hAnsi="Times New Roman"/>
          <w:sz w:val="21"/>
          <w:szCs w:val="21"/>
        </w:rPr>
        <w:t>、</w:t>
      </w:r>
      <w:r w:rsidR="0013117A" w:rsidRPr="0047655C">
        <w:rPr>
          <w:rFonts w:ascii="Times New Roman" w:eastAsia="DengXian" w:hAnsi="Times New Roman"/>
          <w:sz w:val="21"/>
          <w:szCs w:val="21"/>
        </w:rPr>
        <w:t>meta</w:t>
      </w:r>
      <w:r w:rsidR="003C1DF7" w:rsidRPr="0047655C">
        <w:rPr>
          <w:rFonts w:ascii="Times New Roman" w:eastAsia="DengXian" w:hAnsi="Times New Roman"/>
          <w:sz w:val="21"/>
          <w:szCs w:val="21"/>
        </w:rPr>
        <w:t>-</w:t>
      </w:r>
      <w:r w:rsidR="0060219F" w:rsidRPr="0047655C">
        <w:rPr>
          <w:rFonts w:ascii="Times New Roman" w:eastAsia="DengXian" w:hAnsi="Times New Roman"/>
          <w:sz w:val="21"/>
          <w:szCs w:val="21"/>
        </w:rPr>
        <w:t>GGA</w:t>
      </w:r>
      <w:r w:rsidR="0060219F" w:rsidRPr="0047655C">
        <w:rPr>
          <w:rFonts w:ascii="Times New Roman" w:eastAsia="DengXian" w:hAnsi="Times New Roman"/>
          <w:sz w:val="21"/>
          <w:szCs w:val="21"/>
        </w:rPr>
        <w:t>和混合</w:t>
      </w:r>
      <w:r w:rsidR="00497970" w:rsidRPr="0047655C">
        <w:rPr>
          <w:rFonts w:ascii="Times New Roman" w:eastAsia="DengXian" w:hAnsi="Times New Roman"/>
          <w:sz w:val="21"/>
          <w:szCs w:val="21"/>
        </w:rPr>
        <w:lastRenderedPageBreak/>
        <w:t>泛函</w:t>
      </w:r>
      <w:r w:rsidR="0060219F" w:rsidRPr="0047655C">
        <w:rPr>
          <w:rFonts w:ascii="Times New Roman" w:eastAsia="DengXian" w:hAnsi="Times New Roman"/>
          <w:sz w:val="21"/>
          <w:szCs w:val="21"/>
        </w:rPr>
        <w:t>方法</w:t>
      </w:r>
      <w:r w:rsidR="0013117A" w:rsidRPr="0047655C">
        <w:rPr>
          <w:rFonts w:ascii="Times New Roman" w:eastAsia="DengXian" w:hAnsi="Times New Roman"/>
          <w:sz w:val="21"/>
          <w:szCs w:val="21"/>
        </w:rPr>
        <w:t>难以准确预测水的动力学性质</w:t>
      </w:r>
      <w:r w:rsidR="0060219F" w:rsidRPr="0047655C">
        <w:rPr>
          <w:rFonts w:ascii="Times New Roman" w:eastAsia="DengXian" w:hAnsi="Times New Roman"/>
          <w:sz w:val="21"/>
          <w:szCs w:val="21"/>
        </w:rPr>
        <w:t>，</w:t>
      </w:r>
      <w:r w:rsidR="00791FCF" w:rsidRPr="0047655C">
        <w:rPr>
          <w:rFonts w:ascii="Times New Roman" w:eastAsia="DengXian" w:hAnsi="Times New Roman"/>
          <w:sz w:val="21"/>
          <w:szCs w:val="21"/>
        </w:rPr>
        <w:t>而</w:t>
      </w:r>
      <w:r w:rsidR="00327C4B" w:rsidRPr="0047655C">
        <w:rPr>
          <w:rFonts w:ascii="Times New Roman" w:eastAsia="DengXian" w:hAnsi="Times New Roman"/>
          <w:sz w:val="21"/>
          <w:szCs w:val="21"/>
        </w:rPr>
        <w:t>那些</w:t>
      </w:r>
      <w:r w:rsidR="0060219F" w:rsidRPr="0047655C">
        <w:rPr>
          <w:rFonts w:ascii="Times New Roman" w:eastAsia="DengXian" w:hAnsi="Times New Roman"/>
          <w:sz w:val="21"/>
          <w:szCs w:val="21"/>
        </w:rPr>
        <w:t>包含</w:t>
      </w:r>
      <w:r w:rsidR="00327C4B" w:rsidRPr="0047655C">
        <w:rPr>
          <w:rFonts w:ascii="Times New Roman" w:eastAsia="DengXian" w:hAnsi="Times New Roman"/>
          <w:sz w:val="21"/>
          <w:szCs w:val="21"/>
        </w:rPr>
        <w:t>电子</w:t>
      </w:r>
      <w:r w:rsidR="0060219F" w:rsidRPr="0047655C">
        <w:rPr>
          <w:rFonts w:ascii="Times New Roman" w:eastAsia="DengXian" w:hAnsi="Times New Roman"/>
          <w:sz w:val="21"/>
          <w:szCs w:val="21"/>
        </w:rPr>
        <w:t>多体</w:t>
      </w:r>
      <w:r w:rsidR="00327C4B" w:rsidRPr="0047655C">
        <w:rPr>
          <w:rFonts w:ascii="Times New Roman" w:eastAsia="DengXian" w:hAnsi="Times New Roman"/>
          <w:sz w:val="21"/>
          <w:szCs w:val="21"/>
        </w:rPr>
        <w:t>关联效应</w:t>
      </w:r>
      <w:r w:rsidR="0060219F" w:rsidRPr="0047655C">
        <w:rPr>
          <w:rFonts w:ascii="Times New Roman" w:eastAsia="DengXian" w:hAnsi="Times New Roman"/>
          <w:sz w:val="21"/>
          <w:szCs w:val="21"/>
        </w:rPr>
        <w:t>的方法</w:t>
      </w:r>
      <w:r w:rsidR="00327C4B" w:rsidRPr="0047655C">
        <w:rPr>
          <w:rFonts w:ascii="Times New Roman" w:eastAsia="DengXian" w:hAnsi="Times New Roman"/>
          <w:sz w:val="21"/>
          <w:szCs w:val="21"/>
        </w:rPr>
        <w:t>能</w:t>
      </w:r>
      <w:r w:rsidR="0060219F" w:rsidRPr="0047655C">
        <w:rPr>
          <w:rFonts w:ascii="Times New Roman" w:eastAsia="DengXian" w:hAnsi="Times New Roman"/>
          <w:sz w:val="21"/>
          <w:szCs w:val="21"/>
        </w:rPr>
        <w:t>表现</w:t>
      </w:r>
      <w:r w:rsidR="00791FCF" w:rsidRPr="0047655C">
        <w:rPr>
          <w:rFonts w:ascii="Times New Roman" w:eastAsia="DengXian" w:hAnsi="Times New Roman"/>
          <w:sz w:val="21"/>
          <w:szCs w:val="21"/>
        </w:rPr>
        <w:t>出</w:t>
      </w:r>
      <w:r w:rsidR="0060219F" w:rsidRPr="0047655C">
        <w:rPr>
          <w:rFonts w:ascii="Times New Roman" w:eastAsia="DengXian" w:hAnsi="Times New Roman"/>
          <w:sz w:val="21"/>
          <w:szCs w:val="21"/>
        </w:rPr>
        <w:t>更好</w:t>
      </w:r>
      <w:r w:rsidR="00791FCF" w:rsidRPr="0047655C">
        <w:rPr>
          <w:rFonts w:ascii="Times New Roman" w:eastAsia="DengXian" w:hAnsi="Times New Roman"/>
          <w:sz w:val="21"/>
          <w:szCs w:val="21"/>
        </w:rPr>
        <w:t>的效果</w:t>
      </w:r>
      <w:r w:rsidR="0060219F" w:rsidRPr="0047655C">
        <w:rPr>
          <w:rFonts w:ascii="Times New Roman" w:eastAsia="DengXian" w:hAnsi="Times New Roman"/>
          <w:sz w:val="21"/>
          <w:szCs w:val="21"/>
        </w:rPr>
        <w:t>。令人惊讶的是，</w:t>
      </w:r>
      <w:r w:rsidR="00442CB2" w:rsidRPr="0047655C">
        <w:rPr>
          <w:rFonts w:ascii="Times New Roman" w:eastAsia="DengXian" w:hAnsi="Times New Roman"/>
          <w:sz w:val="21"/>
          <w:szCs w:val="21"/>
        </w:rPr>
        <w:t>研究者</w:t>
      </w:r>
      <w:r w:rsidR="0060219F" w:rsidRPr="0047655C">
        <w:rPr>
          <w:rFonts w:ascii="Times New Roman" w:eastAsia="DengXian" w:hAnsi="Times New Roman"/>
          <w:sz w:val="21"/>
          <w:szCs w:val="21"/>
        </w:rPr>
        <w:t>发现</w:t>
      </w:r>
      <w:r w:rsidR="00442CB2" w:rsidRPr="0047655C">
        <w:rPr>
          <w:rFonts w:ascii="Times New Roman" w:eastAsia="DengXian" w:hAnsi="Times New Roman"/>
          <w:sz w:val="21"/>
          <w:szCs w:val="21"/>
        </w:rPr>
        <w:t>对于所有的第一</w:t>
      </w:r>
      <w:r w:rsidR="00691DB0" w:rsidRPr="0047655C">
        <w:rPr>
          <w:rFonts w:ascii="Times New Roman" w:eastAsia="DengXian" w:hAnsi="Times New Roman"/>
          <w:sz w:val="21"/>
          <w:szCs w:val="21"/>
        </w:rPr>
        <w:t>性</w:t>
      </w:r>
      <w:r w:rsidR="00442CB2" w:rsidRPr="0047655C">
        <w:rPr>
          <w:rFonts w:ascii="Times New Roman" w:eastAsia="DengXian" w:hAnsi="Times New Roman"/>
          <w:sz w:val="21"/>
          <w:szCs w:val="21"/>
        </w:rPr>
        <w:t>水</w:t>
      </w:r>
      <w:r w:rsidR="0060219F" w:rsidRPr="0047655C">
        <w:rPr>
          <w:rFonts w:ascii="Times New Roman" w:eastAsia="DengXian" w:hAnsi="Times New Roman"/>
          <w:sz w:val="21"/>
          <w:szCs w:val="21"/>
        </w:rPr>
        <w:t>，</w:t>
      </w:r>
      <w:r w:rsidR="0060219F" w:rsidRPr="00C21F29">
        <w:rPr>
          <w:rFonts w:ascii="Times New Roman" w:eastAsia="DengXian" w:hAnsi="Times New Roman"/>
          <w:i/>
          <w:iCs/>
          <w:sz w:val="21"/>
          <w:szCs w:val="21"/>
        </w:rPr>
        <w:t>D</w:t>
      </w:r>
      <w:r w:rsidR="0060219F" w:rsidRPr="0047655C">
        <w:rPr>
          <w:rFonts w:ascii="Times New Roman" w:eastAsia="DengXian" w:hAnsi="Times New Roman"/>
          <w:sz w:val="21"/>
          <w:szCs w:val="21"/>
        </w:rPr>
        <w:t>和</w:t>
      </w:r>
      <w:r w:rsidR="0060219F" w:rsidRPr="00C21F29">
        <w:rPr>
          <w:rFonts w:ascii="Times New Roman" w:eastAsia="DengXian" w:hAnsi="Times New Roman"/>
          <w:i/>
          <w:iCs/>
          <w:sz w:val="21"/>
          <w:szCs w:val="21"/>
        </w:rPr>
        <w:t>η</w:t>
      </w:r>
      <w:r w:rsidR="0060219F" w:rsidRPr="0047655C">
        <w:rPr>
          <w:rFonts w:ascii="Times New Roman" w:eastAsia="DengXian" w:hAnsi="Times New Roman"/>
          <w:sz w:val="21"/>
          <w:szCs w:val="21"/>
        </w:rPr>
        <w:t>都</w:t>
      </w:r>
      <w:r w:rsidR="00425E2F" w:rsidRPr="0047655C">
        <w:rPr>
          <w:rFonts w:ascii="Times New Roman" w:eastAsia="DengXian" w:hAnsi="Times New Roman"/>
          <w:sz w:val="21"/>
          <w:szCs w:val="21"/>
        </w:rPr>
        <w:t>服从经典的</w:t>
      </w:r>
      <w:r w:rsidR="0060219F" w:rsidRPr="0047655C">
        <w:rPr>
          <w:rFonts w:ascii="Times New Roman" w:eastAsia="DengXian" w:hAnsi="Times New Roman"/>
          <w:sz w:val="21"/>
          <w:szCs w:val="21"/>
        </w:rPr>
        <w:t>斯托克斯</w:t>
      </w:r>
      <w:r w:rsidR="0060219F" w:rsidRPr="0047655C">
        <w:rPr>
          <w:rFonts w:ascii="Times New Roman" w:eastAsia="DengXian" w:hAnsi="Times New Roman"/>
          <w:sz w:val="21"/>
          <w:szCs w:val="21"/>
        </w:rPr>
        <w:t>-</w:t>
      </w:r>
      <w:r w:rsidR="0060219F" w:rsidRPr="0047655C">
        <w:rPr>
          <w:rFonts w:ascii="Times New Roman" w:eastAsia="DengXian" w:hAnsi="Times New Roman"/>
          <w:sz w:val="21"/>
          <w:szCs w:val="21"/>
        </w:rPr>
        <w:t>爱因斯坦</w:t>
      </w:r>
      <w:r w:rsidR="00425E2F" w:rsidRPr="0047655C">
        <w:rPr>
          <w:rFonts w:ascii="Times New Roman" w:eastAsia="DengXian" w:hAnsi="Times New Roman"/>
          <w:sz w:val="21"/>
          <w:szCs w:val="21"/>
        </w:rPr>
        <w:t>(Stokes−Einstein)</w:t>
      </w:r>
      <w:r w:rsidR="0060219F" w:rsidRPr="0047655C">
        <w:rPr>
          <w:rFonts w:ascii="Times New Roman" w:eastAsia="DengXian" w:hAnsi="Times New Roman"/>
          <w:sz w:val="21"/>
          <w:szCs w:val="21"/>
        </w:rPr>
        <w:t>关系</w:t>
      </w:r>
      <w:r w:rsidR="00167944" w:rsidRPr="0047655C">
        <w:rPr>
          <w:rFonts w:ascii="Times New Roman" w:eastAsia="DengXian" w:hAnsi="Times New Roman"/>
          <w:sz w:val="21"/>
          <w:szCs w:val="21"/>
        </w:rPr>
        <w:t>，并且所有第一性水可以精确预测</w:t>
      </w:r>
      <w:r w:rsidR="00167944" w:rsidRPr="00C21F29">
        <w:rPr>
          <w:rFonts w:ascii="Times New Roman" w:eastAsia="DengXian" w:hAnsi="Times New Roman"/>
          <w:i/>
          <w:iCs/>
          <w:sz w:val="21"/>
          <w:szCs w:val="21"/>
        </w:rPr>
        <w:t>D</w:t>
      </w:r>
      <w:r w:rsidR="00167944" w:rsidRPr="0047655C">
        <w:rPr>
          <w:rFonts w:ascii="Times New Roman" w:eastAsia="DengXian" w:hAnsi="Times New Roman"/>
          <w:sz w:val="21"/>
          <w:szCs w:val="21"/>
        </w:rPr>
        <w:t>和</w:t>
      </w:r>
      <w:r w:rsidR="00167944" w:rsidRPr="00C21F29">
        <w:rPr>
          <w:rFonts w:ascii="Times New Roman" w:eastAsia="DengXian" w:hAnsi="Times New Roman"/>
          <w:i/>
          <w:iCs/>
          <w:sz w:val="21"/>
          <w:szCs w:val="21"/>
        </w:rPr>
        <w:t>η</w:t>
      </w:r>
      <w:r w:rsidR="00167944" w:rsidRPr="0047655C">
        <w:rPr>
          <w:rFonts w:ascii="Times New Roman" w:eastAsia="DengXian" w:hAnsi="Times New Roman"/>
          <w:sz w:val="21"/>
          <w:szCs w:val="21"/>
        </w:rPr>
        <w:t>的乘积</w:t>
      </w:r>
      <w:r w:rsidR="00167944" w:rsidRPr="0047655C">
        <w:rPr>
          <w:rFonts w:ascii="Times New Roman" w:eastAsia="DengXian" w:hAnsi="Times New Roman"/>
          <w:sz w:val="21"/>
          <w:szCs w:val="21"/>
        </w:rPr>
        <w:t>(</w:t>
      </w:r>
      <w:r w:rsidR="00691DB0" w:rsidRPr="0047655C">
        <w:rPr>
          <w:rFonts w:ascii="Times New Roman" w:eastAsia="DengXian" w:hAnsi="Times New Roman"/>
          <w:sz w:val="21"/>
          <w:szCs w:val="21"/>
        </w:rPr>
        <w:t>即</w:t>
      </w:r>
      <w:r w:rsidR="0060219F" w:rsidRPr="00C21F29">
        <w:rPr>
          <w:rFonts w:ascii="Times New Roman" w:eastAsia="DengXian" w:hAnsi="Times New Roman"/>
          <w:i/>
          <w:iCs/>
          <w:sz w:val="21"/>
          <w:szCs w:val="21"/>
        </w:rPr>
        <w:t>D</w:t>
      </w:r>
      <w:r w:rsidR="0060219F" w:rsidRPr="0047655C">
        <w:rPr>
          <w:rFonts w:ascii="Times New Roman" w:eastAsia="DengXian" w:hAnsi="Times New Roman"/>
          <w:sz w:val="21"/>
          <w:szCs w:val="21"/>
        </w:rPr>
        <w:t>×</w:t>
      </w:r>
      <w:r w:rsidR="0060219F" w:rsidRPr="00C21F29">
        <w:rPr>
          <w:rFonts w:ascii="Times New Roman" w:eastAsia="DengXian" w:hAnsi="Times New Roman"/>
          <w:i/>
          <w:iCs/>
          <w:sz w:val="21"/>
          <w:szCs w:val="21"/>
        </w:rPr>
        <w:t>η</w:t>
      </w:r>
      <w:r w:rsidR="000E06D7" w:rsidRPr="0047655C">
        <w:rPr>
          <w:rFonts w:ascii="Times New Roman" w:eastAsia="DengXian" w:hAnsi="Times New Roman"/>
          <w:sz w:val="21"/>
          <w:szCs w:val="21"/>
        </w:rPr>
        <w:t>，所谓的</w:t>
      </w:r>
      <w:r w:rsidR="000E06D7" w:rsidRPr="0047655C">
        <w:rPr>
          <w:rFonts w:ascii="Times New Roman" w:eastAsia="DengXian" w:hAnsi="Times New Roman"/>
          <w:b/>
          <w:bCs/>
          <w:sz w:val="21"/>
          <w:szCs w:val="21"/>
        </w:rPr>
        <w:t>Invariance</w:t>
      </w:r>
      <w:r w:rsidR="00B95F4C" w:rsidRPr="0047655C">
        <w:rPr>
          <w:rFonts w:ascii="Times New Roman" w:eastAsia="DengXian" w:hAnsi="Times New Roman"/>
          <w:sz w:val="21"/>
          <w:szCs w:val="21"/>
        </w:rPr>
        <w:t>，见图</w:t>
      </w:r>
      <w:r w:rsidR="00B95F4C" w:rsidRPr="0047655C">
        <w:rPr>
          <w:rFonts w:ascii="Times New Roman" w:eastAsia="DengXian" w:hAnsi="Times New Roman"/>
          <w:sz w:val="21"/>
          <w:szCs w:val="21"/>
        </w:rPr>
        <w:t>-2</w:t>
      </w:r>
      <w:r w:rsidR="00167944" w:rsidRPr="0047655C">
        <w:rPr>
          <w:rFonts w:ascii="Times New Roman" w:eastAsia="DengXian" w:hAnsi="Times New Roman"/>
          <w:sz w:val="21"/>
          <w:szCs w:val="21"/>
        </w:rPr>
        <w:t>)</w:t>
      </w:r>
      <w:r w:rsidR="0060219F" w:rsidRPr="0047655C">
        <w:rPr>
          <w:rFonts w:ascii="Times New Roman" w:eastAsia="DengXian" w:hAnsi="Times New Roman"/>
          <w:sz w:val="21"/>
          <w:szCs w:val="21"/>
        </w:rPr>
        <w:t>，</w:t>
      </w:r>
      <w:r w:rsidR="00167944" w:rsidRPr="0047655C">
        <w:rPr>
          <w:rFonts w:ascii="Times New Roman" w:eastAsia="DengXian" w:hAnsi="Times New Roman"/>
          <w:sz w:val="21"/>
          <w:szCs w:val="21"/>
        </w:rPr>
        <w:t>与</w:t>
      </w:r>
      <w:r w:rsidR="0060219F" w:rsidRPr="0047655C">
        <w:rPr>
          <w:rFonts w:ascii="Times New Roman" w:eastAsia="DengXian" w:hAnsi="Times New Roman"/>
          <w:sz w:val="21"/>
          <w:szCs w:val="21"/>
        </w:rPr>
        <w:t>实验结果</w:t>
      </w:r>
      <w:r w:rsidR="00167944" w:rsidRPr="0047655C">
        <w:rPr>
          <w:rFonts w:ascii="Times New Roman" w:eastAsia="DengXian" w:hAnsi="Times New Roman"/>
          <w:sz w:val="21"/>
          <w:szCs w:val="21"/>
        </w:rPr>
        <w:t>保持高度</w:t>
      </w:r>
      <w:r w:rsidR="0060219F" w:rsidRPr="0047655C">
        <w:rPr>
          <w:rFonts w:ascii="Times New Roman" w:eastAsia="DengXian" w:hAnsi="Times New Roman"/>
          <w:sz w:val="21"/>
          <w:szCs w:val="21"/>
        </w:rPr>
        <w:t>一致，尽管对</w:t>
      </w:r>
      <w:r w:rsidR="0060219F" w:rsidRPr="00C21F29">
        <w:rPr>
          <w:rFonts w:ascii="Times New Roman" w:eastAsia="DengXian" w:hAnsi="Times New Roman"/>
          <w:i/>
          <w:iCs/>
          <w:sz w:val="21"/>
          <w:szCs w:val="21"/>
        </w:rPr>
        <w:t>D</w:t>
      </w:r>
      <w:r w:rsidR="0060219F" w:rsidRPr="0047655C">
        <w:rPr>
          <w:rFonts w:ascii="Times New Roman" w:eastAsia="DengXian" w:hAnsi="Times New Roman"/>
          <w:sz w:val="21"/>
          <w:szCs w:val="21"/>
        </w:rPr>
        <w:t>和</w:t>
      </w:r>
      <w:r w:rsidR="0060219F" w:rsidRPr="00C21F29">
        <w:rPr>
          <w:rFonts w:ascii="Times New Roman" w:eastAsia="DengXian" w:hAnsi="Times New Roman"/>
          <w:i/>
          <w:iCs/>
          <w:sz w:val="21"/>
          <w:szCs w:val="21"/>
        </w:rPr>
        <w:t>η</w:t>
      </w:r>
      <w:r w:rsidR="0060219F" w:rsidRPr="0047655C">
        <w:rPr>
          <w:rFonts w:ascii="Times New Roman" w:eastAsia="DengXian" w:hAnsi="Times New Roman"/>
          <w:sz w:val="21"/>
          <w:szCs w:val="21"/>
        </w:rPr>
        <w:t>的</w:t>
      </w:r>
      <w:r w:rsidR="00BC29AB" w:rsidRPr="0047655C">
        <w:rPr>
          <w:rFonts w:ascii="Times New Roman" w:eastAsia="DengXian" w:hAnsi="Times New Roman"/>
          <w:sz w:val="21"/>
          <w:szCs w:val="21"/>
        </w:rPr>
        <w:t>单独</w:t>
      </w:r>
      <w:r w:rsidR="0060219F" w:rsidRPr="0047655C">
        <w:rPr>
          <w:rFonts w:ascii="Times New Roman" w:eastAsia="DengXian" w:hAnsi="Times New Roman"/>
          <w:sz w:val="21"/>
          <w:szCs w:val="21"/>
        </w:rPr>
        <w:t>预测并不准确。</w:t>
      </w:r>
      <w:r w:rsidR="0028389F" w:rsidRPr="0047655C">
        <w:rPr>
          <w:rFonts w:ascii="Times New Roman" w:eastAsia="DengXian" w:hAnsi="Times New Roman"/>
          <w:sz w:val="21"/>
          <w:szCs w:val="21"/>
        </w:rPr>
        <w:t>然而</w:t>
      </w:r>
      <w:r w:rsidR="00E66F41" w:rsidRPr="0047655C">
        <w:rPr>
          <w:rFonts w:ascii="Times New Roman" w:eastAsia="DengXian" w:hAnsi="Times New Roman"/>
          <w:sz w:val="21"/>
          <w:szCs w:val="21"/>
        </w:rPr>
        <w:t>此</w:t>
      </w:r>
      <w:r w:rsidR="0028389F" w:rsidRPr="0047655C">
        <w:rPr>
          <w:rFonts w:ascii="Times New Roman" w:eastAsia="DengXian" w:hAnsi="Times New Roman"/>
          <w:sz w:val="21"/>
          <w:szCs w:val="21"/>
        </w:rPr>
        <w:t>结论</w:t>
      </w:r>
      <w:r w:rsidR="00E66F41" w:rsidRPr="0047655C">
        <w:rPr>
          <w:rFonts w:ascii="Times New Roman" w:eastAsia="DengXian" w:hAnsi="Times New Roman"/>
          <w:sz w:val="21"/>
          <w:szCs w:val="21"/>
        </w:rPr>
        <w:t>并</w:t>
      </w:r>
      <w:r w:rsidR="0028389F" w:rsidRPr="0047655C">
        <w:rPr>
          <w:rFonts w:ascii="Times New Roman" w:eastAsia="DengXian" w:hAnsi="Times New Roman"/>
          <w:sz w:val="21"/>
          <w:szCs w:val="21"/>
        </w:rPr>
        <w:t>不适用</w:t>
      </w:r>
      <w:r w:rsidR="00B95F4C" w:rsidRPr="0047655C">
        <w:rPr>
          <w:rFonts w:ascii="Times New Roman" w:eastAsia="DengXian" w:hAnsi="Times New Roman"/>
          <w:sz w:val="21"/>
          <w:szCs w:val="21"/>
        </w:rPr>
        <w:t>于</w:t>
      </w:r>
      <w:r w:rsidR="0028389F" w:rsidRPr="0047655C">
        <w:rPr>
          <w:rFonts w:ascii="Times New Roman" w:eastAsia="DengXian" w:hAnsi="Times New Roman"/>
          <w:sz w:val="21"/>
          <w:szCs w:val="21"/>
        </w:rPr>
        <w:t>水的经验势。</w:t>
      </w:r>
      <w:r w:rsidR="0060219F" w:rsidRPr="0047655C">
        <w:rPr>
          <w:rFonts w:ascii="Times New Roman" w:eastAsia="DengXian" w:hAnsi="Times New Roman"/>
          <w:sz w:val="21"/>
          <w:szCs w:val="21"/>
        </w:rPr>
        <w:t>在不同方法中</w:t>
      </w:r>
      <w:r w:rsidR="00371381" w:rsidRPr="0047655C">
        <w:rPr>
          <w:rFonts w:ascii="Times New Roman" w:eastAsia="DengXian" w:hAnsi="Times New Roman"/>
          <w:sz w:val="21"/>
          <w:szCs w:val="21"/>
        </w:rPr>
        <w:t>观测</w:t>
      </w:r>
      <w:r w:rsidR="0060219F" w:rsidRPr="0047655C">
        <w:rPr>
          <w:rFonts w:ascii="Times New Roman" w:eastAsia="DengXian" w:hAnsi="Times New Roman"/>
          <w:sz w:val="21"/>
          <w:szCs w:val="21"/>
        </w:rPr>
        <w:t>到</w:t>
      </w:r>
      <w:r w:rsidR="00B02933" w:rsidRPr="0047655C">
        <w:rPr>
          <w:rFonts w:ascii="Times New Roman" w:eastAsia="DengXian" w:hAnsi="Times New Roman"/>
          <w:sz w:val="21"/>
          <w:szCs w:val="21"/>
        </w:rPr>
        <w:t>动力学行为的</w:t>
      </w:r>
      <w:r w:rsidR="0060219F" w:rsidRPr="0047655C">
        <w:rPr>
          <w:rFonts w:ascii="Times New Roman" w:eastAsia="DengXian" w:hAnsi="Times New Roman"/>
          <w:sz w:val="21"/>
          <w:szCs w:val="21"/>
        </w:rPr>
        <w:t>多样性可归因于不同的结构熵，</w:t>
      </w:r>
      <w:r w:rsidR="00D3015C" w:rsidRPr="0047655C">
        <w:rPr>
          <w:rFonts w:ascii="Times New Roman" w:eastAsia="DengXian" w:hAnsi="Times New Roman"/>
          <w:sz w:val="21"/>
          <w:szCs w:val="21"/>
        </w:rPr>
        <w:t>并且所有结果服从二体剩余</w:t>
      </w:r>
      <w:r w:rsidR="0060219F" w:rsidRPr="0047655C">
        <w:rPr>
          <w:rFonts w:ascii="Times New Roman" w:eastAsia="DengXian" w:hAnsi="Times New Roman"/>
          <w:sz w:val="21"/>
          <w:szCs w:val="21"/>
        </w:rPr>
        <w:t>熵</w:t>
      </w:r>
      <w:r w:rsidR="00D3015C" w:rsidRPr="0047655C">
        <w:rPr>
          <w:rFonts w:ascii="Times New Roman" w:eastAsia="DengXian" w:hAnsi="Times New Roman"/>
          <w:sz w:val="21"/>
          <w:szCs w:val="21"/>
        </w:rPr>
        <w:t>的标度关系</w:t>
      </w:r>
      <w:r w:rsidR="004C536D" w:rsidRPr="0047655C">
        <w:rPr>
          <w:rFonts w:ascii="Times New Roman" w:eastAsia="DengXian" w:hAnsi="Times New Roman"/>
          <w:sz w:val="21"/>
          <w:szCs w:val="21"/>
        </w:rPr>
        <w:t>(the scaling of two-body excess entropy</w:t>
      </w:r>
      <w:r w:rsidR="00760B04" w:rsidRPr="0047655C">
        <w:rPr>
          <w:rFonts w:ascii="Times New Roman" w:eastAsia="DengXian" w:hAnsi="Times New Roman"/>
          <w:sz w:val="21"/>
          <w:szCs w:val="21"/>
        </w:rPr>
        <w:t xml:space="preserve">, </w:t>
      </w:r>
      <w:r w:rsidR="00760B04" w:rsidRPr="0047655C">
        <w:rPr>
          <w:rFonts w:ascii="Times New Roman" w:eastAsia="DengXian" w:hAnsi="Times New Roman"/>
          <w:sz w:val="21"/>
          <w:szCs w:val="21"/>
        </w:rPr>
        <w:t>另外一层次的</w:t>
      </w:r>
      <w:r w:rsidR="00760B04" w:rsidRPr="0047655C">
        <w:rPr>
          <w:rFonts w:ascii="Times New Roman" w:eastAsia="DengXian" w:hAnsi="Times New Roman"/>
          <w:b/>
          <w:bCs/>
          <w:sz w:val="21"/>
          <w:szCs w:val="21"/>
        </w:rPr>
        <w:t>Invariance</w:t>
      </w:r>
      <w:r w:rsidR="00C054FB" w:rsidRPr="0047655C">
        <w:rPr>
          <w:rFonts w:ascii="Times New Roman" w:eastAsia="DengXian" w:hAnsi="Times New Roman"/>
          <w:sz w:val="21"/>
          <w:szCs w:val="21"/>
        </w:rPr>
        <w:t>，见图</w:t>
      </w:r>
      <w:r w:rsidR="00C054FB" w:rsidRPr="0047655C">
        <w:rPr>
          <w:rFonts w:ascii="Times New Roman" w:eastAsia="DengXian" w:hAnsi="Times New Roman"/>
          <w:sz w:val="21"/>
          <w:szCs w:val="21"/>
        </w:rPr>
        <w:t>-3</w:t>
      </w:r>
      <w:r w:rsidR="004C536D" w:rsidRPr="0047655C">
        <w:rPr>
          <w:rFonts w:ascii="Times New Roman" w:eastAsia="DengXian" w:hAnsi="Times New Roman"/>
          <w:sz w:val="21"/>
          <w:szCs w:val="21"/>
        </w:rPr>
        <w:t>)</w:t>
      </w:r>
      <w:r w:rsidR="0060219F" w:rsidRPr="0047655C">
        <w:rPr>
          <w:rFonts w:ascii="Times New Roman" w:eastAsia="DengXian" w:hAnsi="Times New Roman"/>
          <w:sz w:val="21"/>
          <w:szCs w:val="21"/>
        </w:rPr>
        <w:t>。</w:t>
      </w:r>
      <w:r w:rsidR="001B228B" w:rsidRPr="00E64306">
        <w:rPr>
          <w:rFonts w:ascii="Times New Roman" w:eastAsia="DengXian" w:hAnsi="Times New Roman"/>
          <w:i/>
          <w:iCs/>
          <w:sz w:val="21"/>
          <w:szCs w:val="21"/>
        </w:rPr>
        <w:t>D</w:t>
      </w:r>
      <w:r w:rsidR="001B228B" w:rsidRPr="0047655C">
        <w:rPr>
          <w:rFonts w:ascii="Times New Roman" w:eastAsia="DengXian" w:hAnsi="Times New Roman"/>
          <w:sz w:val="21"/>
          <w:szCs w:val="21"/>
        </w:rPr>
        <w:t>和</w:t>
      </w:r>
      <w:r w:rsidR="001B228B" w:rsidRPr="00E64306">
        <w:rPr>
          <w:rFonts w:ascii="Times New Roman" w:eastAsia="DengXian" w:hAnsi="Times New Roman"/>
          <w:i/>
          <w:iCs/>
          <w:sz w:val="21"/>
          <w:szCs w:val="21"/>
        </w:rPr>
        <w:t>η</w:t>
      </w:r>
      <w:r w:rsidR="001B228B" w:rsidRPr="0047655C">
        <w:rPr>
          <w:rFonts w:ascii="Times New Roman" w:eastAsia="DengXian" w:hAnsi="Times New Roman"/>
          <w:sz w:val="21"/>
          <w:szCs w:val="21"/>
        </w:rPr>
        <w:t>之间的相关性可以帮助确定准确描述液态水</w:t>
      </w:r>
      <w:r w:rsidR="00AA3037" w:rsidRPr="0047655C">
        <w:rPr>
          <w:rFonts w:ascii="Times New Roman" w:eastAsia="DengXian" w:hAnsi="Times New Roman"/>
          <w:sz w:val="21"/>
          <w:szCs w:val="21"/>
        </w:rPr>
        <w:t>动力学性质</w:t>
      </w:r>
      <w:r w:rsidR="001B228B" w:rsidRPr="0047655C">
        <w:rPr>
          <w:rFonts w:ascii="Times New Roman" w:eastAsia="DengXian" w:hAnsi="Times New Roman"/>
          <w:sz w:val="21"/>
          <w:szCs w:val="21"/>
        </w:rPr>
        <w:t>的</w:t>
      </w:r>
      <w:r w:rsidR="00AA3037" w:rsidRPr="0047655C">
        <w:rPr>
          <w:rFonts w:ascii="Times New Roman" w:eastAsia="DengXian" w:hAnsi="Times New Roman"/>
          <w:sz w:val="21"/>
          <w:szCs w:val="21"/>
        </w:rPr>
        <w:t>最佳温度</w:t>
      </w:r>
      <w:r w:rsidR="001B228B" w:rsidRPr="0047655C">
        <w:rPr>
          <w:rFonts w:ascii="Times New Roman" w:eastAsia="DengXian" w:hAnsi="Times New Roman"/>
          <w:sz w:val="21"/>
          <w:szCs w:val="21"/>
        </w:rPr>
        <w:t>(</w:t>
      </w:r>
      <w:r w:rsidR="001B228B" w:rsidRPr="0047655C">
        <w:rPr>
          <w:rFonts w:ascii="Times New Roman" w:eastAsia="DengXian" w:hAnsi="Times New Roman"/>
          <w:sz w:val="21"/>
          <w:szCs w:val="21"/>
        </w:rPr>
        <w:t>准确</w:t>
      </w:r>
      <w:r w:rsidR="003B3BA1" w:rsidRPr="0047655C">
        <w:rPr>
          <w:rFonts w:ascii="Times New Roman" w:eastAsia="DengXian" w:hAnsi="Times New Roman"/>
          <w:sz w:val="21"/>
          <w:szCs w:val="21"/>
        </w:rPr>
        <w:t>预测</w:t>
      </w:r>
      <w:r w:rsidR="001B228B" w:rsidRPr="0047655C">
        <w:rPr>
          <w:rFonts w:ascii="Times New Roman" w:eastAsia="DengXian" w:hAnsi="Times New Roman"/>
          <w:sz w:val="21"/>
          <w:szCs w:val="21"/>
        </w:rPr>
        <w:t>第一性水的结构需要</w:t>
      </w:r>
      <w:r w:rsidR="00671A63" w:rsidRPr="0047655C">
        <w:rPr>
          <w:rFonts w:ascii="Times New Roman" w:eastAsia="DengXian" w:hAnsi="Times New Roman"/>
          <w:sz w:val="21"/>
          <w:szCs w:val="21"/>
        </w:rPr>
        <w:t>人为</w:t>
      </w:r>
      <w:r w:rsidR="001B228B" w:rsidRPr="0047655C">
        <w:rPr>
          <w:rFonts w:ascii="Times New Roman" w:eastAsia="DengXian" w:hAnsi="Times New Roman"/>
          <w:sz w:val="21"/>
          <w:szCs w:val="21"/>
        </w:rPr>
        <w:t>升高系统温度，具体可以</w:t>
      </w:r>
      <w:r w:rsidR="00321952" w:rsidRPr="0047655C">
        <w:rPr>
          <w:rFonts w:ascii="Times New Roman" w:eastAsia="DengXian" w:hAnsi="Times New Roman"/>
          <w:sz w:val="21"/>
          <w:szCs w:val="21"/>
        </w:rPr>
        <w:t>参考</w:t>
      </w:r>
      <w:r w:rsidR="002B1156" w:rsidRPr="0047655C">
        <w:rPr>
          <w:rFonts w:ascii="Times New Roman" w:eastAsia="DengXian" w:hAnsi="Times New Roman"/>
          <w:sz w:val="21"/>
          <w:szCs w:val="21"/>
        </w:rPr>
        <w:t>该</w:t>
      </w:r>
      <w:r w:rsidR="009001E4" w:rsidRPr="0047655C">
        <w:rPr>
          <w:rFonts w:ascii="Times New Roman" w:eastAsia="DengXian" w:hAnsi="Times New Roman"/>
          <w:sz w:val="21"/>
          <w:szCs w:val="21"/>
        </w:rPr>
        <w:t>文章</w:t>
      </w:r>
      <w:r w:rsidR="001B228B" w:rsidRPr="0047655C">
        <w:rPr>
          <w:rFonts w:ascii="Times New Roman" w:eastAsia="DengXian" w:hAnsi="Times New Roman"/>
          <w:sz w:val="21"/>
          <w:szCs w:val="21"/>
        </w:rPr>
        <w:t>作者近期的</w:t>
      </w:r>
      <w:r w:rsidR="002C2AE1" w:rsidRPr="0047655C">
        <w:rPr>
          <w:rFonts w:ascii="Times New Roman" w:eastAsia="DengXian" w:hAnsi="Times New Roman"/>
          <w:sz w:val="21"/>
          <w:szCs w:val="21"/>
        </w:rPr>
        <w:t>论文</w:t>
      </w:r>
      <w:r w:rsidR="003219D2" w:rsidRPr="0047655C">
        <w:rPr>
          <w:rFonts w:ascii="Times New Roman" w:eastAsia="DengXian" w:hAnsi="Times New Roman"/>
          <w:sz w:val="21"/>
          <w:szCs w:val="21"/>
        </w:rPr>
        <w:t>[1]</w:t>
      </w:r>
      <w:r w:rsidR="001B228B" w:rsidRPr="0047655C">
        <w:rPr>
          <w:rFonts w:ascii="Times New Roman" w:eastAsia="DengXian" w:hAnsi="Times New Roman"/>
          <w:sz w:val="21"/>
          <w:szCs w:val="21"/>
        </w:rPr>
        <w:t>)</w:t>
      </w:r>
      <w:r w:rsidR="002C149C" w:rsidRPr="0047655C">
        <w:rPr>
          <w:rFonts w:ascii="Times New Roman" w:eastAsia="DengXian" w:hAnsi="Times New Roman"/>
          <w:sz w:val="21"/>
          <w:szCs w:val="21"/>
        </w:rPr>
        <w:t>，并且可以用于讨论</w:t>
      </w:r>
      <w:r w:rsidR="00371381" w:rsidRPr="0047655C">
        <w:rPr>
          <w:rFonts w:ascii="Times New Roman" w:eastAsia="DengXian" w:hAnsi="Times New Roman"/>
          <w:sz w:val="21"/>
          <w:szCs w:val="21"/>
        </w:rPr>
        <w:t>人为</w:t>
      </w:r>
      <w:r w:rsidR="002C149C" w:rsidRPr="0047655C">
        <w:rPr>
          <w:rFonts w:ascii="Times New Roman" w:eastAsia="DengXian" w:hAnsi="Times New Roman"/>
          <w:sz w:val="21"/>
          <w:szCs w:val="21"/>
        </w:rPr>
        <w:t>升高温度的内在合理性。</w:t>
      </w:r>
      <w:r w:rsidR="004057A3" w:rsidRPr="0047655C">
        <w:rPr>
          <w:rFonts w:ascii="Times New Roman" w:eastAsia="DengXian" w:hAnsi="Times New Roman"/>
          <w:sz w:val="21"/>
          <w:szCs w:val="21"/>
        </w:rPr>
        <w:t>该工作不仅为设计能更好描述水的泛函</w:t>
      </w:r>
      <w:r w:rsidR="003C47D7" w:rsidRPr="0047655C">
        <w:rPr>
          <w:rFonts w:ascii="Times New Roman" w:eastAsia="DengXian" w:hAnsi="Times New Roman"/>
          <w:sz w:val="21"/>
          <w:szCs w:val="21"/>
        </w:rPr>
        <w:t>提供了重要的指标</w:t>
      </w:r>
      <w:r w:rsidR="004057A3" w:rsidRPr="0047655C">
        <w:rPr>
          <w:rFonts w:ascii="Times New Roman" w:eastAsia="DengXian" w:hAnsi="Times New Roman"/>
          <w:sz w:val="21"/>
          <w:szCs w:val="21"/>
        </w:rPr>
        <w:t>，还</w:t>
      </w:r>
      <w:r w:rsidR="001219E9" w:rsidRPr="0047655C">
        <w:rPr>
          <w:rFonts w:ascii="Times New Roman" w:eastAsia="DengXian" w:hAnsi="Times New Roman"/>
          <w:sz w:val="21"/>
          <w:szCs w:val="21"/>
        </w:rPr>
        <w:t>说明</w:t>
      </w:r>
      <w:r w:rsidR="002C149C" w:rsidRPr="0047655C">
        <w:rPr>
          <w:rFonts w:ascii="Times New Roman" w:eastAsia="DengXian" w:hAnsi="Times New Roman"/>
          <w:sz w:val="21"/>
          <w:szCs w:val="21"/>
        </w:rPr>
        <w:t>了</w:t>
      </w:r>
      <w:r w:rsidR="004057A3" w:rsidRPr="0047655C">
        <w:rPr>
          <w:rFonts w:ascii="Times New Roman" w:eastAsia="DengXian" w:hAnsi="Times New Roman"/>
          <w:sz w:val="21"/>
          <w:szCs w:val="21"/>
        </w:rPr>
        <w:t>水</w:t>
      </w:r>
      <w:r w:rsidR="00402164" w:rsidRPr="0047655C">
        <w:rPr>
          <w:rFonts w:ascii="Times New Roman" w:eastAsia="DengXian" w:hAnsi="Times New Roman"/>
          <w:sz w:val="21"/>
          <w:szCs w:val="21"/>
        </w:rPr>
        <w:t>中</w:t>
      </w:r>
      <w:r w:rsidR="004057A3" w:rsidRPr="0047655C">
        <w:rPr>
          <w:rFonts w:ascii="Times New Roman" w:eastAsia="DengXian" w:hAnsi="Times New Roman"/>
          <w:sz w:val="21"/>
          <w:szCs w:val="21"/>
        </w:rPr>
        <w:t>多体</w:t>
      </w:r>
      <w:r w:rsidR="00402164" w:rsidRPr="0047655C">
        <w:rPr>
          <w:rFonts w:ascii="Times New Roman" w:eastAsia="DengXian" w:hAnsi="Times New Roman"/>
          <w:sz w:val="21"/>
          <w:szCs w:val="21"/>
        </w:rPr>
        <w:t>效应</w:t>
      </w:r>
      <w:r w:rsidR="004057A3" w:rsidRPr="0047655C">
        <w:rPr>
          <w:rFonts w:ascii="Times New Roman" w:eastAsia="DengXian" w:hAnsi="Times New Roman"/>
          <w:sz w:val="21"/>
          <w:szCs w:val="21"/>
        </w:rPr>
        <w:t>的重要性。</w:t>
      </w:r>
    </w:p>
    <w:p w:rsidR="001C1441" w:rsidRPr="0047655C" w:rsidRDefault="00561B49" w:rsidP="00BB7422">
      <w:pPr>
        <w:jc w:val="center"/>
        <w:rPr>
          <w:rFonts w:ascii="Times New Roman" w:eastAsia="DengXian" w:hAnsi="Times New Roman" w:cs="Times New Roman"/>
          <w:szCs w:val="21"/>
        </w:rPr>
      </w:pPr>
      <w:r w:rsidRPr="0047655C">
        <w:rPr>
          <w:rFonts w:ascii="Times New Roman" w:eastAsia="DengXian" w:hAnsi="Times New Roman" w:cs="Times New Roman"/>
          <w:noProof/>
          <w:szCs w:val="21"/>
        </w:rPr>
        <w:drawing>
          <wp:inline distT="0" distB="0" distL="0" distR="0" wp14:anchorId="16A5CD4C" wp14:editId="56251F75">
            <wp:extent cx="4592508" cy="3382178"/>
            <wp:effectExtent l="0" t="0" r="5080" b="0"/>
            <wp:docPr id="816932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322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8280" cy="339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41" w:rsidRPr="0047655C" w:rsidRDefault="00000000">
      <w:pPr>
        <w:jc w:val="left"/>
        <w:rPr>
          <w:rStyle w:val="a6"/>
          <w:rFonts w:ascii="Times New Roman" w:eastAsia="DengXian" w:hAnsi="Times New Roman" w:cs="Times New Roman"/>
        </w:rPr>
      </w:pPr>
      <w:r w:rsidRPr="0047655C">
        <w:rPr>
          <w:rStyle w:val="a6"/>
          <w:rFonts w:ascii="Times New Roman" w:eastAsia="DengXian" w:hAnsi="Times New Roman" w:cs="Times New Roman"/>
        </w:rPr>
        <w:t>图</w:t>
      </w:r>
      <w:r w:rsidRPr="0047655C">
        <w:rPr>
          <w:rStyle w:val="a6"/>
          <w:rFonts w:ascii="Times New Roman" w:eastAsia="DengXian" w:hAnsi="Times New Roman" w:cs="Times New Roman"/>
        </w:rPr>
        <w:t>-1. (a)-(b)</w:t>
      </w:r>
      <w:r w:rsidRPr="0047655C">
        <w:rPr>
          <w:rStyle w:val="a6"/>
          <w:rFonts w:ascii="Times New Roman" w:eastAsia="DengXian" w:hAnsi="Times New Roman" w:cs="Times New Roman"/>
        </w:rPr>
        <w:t>通过不同方法训练的</w:t>
      </w:r>
      <w:r w:rsidRPr="0047655C">
        <w:rPr>
          <w:rStyle w:val="a6"/>
          <w:rFonts w:ascii="Times New Roman" w:eastAsia="DengXian" w:hAnsi="Times New Roman" w:cs="Times New Roman"/>
        </w:rPr>
        <w:t>MLP-MD</w:t>
      </w:r>
      <w:r w:rsidRPr="0047655C">
        <w:rPr>
          <w:rStyle w:val="a6"/>
          <w:rFonts w:ascii="Times New Roman" w:eastAsia="DengXian" w:hAnsi="Times New Roman" w:cs="Times New Roman"/>
        </w:rPr>
        <w:t>模型计算了不同尺寸下</w:t>
      </w:r>
      <w:r w:rsidRPr="0047655C">
        <w:rPr>
          <w:rStyle w:val="a6"/>
          <w:rFonts w:ascii="Times New Roman" w:eastAsia="DengXian" w:hAnsi="Times New Roman" w:cs="Times New Roman"/>
        </w:rPr>
        <w:t>300K</w:t>
      </w:r>
      <w:r w:rsidRPr="0047655C">
        <w:rPr>
          <w:rStyle w:val="a6"/>
          <w:rFonts w:ascii="Times New Roman" w:eastAsia="DengXian" w:hAnsi="Times New Roman" w:cs="Times New Roman"/>
        </w:rPr>
        <w:t>液态水的扩散系数</w:t>
      </w:r>
      <w:r w:rsidRPr="0047655C">
        <w:rPr>
          <w:rStyle w:val="a6"/>
          <w:rFonts w:ascii="Times New Roman" w:eastAsia="DengXian" w:hAnsi="Times New Roman" w:cs="Times New Roman"/>
        </w:rPr>
        <w:t>(</w:t>
      </w:r>
      <w:r w:rsidRPr="00E64306">
        <w:rPr>
          <w:rStyle w:val="a6"/>
          <w:rFonts w:ascii="Times New Roman" w:eastAsia="DengXian" w:hAnsi="Times New Roman" w:cs="Times New Roman"/>
          <w:i/>
          <w:iCs/>
        </w:rPr>
        <w:t>D</w:t>
      </w:r>
      <w:r w:rsidRPr="0047655C">
        <w:rPr>
          <w:rStyle w:val="a6"/>
          <w:rFonts w:ascii="Times New Roman" w:eastAsia="DengXian" w:hAnsi="Times New Roman" w:cs="Times New Roman"/>
        </w:rPr>
        <w:t>)</w:t>
      </w:r>
      <w:r w:rsidRPr="0047655C">
        <w:rPr>
          <w:rStyle w:val="a6"/>
          <w:rFonts w:ascii="Times New Roman" w:eastAsia="DengXian" w:hAnsi="Times New Roman" w:cs="Times New Roman"/>
        </w:rPr>
        <w:t>。</w:t>
      </w:r>
      <w:r w:rsidRPr="0047655C">
        <w:rPr>
          <w:rStyle w:val="a6"/>
          <w:rFonts w:ascii="Times New Roman" w:eastAsia="DengXian" w:hAnsi="Times New Roman" w:cs="Times New Roman"/>
        </w:rPr>
        <w:t xml:space="preserve">(c)-(d) </w:t>
      </w:r>
      <w:r w:rsidRPr="0047655C">
        <w:rPr>
          <w:rStyle w:val="a6"/>
          <w:rFonts w:ascii="Times New Roman" w:eastAsia="DengXian" w:hAnsi="Times New Roman" w:cs="Times New Roman"/>
        </w:rPr>
        <w:t>粘度</w:t>
      </w:r>
      <w:r w:rsidRPr="0047655C">
        <w:rPr>
          <w:rStyle w:val="a6"/>
          <w:rFonts w:ascii="Times New Roman" w:eastAsia="DengXian" w:hAnsi="Times New Roman" w:cs="Times New Roman"/>
        </w:rPr>
        <w:t>(</w:t>
      </w:r>
      <w:r w:rsidRPr="00E64306">
        <w:rPr>
          <w:rStyle w:val="a6"/>
          <w:rFonts w:ascii="Times New Roman" w:eastAsia="DengXian" w:hAnsi="Times New Roman" w:cs="Times New Roman"/>
          <w:i/>
          <w:iCs/>
        </w:rPr>
        <w:t>η</w:t>
      </w:r>
      <w:r w:rsidRPr="0047655C">
        <w:rPr>
          <w:rStyle w:val="a6"/>
          <w:rFonts w:ascii="Times New Roman" w:eastAsia="DengXian" w:hAnsi="Times New Roman" w:cs="Times New Roman"/>
        </w:rPr>
        <w:t>)</w:t>
      </w:r>
      <w:r w:rsidRPr="0047655C">
        <w:rPr>
          <w:rStyle w:val="a6"/>
          <w:rFonts w:ascii="Times New Roman" w:eastAsia="DengXian" w:hAnsi="Times New Roman" w:cs="Times New Roman"/>
        </w:rPr>
        <w:t>与相关时间</w:t>
      </w:r>
      <w:r w:rsidRPr="0047655C">
        <w:rPr>
          <w:rStyle w:val="a6"/>
          <w:rFonts w:ascii="Times New Roman" w:eastAsia="DengXian" w:hAnsi="Times New Roman" w:cs="Times New Roman"/>
        </w:rPr>
        <w:t>t</w:t>
      </w:r>
      <w:r w:rsidRPr="0047655C">
        <w:rPr>
          <w:rStyle w:val="a6"/>
          <w:rFonts w:ascii="Times New Roman" w:eastAsia="DengXian" w:hAnsi="Times New Roman" w:cs="Times New Roman"/>
        </w:rPr>
        <w:t>的结果。</w:t>
      </w:r>
    </w:p>
    <w:p w:rsidR="001C1441" w:rsidRPr="0047655C" w:rsidRDefault="001C1441">
      <w:pPr>
        <w:jc w:val="left"/>
        <w:rPr>
          <w:rStyle w:val="a6"/>
          <w:rFonts w:ascii="Times New Roman" w:eastAsia="DengXian" w:hAnsi="Times New Roman" w:cs="Times New Roman"/>
        </w:rPr>
      </w:pPr>
    </w:p>
    <w:p w:rsidR="001C1441" w:rsidRPr="0047655C" w:rsidRDefault="00050BDC">
      <w:pPr>
        <w:jc w:val="center"/>
        <w:rPr>
          <w:rFonts w:ascii="Times New Roman" w:eastAsia="宋体" w:hAnsi="Times New Roman" w:cs="Times New Roman"/>
          <w:sz w:val="24"/>
        </w:rPr>
      </w:pPr>
      <w:r w:rsidRPr="0047655C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48D45859" wp14:editId="2E4816D2">
            <wp:extent cx="5274310" cy="2484120"/>
            <wp:effectExtent l="0" t="0" r="0" b="5080"/>
            <wp:docPr id="377761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610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41" w:rsidRPr="0047655C" w:rsidRDefault="00000000">
      <w:pPr>
        <w:jc w:val="left"/>
        <w:rPr>
          <w:rStyle w:val="a6"/>
          <w:rFonts w:ascii="Times New Roman" w:eastAsia="DengXian" w:hAnsi="Times New Roman" w:cs="Times New Roman"/>
        </w:rPr>
      </w:pPr>
      <w:r w:rsidRPr="0047655C">
        <w:rPr>
          <w:rStyle w:val="a6"/>
          <w:rFonts w:ascii="Times New Roman" w:eastAsia="DengXian" w:hAnsi="Times New Roman" w:cs="Times New Roman"/>
        </w:rPr>
        <w:t>表</w:t>
      </w:r>
      <w:r w:rsidRPr="0047655C">
        <w:rPr>
          <w:rStyle w:val="a6"/>
          <w:rFonts w:ascii="Times New Roman" w:eastAsia="DengXian" w:hAnsi="Times New Roman" w:cs="Times New Roman"/>
        </w:rPr>
        <w:t xml:space="preserve">-1. </w:t>
      </w:r>
      <w:r w:rsidRPr="0047655C">
        <w:rPr>
          <w:rStyle w:val="a6"/>
          <w:rFonts w:ascii="Times New Roman" w:eastAsia="DengXian" w:hAnsi="Times New Roman" w:cs="Times New Roman"/>
        </w:rPr>
        <w:t>表格总结了通过不同方法得到的体相水的</w:t>
      </w:r>
      <w:r w:rsidR="00A00779" w:rsidRPr="0047655C">
        <w:rPr>
          <w:rStyle w:val="a6"/>
          <w:rFonts w:ascii="Times New Roman" w:eastAsia="DengXian" w:hAnsi="Times New Roman" w:cs="Times New Roman"/>
        </w:rPr>
        <w:t>性质</w:t>
      </w:r>
      <w:r w:rsidRPr="0047655C">
        <w:rPr>
          <w:rStyle w:val="a6"/>
          <w:rFonts w:ascii="Times New Roman" w:eastAsia="DengXian" w:hAnsi="Times New Roman" w:cs="Times New Roman"/>
        </w:rPr>
        <w:t>。</w:t>
      </w:r>
      <w:r w:rsidR="00A01ADB" w:rsidRPr="0047655C">
        <w:rPr>
          <w:rStyle w:val="a6"/>
          <w:rFonts w:ascii="Times New Roman" w:eastAsia="DengXian" w:hAnsi="Times New Roman" w:cs="Times New Roman"/>
        </w:rPr>
        <w:t>作为比较</w:t>
      </w:r>
      <w:r w:rsidRPr="0047655C">
        <w:rPr>
          <w:rStyle w:val="a6"/>
          <w:rFonts w:ascii="Times New Roman" w:eastAsia="DengXian" w:hAnsi="Times New Roman" w:cs="Times New Roman"/>
        </w:rPr>
        <w:t>，</w:t>
      </w:r>
      <w:r w:rsidR="00A01ADB" w:rsidRPr="0047655C">
        <w:rPr>
          <w:rStyle w:val="a6"/>
          <w:rFonts w:ascii="Times New Roman" w:eastAsia="DengXian" w:hAnsi="Times New Roman" w:cs="Times New Roman"/>
        </w:rPr>
        <w:t>表中又包含</w:t>
      </w:r>
      <w:r w:rsidRPr="0047655C">
        <w:rPr>
          <w:rStyle w:val="a6"/>
          <w:rFonts w:ascii="Times New Roman" w:eastAsia="DengXian" w:hAnsi="Times New Roman" w:cs="Times New Roman"/>
        </w:rPr>
        <w:t>了经验水模型的结果（包括非极化和极化水模型）以及可用的实验结果。</w:t>
      </w:r>
    </w:p>
    <w:p w:rsidR="001C1441" w:rsidRPr="0047655C" w:rsidRDefault="001C1441">
      <w:pPr>
        <w:rPr>
          <w:rFonts w:ascii="Times New Roman" w:eastAsia="宋体" w:hAnsi="Times New Roman" w:cs="Times New Roman"/>
          <w:sz w:val="24"/>
        </w:rPr>
      </w:pPr>
    </w:p>
    <w:p w:rsidR="00605976" w:rsidRPr="0047655C" w:rsidRDefault="00605976" w:rsidP="00A6766A">
      <w:pPr>
        <w:jc w:val="center"/>
        <w:rPr>
          <w:rFonts w:ascii="Times New Roman" w:eastAsia="宋体" w:hAnsi="Times New Roman" w:cs="Times New Roman"/>
          <w:sz w:val="24"/>
        </w:rPr>
      </w:pPr>
      <w:r w:rsidRPr="0047655C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5EFF61B2" wp14:editId="1E00FAEE">
            <wp:extent cx="4185199" cy="3103880"/>
            <wp:effectExtent l="0" t="0" r="6350" b="0"/>
            <wp:docPr id="753072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726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2216" cy="310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41" w:rsidRPr="0047655C" w:rsidRDefault="00000000">
      <w:pPr>
        <w:jc w:val="left"/>
        <w:rPr>
          <w:rStyle w:val="a6"/>
          <w:rFonts w:ascii="Times New Roman" w:eastAsia="DengXian" w:hAnsi="Times New Roman" w:cs="Times New Roman"/>
        </w:rPr>
      </w:pPr>
      <w:r w:rsidRPr="0047655C">
        <w:rPr>
          <w:rStyle w:val="a6"/>
          <w:rFonts w:ascii="Times New Roman" w:eastAsia="DengXian" w:hAnsi="Times New Roman" w:cs="Times New Roman"/>
        </w:rPr>
        <w:t>图</w:t>
      </w:r>
      <w:r w:rsidRPr="0047655C">
        <w:rPr>
          <w:rStyle w:val="a6"/>
          <w:rFonts w:ascii="Times New Roman" w:eastAsia="DengXian" w:hAnsi="Times New Roman" w:cs="Times New Roman"/>
        </w:rPr>
        <w:t>-2. (a,</w:t>
      </w:r>
      <w:r w:rsidR="00DC3443" w:rsidRPr="0047655C">
        <w:rPr>
          <w:rStyle w:val="a6"/>
          <w:rFonts w:ascii="Times New Roman" w:eastAsia="DengXian" w:hAnsi="Times New Roman" w:cs="Times New Roman"/>
        </w:rPr>
        <w:t xml:space="preserve"> </w:t>
      </w:r>
      <w:r w:rsidRPr="0047655C">
        <w:rPr>
          <w:rStyle w:val="a6"/>
          <w:rFonts w:ascii="Times New Roman" w:eastAsia="DengXian" w:hAnsi="Times New Roman" w:cs="Times New Roman"/>
        </w:rPr>
        <w:t>b)</w:t>
      </w:r>
      <w:r w:rsidR="00A6766A" w:rsidRPr="0047655C">
        <w:rPr>
          <w:rStyle w:val="a6"/>
          <w:rFonts w:ascii="Times New Roman" w:eastAsia="DengXian" w:hAnsi="Times New Roman" w:cs="Times New Roman"/>
        </w:rPr>
        <w:t xml:space="preserve"> </w:t>
      </w:r>
      <w:r w:rsidRPr="0047655C">
        <w:rPr>
          <w:rStyle w:val="a6"/>
          <w:rFonts w:ascii="Times New Roman" w:eastAsia="DengXian" w:hAnsi="Times New Roman" w:cs="Times New Roman"/>
        </w:rPr>
        <w:t>使用通过各种方法训练的</w:t>
      </w:r>
      <w:r w:rsidRPr="0047655C">
        <w:rPr>
          <w:rStyle w:val="a6"/>
          <w:rFonts w:ascii="Times New Roman" w:eastAsia="DengXian" w:hAnsi="Times New Roman" w:cs="Times New Roman"/>
        </w:rPr>
        <w:t>MLP</w:t>
      </w:r>
      <w:r w:rsidRPr="0047655C">
        <w:rPr>
          <w:rStyle w:val="a6"/>
          <w:rFonts w:ascii="Times New Roman" w:eastAsia="DengXian" w:hAnsi="Times New Roman" w:cs="Times New Roman"/>
        </w:rPr>
        <w:t>的扩散系数</w:t>
      </w:r>
      <w:r w:rsidRPr="0047655C">
        <w:rPr>
          <w:rStyle w:val="a6"/>
          <w:rFonts w:ascii="Times New Roman" w:eastAsia="DengXian" w:hAnsi="Times New Roman" w:cs="Times New Roman"/>
        </w:rPr>
        <w:t>(D)</w:t>
      </w:r>
      <w:r w:rsidRPr="0047655C">
        <w:rPr>
          <w:rStyle w:val="a6"/>
          <w:rFonts w:ascii="Times New Roman" w:eastAsia="DengXian" w:hAnsi="Times New Roman" w:cs="Times New Roman"/>
        </w:rPr>
        <w:t>和粘度</w:t>
      </w:r>
      <w:r w:rsidRPr="0047655C">
        <w:rPr>
          <w:rStyle w:val="a6"/>
          <w:rFonts w:ascii="Times New Roman" w:eastAsia="DengXian" w:hAnsi="Times New Roman" w:cs="Times New Roman"/>
        </w:rPr>
        <w:t>(η)</w:t>
      </w:r>
      <w:r w:rsidRPr="0047655C">
        <w:rPr>
          <w:rStyle w:val="a6"/>
          <w:rFonts w:ascii="Times New Roman" w:eastAsia="DengXian" w:hAnsi="Times New Roman" w:cs="Times New Roman"/>
        </w:rPr>
        <w:t>的结果。这里还给出了实验（</w:t>
      </w:r>
      <w:r w:rsidRPr="0047655C">
        <w:rPr>
          <w:rStyle w:val="a6"/>
          <w:rFonts w:ascii="Times New Roman" w:eastAsia="DengXian" w:hAnsi="Times New Roman" w:cs="Times New Roman"/>
        </w:rPr>
        <w:t>300K</w:t>
      </w:r>
      <w:r w:rsidRPr="0047655C">
        <w:rPr>
          <w:rStyle w:val="a6"/>
          <w:rFonts w:ascii="Times New Roman" w:eastAsia="DengXian" w:hAnsi="Times New Roman" w:cs="Times New Roman"/>
        </w:rPr>
        <w:t>，</w:t>
      </w:r>
      <w:r w:rsidRPr="0047655C">
        <w:rPr>
          <w:rStyle w:val="a6"/>
          <w:rFonts w:ascii="Times New Roman" w:eastAsia="DengXian" w:hAnsi="Times New Roman" w:cs="Times New Roman"/>
        </w:rPr>
        <w:t>1atm</w:t>
      </w:r>
      <w:r w:rsidRPr="0047655C">
        <w:rPr>
          <w:rStyle w:val="a6"/>
          <w:rFonts w:ascii="Times New Roman" w:eastAsia="DengXian" w:hAnsi="Times New Roman" w:cs="Times New Roman"/>
        </w:rPr>
        <w:t>）和经验水模型（</w:t>
      </w:r>
      <w:r w:rsidRPr="0047655C">
        <w:rPr>
          <w:rStyle w:val="a6"/>
          <w:rFonts w:ascii="Times New Roman" w:eastAsia="DengXian" w:hAnsi="Times New Roman" w:cs="Times New Roman"/>
        </w:rPr>
        <w:t>SPC</w:t>
      </w:r>
      <w:r w:rsidRPr="0047655C">
        <w:rPr>
          <w:rStyle w:val="a6"/>
          <w:rFonts w:ascii="Times New Roman" w:eastAsia="DengXian" w:hAnsi="Times New Roman" w:cs="Times New Roman"/>
        </w:rPr>
        <w:t>、</w:t>
      </w:r>
      <w:r w:rsidRPr="0047655C">
        <w:rPr>
          <w:rStyle w:val="a6"/>
          <w:rFonts w:ascii="Times New Roman" w:eastAsia="DengXian" w:hAnsi="Times New Roman" w:cs="Times New Roman"/>
        </w:rPr>
        <w:t>SPC/E</w:t>
      </w:r>
      <w:r w:rsidRPr="0047655C">
        <w:rPr>
          <w:rStyle w:val="a6"/>
          <w:rFonts w:ascii="Times New Roman" w:eastAsia="DengXian" w:hAnsi="Times New Roman" w:cs="Times New Roman"/>
        </w:rPr>
        <w:t>、</w:t>
      </w:r>
      <w:r w:rsidRPr="0047655C">
        <w:rPr>
          <w:rStyle w:val="a6"/>
          <w:rFonts w:ascii="Times New Roman" w:eastAsia="DengXian" w:hAnsi="Times New Roman" w:cs="Times New Roman"/>
        </w:rPr>
        <w:t>TIP3P</w:t>
      </w:r>
      <w:r w:rsidRPr="0047655C">
        <w:rPr>
          <w:rStyle w:val="a6"/>
          <w:rFonts w:ascii="Times New Roman" w:eastAsia="DengXian" w:hAnsi="Times New Roman" w:cs="Times New Roman"/>
        </w:rPr>
        <w:t>、</w:t>
      </w:r>
      <w:r w:rsidRPr="0047655C">
        <w:rPr>
          <w:rStyle w:val="a6"/>
          <w:rFonts w:ascii="Times New Roman" w:eastAsia="DengXian" w:hAnsi="Times New Roman" w:cs="Times New Roman"/>
        </w:rPr>
        <w:t>TIP4P</w:t>
      </w:r>
      <w:r w:rsidRPr="0047655C">
        <w:rPr>
          <w:rStyle w:val="a6"/>
          <w:rFonts w:ascii="Times New Roman" w:eastAsia="DengXian" w:hAnsi="Times New Roman" w:cs="Times New Roman"/>
        </w:rPr>
        <w:t>、</w:t>
      </w:r>
      <w:r w:rsidRPr="0047655C">
        <w:rPr>
          <w:rStyle w:val="a6"/>
          <w:rFonts w:ascii="Times New Roman" w:eastAsia="DengXian" w:hAnsi="Times New Roman" w:cs="Times New Roman"/>
        </w:rPr>
        <w:t>TIP4P/2005</w:t>
      </w:r>
      <w:r w:rsidRPr="0047655C">
        <w:rPr>
          <w:rStyle w:val="a6"/>
          <w:rFonts w:ascii="Times New Roman" w:eastAsia="DengXian" w:hAnsi="Times New Roman" w:cs="Times New Roman"/>
        </w:rPr>
        <w:t>和</w:t>
      </w:r>
      <w:r w:rsidRPr="0047655C">
        <w:rPr>
          <w:rStyle w:val="a6"/>
          <w:rFonts w:ascii="Times New Roman" w:eastAsia="DengXian" w:hAnsi="Times New Roman" w:cs="Times New Roman"/>
        </w:rPr>
        <w:t>TIP5P</w:t>
      </w:r>
      <w:r w:rsidRPr="0047655C">
        <w:rPr>
          <w:rStyle w:val="a6"/>
          <w:rFonts w:ascii="Times New Roman" w:eastAsia="DengXian" w:hAnsi="Times New Roman" w:cs="Times New Roman"/>
        </w:rPr>
        <w:t>、</w:t>
      </w:r>
      <w:r w:rsidRPr="0047655C">
        <w:rPr>
          <w:rStyle w:val="a6"/>
          <w:rFonts w:ascii="Times New Roman" w:eastAsia="DengXian" w:hAnsi="Times New Roman" w:cs="Times New Roman"/>
        </w:rPr>
        <w:t>SWM6</w:t>
      </w:r>
      <w:r w:rsidRPr="0047655C">
        <w:rPr>
          <w:rStyle w:val="a6"/>
          <w:rFonts w:ascii="Times New Roman" w:eastAsia="DengXian" w:hAnsi="Times New Roman" w:cs="Times New Roman"/>
        </w:rPr>
        <w:t>、</w:t>
      </w:r>
      <w:r w:rsidRPr="0047655C">
        <w:rPr>
          <w:rStyle w:val="a6"/>
          <w:rFonts w:ascii="Times New Roman" w:eastAsia="DengXian" w:hAnsi="Times New Roman" w:cs="Times New Roman"/>
        </w:rPr>
        <w:t>POL4D</w:t>
      </w:r>
      <w:r w:rsidRPr="0047655C">
        <w:rPr>
          <w:rStyle w:val="a6"/>
          <w:rFonts w:ascii="Times New Roman" w:eastAsia="DengXian" w:hAnsi="Times New Roman" w:cs="Times New Roman"/>
        </w:rPr>
        <w:t>和</w:t>
      </w:r>
      <w:r w:rsidRPr="0047655C">
        <w:rPr>
          <w:rStyle w:val="a6"/>
          <w:rFonts w:ascii="Times New Roman" w:eastAsia="DengXian" w:hAnsi="Times New Roman" w:cs="Times New Roman"/>
        </w:rPr>
        <w:t>AMOEBA</w:t>
      </w:r>
      <w:r w:rsidRPr="0047655C">
        <w:rPr>
          <w:rStyle w:val="a6"/>
          <w:rFonts w:ascii="Times New Roman" w:eastAsia="DengXian" w:hAnsi="Times New Roman" w:cs="Times New Roman"/>
        </w:rPr>
        <w:t>）的结果进行比较。虚线代表</w:t>
      </w:r>
      <w:r w:rsidRPr="0047655C">
        <w:rPr>
          <w:rStyle w:val="a6"/>
          <w:rFonts w:ascii="Times New Roman" w:eastAsia="DengXian" w:hAnsi="Times New Roman" w:cs="Times New Roman"/>
        </w:rPr>
        <w:t>Stokes−Einstein</w:t>
      </w:r>
      <w:r w:rsidRPr="0047655C">
        <w:rPr>
          <w:rStyle w:val="a6"/>
          <w:rFonts w:ascii="Times New Roman" w:eastAsia="DengXian" w:hAnsi="Times New Roman" w:cs="Times New Roman"/>
        </w:rPr>
        <w:t>线，</w:t>
      </w:r>
      <w:r w:rsidR="003B3BA1" w:rsidRPr="0047655C">
        <w:rPr>
          <w:rStyle w:val="a6"/>
          <w:rFonts w:ascii="Times New Roman" w:eastAsia="DengXian" w:hAnsi="Times New Roman" w:cs="Times New Roman"/>
        </w:rPr>
        <w:t>通过拟合</w:t>
      </w:r>
      <w:r w:rsidR="00AF18F7" w:rsidRPr="0047655C">
        <w:rPr>
          <w:rStyle w:val="a6"/>
          <w:rFonts w:ascii="Times New Roman" w:eastAsia="DengXian" w:hAnsi="Times New Roman" w:cs="Times New Roman"/>
        </w:rPr>
        <w:t>所有</w:t>
      </w:r>
      <w:r w:rsidRPr="0047655C">
        <w:rPr>
          <w:rStyle w:val="a6"/>
          <w:rFonts w:ascii="Times New Roman" w:eastAsia="DengXian" w:hAnsi="Times New Roman" w:cs="Times New Roman"/>
        </w:rPr>
        <w:t>实验结果和</w:t>
      </w:r>
      <w:r w:rsidR="00B969E2" w:rsidRPr="0047655C">
        <w:rPr>
          <w:rStyle w:val="a6"/>
          <w:rFonts w:ascii="Times New Roman" w:eastAsia="DengXian" w:hAnsi="Times New Roman" w:cs="Times New Roman"/>
        </w:rPr>
        <w:t>第一性</w:t>
      </w:r>
      <w:r w:rsidRPr="0047655C">
        <w:rPr>
          <w:rStyle w:val="a6"/>
          <w:rFonts w:ascii="Times New Roman" w:eastAsia="DengXian" w:hAnsi="Times New Roman" w:cs="Times New Roman"/>
        </w:rPr>
        <w:t>水数据</w:t>
      </w:r>
      <w:r w:rsidR="001C25D6" w:rsidRPr="0047655C">
        <w:rPr>
          <w:rStyle w:val="a6"/>
          <w:rFonts w:ascii="Times New Roman" w:eastAsia="DengXian" w:hAnsi="Times New Roman" w:cs="Times New Roman"/>
        </w:rPr>
        <w:t>得到</w:t>
      </w:r>
      <w:r w:rsidRPr="0047655C">
        <w:rPr>
          <w:rStyle w:val="a6"/>
          <w:rFonts w:ascii="Times New Roman" w:eastAsia="DengXian" w:hAnsi="Times New Roman" w:cs="Times New Roman"/>
        </w:rPr>
        <w:t>。</w:t>
      </w:r>
      <w:r w:rsidRPr="0047655C">
        <w:rPr>
          <w:rStyle w:val="a6"/>
          <w:rFonts w:ascii="Times New Roman" w:eastAsia="DengXian" w:hAnsi="Times New Roman" w:cs="Times New Roman"/>
        </w:rPr>
        <w:t>(c)</w:t>
      </w:r>
      <w:r w:rsidR="001C25D6" w:rsidRPr="0047655C">
        <w:rPr>
          <w:rStyle w:val="a6"/>
          <w:rFonts w:ascii="Times New Roman" w:eastAsia="DengXian" w:hAnsi="Times New Roman" w:cs="Times New Roman"/>
        </w:rPr>
        <w:t xml:space="preserve"> </w:t>
      </w:r>
      <w:r w:rsidRPr="00D16946">
        <w:rPr>
          <w:rStyle w:val="a6"/>
          <w:rFonts w:ascii="Times New Roman" w:eastAsia="DengXian" w:hAnsi="Times New Roman" w:cs="Times New Roman"/>
          <w:i/>
          <w:iCs/>
        </w:rPr>
        <w:t>D</w:t>
      </w:r>
      <w:r w:rsidRPr="0047655C">
        <w:rPr>
          <w:rStyle w:val="a6"/>
          <w:rFonts w:ascii="Times New Roman" w:eastAsia="DengXian" w:hAnsi="Times New Roman" w:cs="Times New Roman"/>
        </w:rPr>
        <w:t>×</w:t>
      </w:r>
      <w:r w:rsidRPr="00D16946">
        <w:rPr>
          <w:rStyle w:val="a6"/>
          <w:rFonts w:ascii="Times New Roman" w:eastAsia="DengXian" w:hAnsi="Times New Roman" w:cs="Times New Roman"/>
          <w:i/>
          <w:iCs/>
        </w:rPr>
        <w:t>η</w:t>
      </w:r>
      <w:r w:rsidRPr="0047655C">
        <w:rPr>
          <w:rStyle w:val="a6"/>
          <w:rFonts w:ascii="Times New Roman" w:eastAsia="DengXian" w:hAnsi="Times New Roman" w:cs="Times New Roman"/>
        </w:rPr>
        <w:t>与温度</w:t>
      </w:r>
      <w:r w:rsidRPr="0047655C">
        <w:rPr>
          <w:rStyle w:val="a6"/>
          <w:rFonts w:ascii="Times New Roman" w:eastAsia="DengXian" w:hAnsi="Times New Roman" w:cs="Times New Roman"/>
        </w:rPr>
        <w:t>(T)</w:t>
      </w:r>
      <w:r w:rsidRPr="0047655C">
        <w:rPr>
          <w:rStyle w:val="a6"/>
          <w:rFonts w:ascii="Times New Roman" w:eastAsia="DengXian" w:hAnsi="Times New Roman" w:cs="Times New Roman"/>
        </w:rPr>
        <w:t>之间的标度。</w:t>
      </w:r>
      <w:r w:rsidRPr="0047655C">
        <w:rPr>
          <w:rStyle w:val="a6"/>
          <w:rFonts w:ascii="Times New Roman" w:eastAsia="DengXian" w:hAnsi="Times New Roman" w:cs="Times New Roman"/>
        </w:rPr>
        <w:t>(d)</w:t>
      </w:r>
      <w:r w:rsidR="001C25D6" w:rsidRPr="0047655C">
        <w:rPr>
          <w:rStyle w:val="a6"/>
          <w:rFonts w:ascii="Times New Roman" w:eastAsia="DengXian" w:hAnsi="Times New Roman" w:cs="Times New Roman"/>
        </w:rPr>
        <w:t xml:space="preserve"> </w:t>
      </w:r>
      <w:r w:rsidRPr="00D16946">
        <w:rPr>
          <w:rStyle w:val="a6"/>
          <w:rFonts w:ascii="Times New Roman" w:eastAsia="DengXian" w:hAnsi="Times New Roman" w:cs="Times New Roman"/>
          <w:i/>
          <w:iCs/>
        </w:rPr>
        <w:t>D</w:t>
      </w:r>
      <w:r w:rsidRPr="00D16946">
        <w:rPr>
          <w:rStyle w:val="a6"/>
          <w:rFonts w:ascii="Times New Roman" w:eastAsia="DengXian" w:hAnsi="Times New Roman" w:cs="Times New Roman"/>
        </w:rPr>
        <w:t>×</w:t>
      </w:r>
      <w:r w:rsidRPr="00D16946">
        <w:rPr>
          <w:rStyle w:val="a6"/>
          <w:rFonts w:ascii="Times New Roman" w:eastAsia="DengXian" w:hAnsi="Times New Roman" w:cs="Times New Roman"/>
          <w:i/>
          <w:iCs/>
        </w:rPr>
        <w:t>η</w:t>
      </w:r>
      <w:r w:rsidRPr="00D16946">
        <w:rPr>
          <w:rStyle w:val="a6"/>
          <w:rFonts w:ascii="Times New Roman" w:eastAsia="DengXian" w:hAnsi="Times New Roman" w:cs="Times New Roman"/>
        </w:rPr>
        <w:t>/</w:t>
      </w:r>
      <w:r w:rsidRPr="00D16946">
        <w:rPr>
          <w:rStyle w:val="a6"/>
          <w:rFonts w:ascii="Times New Roman" w:eastAsia="DengXian" w:hAnsi="Times New Roman" w:cs="Times New Roman"/>
          <w:i/>
          <w:iCs/>
        </w:rPr>
        <w:t>T</w:t>
      </w:r>
      <w:r w:rsidRPr="0047655C">
        <w:rPr>
          <w:rStyle w:val="a6"/>
          <w:rFonts w:ascii="Times New Roman" w:eastAsia="DengXian" w:hAnsi="Times New Roman" w:cs="Times New Roman"/>
        </w:rPr>
        <w:t>的结果。点上的不同颜色表示不同的</w:t>
      </w:r>
      <w:r w:rsidR="001C25D6" w:rsidRPr="0047655C">
        <w:rPr>
          <w:rStyle w:val="a6"/>
          <w:rFonts w:ascii="Times New Roman" w:eastAsia="DengXian" w:hAnsi="Times New Roman" w:cs="Times New Roman"/>
        </w:rPr>
        <w:t>温度</w:t>
      </w:r>
      <w:r w:rsidRPr="0047655C">
        <w:rPr>
          <w:rStyle w:val="a6"/>
          <w:rFonts w:ascii="Times New Roman" w:eastAsia="DengXian" w:hAnsi="Times New Roman" w:cs="Times New Roman"/>
        </w:rPr>
        <w:t>。</w:t>
      </w:r>
    </w:p>
    <w:p w:rsidR="001C1441" w:rsidRPr="0047655C" w:rsidRDefault="001C1441">
      <w:pPr>
        <w:jc w:val="left"/>
        <w:rPr>
          <w:rStyle w:val="a6"/>
          <w:rFonts w:ascii="Times New Roman" w:eastAsia="DengXian" w:hAnsi="Times New Roman" w:cs="Times New Roman"/>
        </w:rPr>
      </w:pPr>
    </w:p>
    <w:p w:rsidR="001C1441" w:rsidRPr="0047655C" w:rsidRDefault="001C1441">
      <w:pPr>
        <w:jc w:val="center"/>
        <w:rPr>
          <w:rFonts w:ascii="Times New Roman" w:eastAsia="宋体" w:hAnsi="Times New Roman" w:cs="Times New Roman"/>
          <w:sz w:val="24"/>
        </w:rPr>
      </w:pPr>
    </w:p>
    <w:p w:rsidR="001C1441" w:rsidRPr="0047655C" w:rsidRDefault="00B25F20">
      <w:pPr>
        <w:jc w:val="center"/>
        <w:rPr>
          <w:rFonts w:ascii="Times New Roman" w:eastAsia="宋体" w:hAnsi="Times New Roman" w:cs="Times New Roman"/>
          <w:sz w:val="24"/>
        </w:rPr>
      </w:pPr>
      <w:r w:rsidRPr="0047655C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32FD76B0" wp14:editId="7AB6BDE9">
            <wp:extent cx="5274310" cy="2125980"/>
            <wp:effectExtent l="0" t="0" r="0" b="0"/>
            <wp:docPr id="132984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48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41" w:rsidRPr="0047655C" w:rsidRDefault="00000000">
      <w:pPr>
        <w:jc w:val="left"/>
        <w:rPr>
          <w:rStyle w:val="a6"/>
          <w:rFonts w:ascii="Times New Roman" w:eastAsia="DengXian" w:hAnsi="Times New Roman" w:cs="Times New Roman"/>
        </w:rPr>
      </w:pPr>
      <w:r w:rsidRPr="0047655C">
        <w:rPr>
          <w:rStyle w:val="a6"/>
          <w:rFonts w:ascii="Times New Roman" w:eastAsia="DengXian" w:hAnsi="Times New Roman" w:cs="Times New Roman"/>
        </w:rPr>
        <w:t>图</w:t>
      </w:r>
      <w:r w:rsidRPr="0047655C">
        <w:rPr>
          <w:rStyle w:val="a6"/>
          <w:rFonts w:ascii="Times New Roman" w:eastAsia="DengXian" w:hAnsi="Times New Roman" w:cs="Times New Roman"/>
        </w:rPr>
        <w:t>-</w:t>
      </w:r>
      <w:r w:rsidR="009F5BC4" w:rsidRPr="0047655C">
        <w:rPr>
          <w:rStyle w:val="a6"/>
          <w:rFonts w:ascii="Times New Roman" w:eastAsia="DengXian" w:hAnsi="Times New Roman" w:cs="Times New Roman"/>
        </w:rPr>
        <w:t>3</w:t>
      </w:r>
      <w:r w:rsidRPr="0047655C">
        <w:rPr>
          <w:rStyle w:val="a6"/>
          <w:rFonts w:ascii="Times New Roman" w:eastAsia="DengXian" w:hAnsi="Times New Roman" w:cs="Times New Roman"/>
        </w:rPr>
        <w:t xml:space="preserve"> (a) </w:t>
      </w:r>
      <w:r w:rsidRPr="0047655C">
        <w:rPr>
          <w:rStyle w:val="a6"/>
          <w:rFonts w:ascii="Times New Roman" w:eastAsia="DengXian" w:hAnsi="Times New Roman" w:cs="Times New Roman"/>
        </w:rPr>
        <w:t>不同方法的扩散系数（</w:t>
      </w:r>
      <w:r w:rsidRPr="00A41B1A">
        <w:rPr>
          <w:rStyle w:val="a6"/>
          <w:rFonts w:ascii="Times New Roman" w:eastAsia="DengXian" w:hAnsi="Times New Roman" w:cs="Times New Roman"/>
          <w:i/>
          <w:iCs/>
        </w:rPr>
        <w:t>D</w:t>
      </w:r>
      <w:r w:rsidRPr="0047655C">
        <w:rPr>
          <w:rStyle w:val="a6"/>
          <w:rFonts w:ascii="Times New Roman" w:eastAsia="DengXian" w:hAnsi="Times New Roman" w:cs="Times New Roman"/>
        </w:rPr>
        <w:t>）和（</w:t>
      </w:r>
      <w:r w:rsidRPr="0047655C">
        <w:rPr>
          <w:rStyle w:val="a6"/>
          <w:rFonts w:ascii="Times New Roman" w:eastAsia="DengXian" w:hAnsi="Times New Roman" w:cs="Times New Roman"/>
        </w:rPr>
        <w:t>b</w:t>
      </w:r>
      <w:r w:rsidRPr="0047655C">
        <w:rPr>
          <w:rStyle w:val="a6"/>
          <w:rFonts w:ascii="Times New Roman" w:eastAsia="DengXian" w:hAnsi="Times New Roman" w:cs="Times New Roman"/>
        </w:rPr>
        <w:t>）粘度（</w:t>
      </w:r>
      <w:r w:rsidRPr="00A41B1A">
        <w:rPr>
          <w:rStyle w:val="a6"/>
          <w:rFonts w:ascii="Times New Roman" w:eastAsia="DengXian" w:hAnsi="Times New Roman" w:cs="Times New Roman"/>
          <w:i/>
          <w:iCs/>
        </w:rPr>
        <w:t>η</w:t>
      </w:r>
      <w:r w:rsidRPr="0047655C">
        <w:rPr>
          <w:rStyle w:val="a6"/>
          <w:rFonts w:ascii="Times New Roman" w:eastAsia="DengXian" w:hAnsi="Times New Roman" w:cs="Times New Roman"/>
        </w:rPr>
        <w:t>）</w:t>
      </w:r>
      <w:r w:rsidR="00B00CBE" w:rsidRPr="0047655C">
        <w:rPr>
          <w:rStyle w:val="a6"/>
          <w:rFonts w:ascii="Times New Roman" w:eastAsia="DengXian" w:hAnsi="Times New Roman" w:cs="Times New Roman"/>
        </w:rPr>
        <w:t>的结果。横轴为</w:t>
      </w:r>
      <w:r w:rsidRPr="0047655C">
        <w:rPr>
          <w:rStyle w:val="a6"/>
          <w:rFonts w:ascii="Times New Roman" w:eastAsia="DengXian" w:hAnsi="Times New Roman" w:cs="Times New Roman"/>
        </w:rPr>
        <w:t>无量纲二体</w:t>
      </w:r>
      <w:r w:rsidR="00B00CBE" w:rsidRPr="0047655C">
        <w:rPr>
          <w:rStyle w:val="a6"/>
          <w:rFonts w:ascii="Times New Roman" w:eastAsia="DengXian" w:hAnsi="Times New Roman" w:cs="Times New Roman"/>
        </w:rPr>
        <w:t>剩余</w:t>
      </w:r>
      <w:r w:rsidRPr="0047655C">
        <w:rPr>
          <w:rStyle w:val="a6"/>
          <w:rFonts w:ascii="Times New Roman" w:eastAsia="DengXian" w:hAnsi="Times New Roman" w:cs="Times New Roman"/>
        </w:rPr>
        <w:t>熵</w:t>
      </w:r>
      <w:r w:rsidR="0045207D" w:rsidRPr="0047655C">
        <w:rPr>
          <w:rStyle w:val="a6"/>
          <w:rFonts w:ascii="Times New Roman" w:eastAsia="DengXian" w:hAnsi="Times New Roman" w:cs="Times New Roman"/>
        </w:rPr>
        <w:t>-</w:t>
      </w:r>
      <w:r w:rsidRPr="0047655C">
        <w:rPr>
          <w:rStyle w:val="a6"/>
          <w:rFonts w:ascii="Times New Roman" w:eastAsia="DengXian" w:hAnsi="Times New Roman" w:cs="Times New Roman"/>
          <w:i/>
          <w:iCs/>
        </w:rPr>
        <w:t>s</w:t>
      </w:r>
      <w:r w:rsidRPr="0047655C">
        <w:rPr>
          <w:rStyle w:val="a6"/>
          <w:rFonts w:ascii="Times New Roman" w:eastAsia="DengXian" w:hAnsi="Times New Roman" w:cs="Times New Roman"/>
          <w:vertAlign w:val="subscript"/>
        </w:rPr>
        <w:t>2</w:t>
      </w:r>
      <w:r w:rsidRPr="0047655C">
        <w:rPr>
          <w:rStyle w:val="a6"/>
          <w:rFonts w:ascii="Times New Roman" w:eastAsia="DengXian" w:hAnsi="Times New Roman" w:cs="Times New Roman"/>
        </w:rPr>
        <w:t>/</w:t>
      </w:r>
      <w:r w:rsidRPr="0047655C">
        <w:rPr>
          <w:rStyle w:val="a6"/>
          <w:rFonts w:ascii="Times New Roman" w:eastAsia="DengXian" w:hAnsi="Times New Roman" w:cs="Times New Roman"/>
          <w:i/>
          <w:iCs/>
        </w:rPr>
        <w:t>k</w:t>
      </w:r>
      <w:r w:rsidRPr="0047655C">
        <w:rPr>
          <w:rStyle w:val="a6"/>
          <w:rFonts w:ascii="Times New Roman" w:eastAsia="DengXian" w:hAnsi="Times New Roman" w:cs="Times New Roman"/>
          <w:vertAlign w:val="subscript"/>
        </w:rPr>
        <w:t>B</w:t>
      </w:r>
      <w:r w:rsidRPr="0047655C">
        <w:rPr>
          <w:rStyle w:val="a6"/>
          <w:rFonts w:ascii="Times New Roman" w:eastAsia="DengXian" w:hAnsi="Times New Roman" w:cs="Times New Roman"/>
        </w:rPr>
        <w:t>。虚线是</w:t>
      </w:r>
      <w:r w:rsidR="000E241A" w:rsidRPr="0047655C">
        <w:rPr>
          <w:rStyle w:val="a6"/>
          <w:rFonts w:ascii="Times New Roman" w:eastAsia="DengXian" w:hAnsi="Times New Roman" w:cs="Times New Roman"/>
        </w:rPr>
        <w:t>二体剩余熵标度关系的</w:t>
      </w:r>
      <w:r w:rsidRPr="0047655C">
        <w:rPr>
          <w:rStyle w:val="a6"/>
          <w:rFonts w:ascii="Times New Roman" w:eastAsia="DengXian" w:hAnsi="Times New Roman" w:cs="Times New Roman"/>
        </w:rPr>
        <w:t>拟合结果。</w:t>
      </w:r>
    </w:p>
    <w:p w:rsidR="001C1441" w:rsidRPr="0047655C" w:rsidRDefault="001C1441" w:rsidP="00D1727B">
      <w:pPr>
        <w:rPr>
          <w:rFonts w:ascii="Times New Roman" w:eastAsia="宋体" w:hAnsi="Times New Roman" w:cs="Times New Roman"/>
          <w:sz w:val="24"/>
        </w:rPr>
      </w:pPr>
    </w:p>
    <w:p w:rsidR="00235793" w:rsidRPr="0047655C" w:rsidRDefault="00E00E26" w:rsidP="002510B6">
      <w:pPr>
        <w:pStyle w:val="a5"/>
        <w:widowControl/>
        <w:ind w:firstLine="420"/>
        <w:rPr>
          <w:rFonts w:ascii="Times New Roman" w:eastAsia="DengXian" w:hAnsi="Times New Roman"/>
          <w:sz w:val="21"/>
          <w:szCs w:val="21"/>
        </w:rPr>
      </w:pPr>
      <w:r w:rsidRPr="0047655C">
        <w:rPr>
          <w:rFonts w:ascii="Times New Roman" w:eastAsia="DengXian" w:hAnsi="Times New Roman"/>
          <w:sz w:val="21"/>
          <w:szCs w:val="21"/>
        </w:rPr>
        <w:t>此工作中，作者利用</w:t>
      </w:r>
      <w:r w:rsidRPr="0047655C">
        <w:rPr>
          <w:rFonts w:ascii="Times New Roman" w:eastAsia="DengXian" w:hAnsi="Times New Roman"/>
          <w:sz w:val="21"/>
          <w:szCs w:val="21"/>
        </w:rPr>
        <w:t>PBE+D3</w:t>
      </w:r>
      <w:r w:rsidRPr="0047655C">
        <w:rPr>
          <w:rFonts w:ascii="Times New Roman" w:eastAsia="DengXian" w:hAnsi="Times New Roman"/>
          <w:sz w:val="21"/>
          <w:szCs w:val="21"/>
        </w:rPr>
        <w:t>，</w:t>
      </w:r>
      <w:r w:rsidR="0008351A" w:rsidRPr="0047655C">
        <w:rPr>
          <w:rFonts w:ascii="Times New Roman" w:eastAsia="DengXian" w:hAnsi="Times New Roman"/>
          <w:sz w:val="21"/>
          <w:szCs w:val="21"/>
        </w:rPr>
        <w:t>RPBE+D3</w:t>
      </w:r>
      <w:r w:rsidR="0008351A" w:rsidRPr="0047655C">
        <w:rPr>
          <w:rFonts w:ascii="Times New Roman" w:eastAsia="DengXian" w:hAnsi="Times New Roman"/>
          <w:sz w:val="21"/>
          <w:szCs w:val="21"/>
        </w:rPr>
        <w:t>，</w:t>
      </w:r>
      <w:r w:rsidRPr="0047655C">
        <w:rPr>
          <w:rFonts w:ascii="Times New Roman" w:eastAsia="DengXian" w:hAnsi="Times New Roman"/>
          <w:sz w:val="21"/>
          <w:szCs w:val="21"/>
        </w:rPr>
        <w:t>optB88-vdW</w:t>
      </w:r>
      <w:r w:rsidRPr="0047655C">
        <w:rPr>
          <w:rFonts w:ascii="Times New Roman" w:eastAsia="DengXian" w:hAnsi="Times New Roman"/>
          <w:sz w:val="21"/>
          <w:szCs w:val="21"/>
        </w:rPr>
        <w:t>，</w:t>
      </w:r>
      <w:r w:rsidRPr="0047655C">
        <w:rPr>
          <w:rFonts w:ascii="Times New Roman" w:eastAsia="DengXian" w:hAnsi="Times New Roman"/>
          <w:sz w:val="21"/>
          <w:szCs w:val="21"/>
        </w:rPr>
        <w:t>SCAN</w:t>
      </w:r>
      <w:r w:rsidR="007D60E9" w:rsidRPr="0047655C">
        <w:rPr>
          <w:rFonts w:ascii="Times New Roman" w:eastAsia="DengXian" w:hAnsi="Times New Roman"/>
          <w:sz w:val="21"/>
          <w:szCs w:val="21"/>
        </w:rPr>
        <w:t>，</w:t>
      </w:r>
      <w:r w:rsidRPr="0047655C">
        <w:rPr>
          <w:rFonts w:ascii="Times New Roman" w:eastAsia="DengXian" w:hAnsi="Times New Roman"/>
          <w:sz w:val="21"/>
          <w:szCs w:val="21"/>
        </w:rPr>
        <w:t>SCAN</w:t>
      </w:r>
      <w:r w:rsidR="007D60E9" w:rsidRPr="0047655C">
        <w:rPr>
          <w:rFonts w:ascii="Times New Roman" w:eastAsia="DengXian" w:hAnsi="Times New Roman"/>
          <w:sz w:val="21"/>
          <w:szCs w:val="21"/>
        </w:rPr>
        <w:t>和</w:t>
      </w:r>
      <w:r w:rsidR="007D60E9" w:rsidRPr="0047655C">
        <w:rPr>
          <w:rFonts w:ascii="Times New Roman" w:eastAsia="DengXian" w:hAnsi="Times New Roman"/>
          <w:sz w:val="21"/>
          <w:szCs w:val="21"/>
        </w:rPr>
        <w:t>revPBE0+D3</w:t>
      </w:r>
      <w:r w:rsidRPr="0047655C">
        <w:rPr>
          <w:rFonts w:ascii="Times New Roman" w:eastAsia="DengXian" w:hAnsi="Times New Roman"/>
          <w:sz w:val="21"/>
          <w:szCs w:val="21"/>
        </w:rPr>
        <w:t>的</w:t>
      </w:r>
      <w:r w:rsidRPr="0047655C">
        <w:rPr>
          <w:rFonts w:ascii="Times New Roman" w:eastAsia="DengXian" w:hAnsi="Times New Roman"/>
          <w:sz w:val="21"/>
          <w:szCs w:val="21"/>
        </w:rPr>
        <w:t>DFT</w:t>
      </w:r>
      <w:r w:rsidRPr="0047655C">
        <w:rPr>
          <w:rFonts w:ascii="Times New Roman" w:eastAsia="DengXian" w:hAnsi="Times New Roman"/>
          <w:sz w:val="21"/>
          <w:szCs w:val="21"/>
        </w:rPr>
        <w:t>计算结果，</w:t>
      </w:r>
      <w:r w:rsidR="00A366FD" w:rsidRPr="0047655C">
        <w:rPr>
          <w:rFonts w:ascii="Times New Roman" w:eastAsia="DengXian" w:hAnsi="Times New Roman"/>
          <w:sz w:val="21"/>
          <w:szCs w:val="21"/>
        </w:rPr>
        <w:t>以及</w:t>
      </w:r>
      <w:r w:rsidR="00C81AF1" w:rsidRPr="0047655C">
        <w:rPr>
          <w:rFonts w:ascii="Times New Roman" w:eastAsia="DengXian" w:hAnsi="Times New Roman"/>
          <w:sz w:val="21"/>
          <w:szCs w:val="21"/>
        </w:rPr>
        <w:t>最先进的多体水模型</w:t>
      </w:r>
      <w:r w:rsidR="00C81AF1" w:rsidRPr="0047655C">
        <w:rPr>
          <w:rFonts w:ascii="Times New Roman" w:eastAsia="DengXian" w:hAnsi="Times New Roman"/>
          <w:sz w:val="21"/>
          <w:szCs w:val="21"/>
        </w:rPr>
        <w:t>MB-pol</w:t>
      </w:r>
      <w:r w:rsidR="00C81AF1" w:rsidRPr="0047655C">
        <w:rPr>
          <w:rFonts w:ascii="Times New Roman" w:eastAsia="DengXian" w:hAnsi="Times New Roman"/>
          <w:sz w:val="21"/>
          <w:szCs w:val="21"/>
        </w:rPr>
        <w:t>，</w:t>
      </w:r>
      <w:r w:rsidRPr="0047655C">
        <w:rPr>
          <w:rFonts w:ascii="Times New Roman" w:eastAsia="DengXian" w:hAnsi="Times New Roman"/>
          <w:sz w:val="21"/>
          <w:szCs w:val="21"/>
        </w:rPr>
        <w:t>训练了</w:t>
      </w:r>
      <w:r w:rsidR="00085AB3" w:rsidRPr="0047655C">
        <w:rPr>
          <w:rFonts w:ascii="Times New Roman" w:eastAsia="DengXian" w:hAnsi="Times New Roman"/>
          <w:sz w:val="21"/>
          <w:szCs w:val="21"/>
        </w:rPr>
        <w:t>7</w:t>
      </w:r>
      <w:r w:rsidRPr="0047655C">
        <w:rPr>
          <w:rFonts w:ascii="Times New Roman" w:eastAsia="DengXian" w:hAnsi="Times New Roman"/>
          <w:sz w:val="21"/>
          <w:szCs w:val="21"/>
        </w:rPr>
        <w:t>套</w:t>
      </w:r>
      <w:r w:rsidRPr="0047655C">
        <w:rPr>
          <w:rFonts w:ascii="Times New Roman" w:eastAsia="DengXian" w:hAnsi="Times New Roman"/>
          <w:sz w:val="21"/>
          <w:szCs w:val="21"/>
        </w:rPr>
        <w:t>NEP</w:t>
      </w:r>
      <w:r w:rsidRPr="0047655C">
        <w:rPr>
          <w:rFonts w:ascii="Times New Roman" w:eastAsia="DengXian" w:hAnsi="Times New Roman"/>
          <w:sz w:val="21"/>
          <w:szCs w:val="21"/>
        </w:rPr>
        <w:t>势，由此可以利用</w:t>
      </w:r>
      <w:r w:rsidRPr="0047655C">
        <w:rPr>
          <w:rFonts w:ascii="Times New Roman" w:eastAsia="DengXian" w:hAnsi="Times New Roman"/>
          <w:sz w:val="21"/>
          <w:szCs w:val="21"/>
        </w:rPr>
        <w:t>GPUMD</w:t>
      </w:r>
      <w:r w:rsidRPr="0047655C">
        <w:rPr>
          <w:rFonts w:ascii="Times New Roman" w:eastAsia="DengXian" w:hAnsi="Times New Roman"/>
          <w:sz w:val="21"/>
          <w:szCs w:val="21"/>
        </w:rPr>
        <w:t>计算大体系下的结果，并且大大加长模拟时长。</w:t>
      </w:r>
      <w:r w:rsidR="007D60E9" w:rsidRPr="0047655C">
        <w:rPr>
          <w:rFonts w:ascii="Times New Roman" w:eastAsia="DengXian" w:hAnsi="Times New Roman"/>
          <w:sz w:val="21"/>
          <w:szCs w:val="21"/>
        </w:rPr>
        <w:t>这克服了</w:t>
      </w:r>
      <w:r w:rsidR="007D60E9" w:rsidRPr="0047655C">
        <w:rPr>
          <w:rFonts w:ascii="Times New Roman" w:eastAsia="DengXian" w:hAnsi="Times New Roman"/>
          <w:sz w:val="21"/>
          <w:szCs w:val="21"/>
        </w:rPr>
        <w:t>AIMD</w:t>
      </w:r>
      <w:r w:rsidR="007D60E9" w:rsidRPr="0047655C">
        <w:rPr>
          <w:rFonts w:ascii="Times New Roman" w:eastAsia="DengXian" w:hAnsi="Times New Roman"/>
          <w:sz w:val="21"/>
          <w:szCs w:val="21"/>
        </w:rPr>
        <w:t>开展大体系、长时间模拟的瓶颈。</w:t>
      </w:r>
      <w:r w:rsidR="002F0ABE" w:rsidRPr="0047655C">
        <w:rPr>
          <w:rFonts w:ascii="Times New Roman" w:eastAsia="DengXian" w:hAnsi="Times New Roman"/>
          <w:sz w:val="21"/>
          <w:szCs w:val="21"/>
        </w:rPr>
        <w:t>本工作利用了</w:t>
      </w:r>
      <w:r w:rsidR="002F0ABE" w:rsidRPr="0047655C">
        <w:rPr>
          <w:rFonts w:ascii="Times New Roman" w:eastAsia="DengXian" w:hAnsi="Times New Roman"/>
          <w:sz w:val="21"/>
          <w:szCs w:val="21"/>
        </w:rPr>
        <w:t>GPUMD</w:t>
      </w:r>
      <w:r w:rsidR="002F0ABE" w:rsidRPr="0047655C">
        <w:rPr>
          <w:rFonts w:ascii="Times New Roman" w:eastAsia="DengXian" w:hAnsi="Times New Roman"/>
          <w:sz w:val="21"/>
          <w:szCs w:val="21"/>
        </w:rPr>
        <w:t>自带的自扩散和粘度系数计算功能</w:t>
      </w:r>
      <w:r w:rsidR="002F0ABE" w:rsidRPr="0047655C">
        <w:rPr>
          <w:rFonts w:ascii="Times New Roman" w:eastAsia="DengXian" w:hAnsi="Times New Roman"/>
          <w:sz w:val="21"/>
          <w:szCs w:val="21"/>
        </w:rPr>
        <w:t>(</w:t>
      </w:r>
      <w:proofErr w:type="spellStart"/>
      <w:r w:rsidR="002F0ABE" w:rsidRPr="0047655C">
        <w:rPr>
          <w:rFonts w:ascii="Times New Roman" w:eastAsia="DengXian" w:hAnsi="Times New Roman"/>
          <w:sz w:val="21"/>
          <w:szCs w:val="21"/>
        </w:rPr>
        <w:t>compute_msd</w:t>
      </w:r>
      <w:proofErr w:type="spellEnd"/>
      <w:r w:rsidR="002F0ABE" w:rsidRPr="0047655C">
        <w:rPr>
          <w:rFonts w:ascii="Times New Roman" w:eastAsia="DengXian" w:hAnsi="Times New Roman"/>
          <w:sz w:val="21"/>
          <w:szCs w:val="21"/>
        </w:rPr>
        <w:t>和</w:t>
      </w:r>
      <w:proofErr w:type="spellStart"/>
      <w:r w:rsidR="002F0ABE" w:rsidRPr="0047655C">
        <w:rPr>
          <w:rFonts w:ascii="Times New Roman" w:eastAsia="DengXian" w:hAnsi="Times New Roman"/>
          <w:sz w:val="21"/>
          <w:szCs w:val="21"/>
        </w:rPr>
        <w:t>compute_viscosity</w:t>
      </w:r>
      <w:proofErr w:type="spellEnd"/>
      <w:r w:rsidR="002F0ABE" w:rsidRPr="0047655C">
        <w:rPr>
          <w:rFonts w:ascii="Times New Roman" w:eastAsia="DengXian" w:hAnsi="Times New Roman"/>
          <w:sz w:val="21"/>
          <w:szCs w:val="21"/>
        </w:rPr>
        <w:t>)</w:t>
      </w:r>
      <w:r w:rsidR="002F0ABE" w:rsidRPr="0047655C">
        <w:rPr>
          <w:rFonts w:ascii="Times New Roman" w:eastAsia="DengXian" w:hAnsi="Times New Roman"/>
          <w:sz w:val="21"/>
          <w:szCs w:val="21"/>
        </w:rPr>
        <w:t>。需要注意的是，</w:t>
      </w:r>
      <w:r w:rsidR="002F0ABE" w:rsidRPr="0047655C">
        <w:rPr>
          <w:rFonts w:ascii="Times New Roman" w:eastAsia="DengXian" w:hAnsi="Times New Roman"/>
          <w:sz w:val="21"/>
          <w:szCs w:val="21"/>
        </w:rPr>
        <w:t>MD</w:t>
      </w:r>
      <w:r w:rsidR="002F0ABE" w:rsidRPr="0047655C">
        <w:rPr>
          <w:rFonts w:ascii="Times New Roman" w:eastAsia="DengXian" w:hAnsi="Times New Roman"/>
          <w:sz w:val="21"/>
          <w:szCs w:val="21"/>
        </w:rPr>
        <w:t>模拟计算的自扩散系数</w:t>
      </w:r>
      <w:r w:rsidR="008F24F0" w:rsidRPr="0047655C">
        <w:rPr>
          <w:rFonts w:ascii="Times New Roman" w:eastAsia="DengXian" w:hAnsi="Times New Roman"/>
          <w:sz w:val="21"/>
          <w:szCs w:val="21"/>
        </w:rPr>
        <w:t>受到</w:t>
      </w:r>
      <w:r w:rsidR="002F0ABE" w:rsidRPr="0047655C">
        <w:rPr>
          <w:rFonts w:ascii="Times New Roman" w:eastAsia="DengXian" w:hAnsi="Times New Roman"/>
          <w:sz w:val="21"/>
          <w:szCs w:val="21"/>
        </w:rPr>
        <w:t>有限尺寸效应的影响，需要通过计算一系列不同尺寸的体系外推得到无穷大尺寸的结果</w:t>
      </w:r>
      <w:r w:rsidR="00083B93" w:rsidRPr="0047655C">
        <w:rPr>
          <w:rFonts w:ascii="Times New Roman" w:eastAsia="DengXian" w:hAnsi="Times New Roman"/>
          <w:sz w:val="21"/>
          <w:szCs w:val="21"/>
        </w:rPr>
        <w:t>（见图</w:t>
      </w:r>
      <w:r w:rsidR="008B7D6C" w:rsidRPr="0047655C">
        <w:rPr>
          <w:rFonts w:ascii="Times New Roman" w:eastAsia="DengXian" w:hAnsi="Times New Roman"/>
          <w:sz w:val="21"/>
          <w:szCs w:val="21"/>
        </w:rPr>
        <w:t>-</w:t>
      </w:r>
      <w:r w:rsidR="00083B93" w:rsidRPr="0047655C">
        <w:rPr>
          <w:rFonts w:ascii="Times New Roman" w:eastAsia="DengXian" w:hAnsi="Times New Roman"/>
          <w:sz w:val="21"/>
          <w:szCs w:val="21"/>
        </w:rPr>
        <w:t>1</w:t>
      </w:r>
      <w:r w:rsidR="00083B93" w:rsidRPr="0047655C">
        <w:rPr>
          <w:rFonts w:ascii="Times New Roman" w:eastAsia="DengXian" w:hAnsi="Times New Roman"/>
          <w:sz w:val="21"/>
          <w:szCs w:val="21"/>
        </w:rPr>
        <w:t>）</w:t>
      </w:r>
      <w:r w:rsidR="002F0ABE" w:rsidRPr="0047655C">
        <w:rPr>
          <w:rFonts w:ascii="Times New Roman" w:eastAsia="DengXian" w:hAnsi="Times New Roman"/>
          <w:sz w:val="21"/>
          <w:szCs w:val="21"/>
        </w:rPr>
        <w:t>。这种计算往往无法通过</w:t>
      </w:r>
      <w:r w:rsidR="002F0ABE" w:rsidRPr="0047655C">
        <w:rPr>
          <w:rFonts w:ascii="Times New Roman" w:eastAsia="DengXian" w:hAnsi="Times New Roman"/>
          <w:sz w:val="21"/>
          <w:szCs w:val="21"/>
        </w:rPr>
        <w:t>AIMD</w:t>
      </w:r>
      <w:r w:rsidR="002F0ABE" w:rsidRPr="0047655C">
        <w:rPr>
          <w:rFonts w:ascii="Times New Roman" w:eastAsia="DengXian" w:hAnsi="Times New Roman"/>
          <w:sz w:val="21"/>
          <w:szCs w:val="21"/>
        </w:rPr>
        <w:t>直接计算，因为计算量巨大，而对于基于</w:t>
      </w:r>
      <w:r w:rsidR="002F0ABE" w:rsidRPr="0047655C">
        <w:rPr>
          <w:rFonts w:ascii="Times New Roman" w:eastAsia="DengXian" w:hAnsi="Times New Roman"/>
          <w:sz w:val="21"/>
          <w:szCs w:val="21"/>
        </w:rPr>
        <w:t>NEP</w:t>
      </w:r>
      <w:r w:rsidR="002F0ABE" w:rsidRPr="0047655C">
        <w:rPr>
          <w:rFonts w:ascii="Times New Roman" w:eastAsia="DengXian" w:hAnsi="Times New Roman"/>
          <w:sz w:val="21"/>
          <w:szCs w:val="21"/>
        </w:rPr>
        <w:t>的</w:t>
      </w:r>
      <w:r w:rsidR="002F0ABE" w:rsidRPr="0047655C">
        <w:rPr>
          <w:rFonts w:ascii="Times New Roman" w:eastAsia="DengXian" w:hAnsi="Times New Roman"/>
          <w:sz w:val="21"/>
          <w:szCs w:val="21"/>
        </w:rPr>
        <w:t>GPUMD</w:t>
      </w:r>
      <w:r w:rsidR="002F0ABE" w:rsidRPr="0047655C">
        <w:rPr>
          <w:rFonts w:ascii="Times New Roman" w:eastAsia="DengXian" w:hAnsi="Times New Roman"/>
          <w:sz w:val="21"/>
          <w:szCs w:val="21"/>
        </w:rPr>
        <w:t>来说，计算消耗极小。</w:t>
      </w:r>
    </w:p>
    <w:p w:rsidR="00235793" w:rsidRPr="0047655C" w:rsidRDefault="00C6715E" w:rsidP="003219D2">
      <w:pPr>
        <w:pStyle w:val="a5"/>
        <w:widowControl/>
        <w:ind w:firstLine="420"/>
        <w:rPr>
          <w:rFonts w:ascii="Times New Roman" w:eastAsia="DengXian" w:hAnsi="Times New Roman"/>
          <w:sz w:val="21"/>
          <w:szCs w:val="21"/>
        </w:rPr>
      </w:pPr>
      <w:r w:rsidRPr="0047655C">
        <w:rPr>
          <w:rFonts w:ascii="Times New Roman" w:eastAsia="DengXian" w:hAnsi="Times New Roman"/>
          <w:sz w:val="21"/>
          <w:szCs w:val="21"/>
        </w:rPr>
        <w:t>相关研究成果以</w:t>
      </w:r>
      <w:r w:rsidRPr="0047655C">
        <w:rPr>
          <w:rFonts w:ascii="Times New Roman" w:eastAsia="DengXian" w:hAnsi="Times New Roman"/>
          <w:sz w:val="21"/>
          <w:szCs w:val="21"/>
        </w:rPr>
        <w:t>“</w:t>
      </w:r>
      <w:r w:rsidR="003219D2" w:rsidRPr="0047655C">
        <w:rPr>
          <w:rFonts w:ascii="Times New Roman" w:eastAsia="DengXian" w:hAnsi="Times New Roman"/>
          <w:sz w:val="21"/>
          <w:szCs w:val="21"/>
        </w:rPr>
        <w:t>The Dynamic Diversity and Invariance of Ab Initio Water</w:t>
      </w:r>
      <w:r w:rsidRPr="0047655C">
        <w:rPr>
          <w:rFonts w:ascii="Times New Roman" w:eastAsia="DengXian" w:hAnsi="Times New Roman"/>
          <w:sz w:val="21"/>
          <w:szCs w:val="21"/>
        </w:rPr>
        <w:t>”</w:t>
      </w:r>
      <w:r w:rsidRPr="0047655C">
        <w:rPr>
          <w:rFonts w:ascii="Times New Roman" w:eastAsia="DengXian" w:hAnsi="Times New Roman"/>
          <w:sz w:val="21"/>
          <w:szCs w:val="21"/>
        </w:rPr>
        <w:t>为题，发表在理论与计算化学领域</w:t>
      </w:r>
      <w:r w:rsidRPr="0047655C">
        <w:rPr>
          <w:rFonts w:ascii="Times New Roman" w:eastAsia="DengXian" w:hAnsi="Times New Roman"/>
          <w:sz w:val="21"/>
          <w:szCs w:val="21"/>
        </w:rPr>
        <w:t>TOP</w:t>
      </w:r>
      <w:r w:rsidRPr="0047655C">
        <w:rPr>
          <w:rFonts w:ascii="Times New Roman" w:eastAsia="DengXian" w:hAnsi="Times New Roman"/>
          <w:sz w:val="21"/>
          <w:szCs w:val="21"/>
        </w:rPr>
        <w:t>期刊《</w:t>
      </w:r>
      <w:r w:rsidRPr="0047655C">
        <w:rPr>
          <w:rFonts w:ascii="Times New Roman" w:eastAsia="DengXian" w:hAnsi="Times New Roman"/>
          <w:sz w:val="21"/>
          <w:szCs w:val="21"/>
        </w:rPr>
        <w:t>Journal of Chemical Theory and Computation</w:t>
      </w:r>
      <w:r w:rsidRPr="0047655C">
        <w:rPr>
          <w:rFonts w:ascii="Times New Roman" w:eastAsia="DengXian" w:hAnsi="Times New Roman"/>
          <w:sz w:val="21"/>
          <w:szCs w:val="21"/>
        </w:rPr>
        <w:t>》</w:t>
      </w:r>
      <w:r w:rsidRPr="0047655C">
        <w:rPr>
          <w:rFonts w:ascii="Times New Roman" w:eastAsia="DengXian" w:hAnsi="Times New Roman"/>
          <w:sz w:val="21"/>
          <w:szCs w:val="21"/>
        </w:rPr>
        <w:t>[</w:t>
      </w:r>
      <w:r w:rsidR="003219D2" w:rsidRPr="0047655C">
        <w:rPr>
          <w:rFonts w:ascii="Times New Roman" w:eastAsia="DengXian" w:hAnsi="Times New Roman"/>
          <w:sz w:val="21"/>
          <w:szCs w:val="21"/>
        </w:rPr>
        <w:t>2</w:t>
      </w:r>
      <w:r w:rsidRPr="0047655C">
        <w:rPr>
          <w:rFonts w:ascii="Times New Roman" w:eastAsia="DengXian" w:hAnsi="Times New Roman"/>
          <w:sz w:val="21"/>
          <w:szCs w:val="21"/>
        </w:rPr>
        <w:t>]</w:t>
      </w:r>
      <w:r w:rsidRPr="0047655C">
        <w:rPr>
          <w:rFonts w:ascii="Times New Roman" w:eastAsia="DengXian" w:hAnsi="Times New Roman"/>
          <w:sz w:val="21"/>
          <w:szCs w:val="21"/>
        </w:rPr>
        <w:t>上。第一作者为苏州大学能源学院硕士生</w:t>
      </w:r>
      <w:r w:rsidR="005F1413" w:rsidRPr="0047655C">
        <w:rPr>
          <w:rFonts w:ascii="Times New Roman" w:eastAsia="DengXian" w:hAnsi="Times New Roman"/>
          <w:sz w:val="21"/>
          <w:szCs w:val="21"/>
        </w:rPr>
        <w:t>田伟</w:t>
      </w:r>
      <w:r w:rsidRPr="0047655C">
        <w:rPr>
          <w:rFonts w:ascii="Times New Roman" w:eastAsia="DengXian" w:hAnsi="Times New Roman"/>
          <w:sz w:val="21"/>
          <w:szCs w:val="21"/>
        </w:rPr>
        <w:t>，</w:t>
      </w:r>
      <w:r w:rsidR="00254F74" w:rsidRPr="0047655C">
        <w:rPr>
          <w:rFonts w:ascii="Times New Roman" w:eastAsia="DengXian" w:hAnsi="Times New Roman"/>
          <w:sz w:val="21"/>
          <w:szCs w:val="21"/>
        </w:rPr>
        <w:t>唯一</w:t>
      </w:r>
      <w:r w:rsidRPr="0047655C">
        <w:rPr>
          <w:rFonts w:ascii="Times New Roman" w:eastAsia="DengXian" w:hAnsi="Times New Roman"/>
          <w:sz w:val="21"/>
          <w:szCs w:val="21"/>
        </w:rPr>
        <w:t>通讯作者为周柯副教授。</w:t>
      </w:r>
      <w:r w:rsidR="00892765" w:rsidRPr="0047655C">
        <w:rPr>
          <w:rFonts w:ascii="Times New Roman" w:eastAsia="DengXian" w:hAnsi="Times New Roman"/>
          <w:sz w:val="21"/>
          <w:szCs w:val="21"/>
        </w:rPr>
        <w:t>值得注意的是，此文章是周柯</w:t>
      </w:r>
      <w:r w:rsidR="000C672C" w:rsidRPr="0047655C">
        <w:rPr>
          <w:rFonts w:ascii="Times New Roman" w:eastAsia="DengXian" w:hAnsi="Times New Roman"/>
          <w:sz w:val="21"/>
          <w:szCs w:val="21"/>
        </w:rPr>
        <w:t>副</w:t>
      </w:r>
      <w:r w:rsidR="00892765" w:rsidRPr="0047655C">
        <w:rPr>
          <w:rFonts w:ascii="Times New Roman" w:eastAsia="DengXian" w:hAnsi="Times New Roman"/>
          <w:sz w:val="21"/>
          <w:szCs w:val="21"/>
        </w:rPr>
        <w:t>教授利用</w:t>
      </w:r>
      <w:r w:rsidR="000C672C" w:rsidRPr="0047655C">
        <w:rPr>
          <w:rFonts w:ascii="Times New Roman" w:eastAsia="DengXian" w:hAnsi="Times New Roman"/>
          <w:sz w:val="21"/>
          <w:szCs w:val="21"/>
        </w:rPr>
        <w:t>NEP</w:t>
      </w:r>
      <w:r w:rsidR="000C672C" w:rsidRPr="0047655C">
        <w:rPr>
          <w:rFonts w:ascii="Times New Roman" w:eastAsia="DengXian" w:hAnsi="Times New Roman"/>
          <w:sz w:val="21"/>
          <w:szCs w:val="21"/>
        </w:rPr>
        <w:t>和</w:t>
      </w:r>
      <w:r w:rsidR="000C672C" w:rsidRPr="0047655C">
        <w:rPr>
          <w:rFonts w:ascii="Times New Roman" w:eastAsia="DengXian" w:hAnsi="Times New Roman"/>
          <w:sz w:val="21"/>
          <w:szCs w:val="21"/>
        </w:rPr>
        <w:t>GPUMD</w:t>
      </w:r>
      <w:r w:rsidR="00770774" w:rsidRPr="0047655C">
        <w:rPr>
          <w:rFonts w:ascii="Times New Roman" w:eastAsia="DengXian" w:hAnsi="Times New Roman"/>
          <w:sz w:val="21"/>
          <w:szCs w:val="21"/>
        </w:rPr>
        <w:t>近期</w:t>
      </w:r>
      <w:r w:rsidR="000C672C" w:rsidRPr="0047655C">
        <w:rPr>
          <w:rFonts w:ascii="Times New Roman" w:eastAsia="DengXian" w:hAnsi="Times New Roman"/>
          <w:sz w:val="21"/>
          <w:szCs w:val="21"/>
        </w:rPr>
        <w:t>在</w:t>
      </w:r>
      <w:r w:rsidR="000C672C" w:rsidRPr="0047655C">
        <w:rPr>
          <w:rFonts w:ascii="Times New Roman" w:eastAsia="DengXian" w:hAnsi="Times New Roman"/>
          <w:sz w:val="21"/>
          <w:szCs w:val="21"/>
        </w:rPr>
        <w:t>JCTC</w:t>
      </w:r>
      <w:r w:rsidR="000C672C" w:rsidRPr="0047655C">
        <w:rPr>
          <w:rFonts w:ascii="Times New Roman" w:eastAsia="DengXian" w:hAnsi="Times New Roman"/>
          <w:sz w:val="21"/>
          <w:szCs w:val="21"/>
        </w:rPr>
        <w:t>发表的第二篇</w:t>
      </w:r>
      <w:r w:rsidR="005F3F92" w:rsidRPr="0047655C">
        <w:rPr>
          <w:rFonts w:ascii="Times New Roman" w:eastAsia="DengXian" w:hAnsi="Times New Roman"/>
          <w:sz w:val="21"/>
          <w:szCs w:val="21"/>
        </w:rPr>
        <w:t>关于水的文章</w:t>
      </w:r>
      <w:r w:rsidR="000C672C" w:rsidRPr="0047655C">
        <w:rPr>
          <w:rFonts w:ascii="Times New Roman" w:eastAsia="DengXian" w:hAnsi="Times New Roman"/>
          <w:sz w:val="21"/>
          <w:szCs w:val="21"/>
        </w:rPr>
        <w:t>，</w:t>
      </w:r>
      <w:r w:rsidR="000F04B2" w:rsidRPr="0047655C">
        <w:rPr>
          <w:rFonts w:ascii="Times New Roman" w:eastAsia="DengXian" w:hAnsi="Times New Roman"/>
          <w:sz w:val="21"/>
          <w:szCs w:val="21"/>
        </w:rPr>
        <w:t>可见</w:t>
      </w:r>
      <w:r w:rsidR="005F3F92" w:rsidRPr="0047655C">
        <w:rPr>
          <w:rFonts w:ascii="Times New Roman" w:eastAsia="DengXian" w:hAnsi="Times New Roman"/>
          <w:sz w:val="21"/>
          <w:szCs w:val="21"/>
        </w:rPr>
        <w:t>NEP</w:t>
      </w:r>
      <w:r w:rsidR="005F3F92" w:rsidRPr="0047655C">
        <w:rPr>
          <w:rFonts w:ascii="Times New Roman" w:eastAsia="DengXian" w:hAnsi="Times New Roman"/>
          <w:sz w:val="21"/>
          <w:szCs w:val="21"/>
        </w:rPr>
        <w:t>和</w:t>
      </w:r>
      <w:r w:rsidR="005F3F92" w:rsidRPr="0047655C">
        <w:rPr>
          <w:rFonts w:ascii="Times New Roman" w:eastAsia="DengXian" w:hAnsi="Times New Roman"/>
          <w:sz w:val="21"/>
          <w:szCs w:val="21"/>
        </w:rPr>
        <w:t>GPUMD</w:t>
      </w:r>
      <w:r w:rsidR="005F3F92" w:rsidRPr="0047655C">
        <w:rPr>
          <w:rFonts w:ascii="Times New Roman" w:eastAsia="DengXian" w:hAnsi="Times New Roman"/>
          <w:sz w:val="21"/>
          <w:szCs w:val="21"/>
        </w:rPr>
        <w:t>在模拟水体系中的优越性。</w:t>
      </w:r>
    </w:p>
    <w:p w:rsidR="00FF2850" w:rsidRPr="0047655C" w:rsidRDefault="00FF2850" w:rsidP="003219D2">
      <w:pPr>
        <w:pStyle w:val="a5"/>
        <w:widowControl/>
        <w:ind w:firstLine="420"/>
        <w:rPr>
          <w:rFonts w:ascii="Times New Roman" w:eastAsia="DengXian" w:hAnsi="Times New Roman" w:hint="eastAsia"/>
          <w:sz w:val="21"/>
          <w:szCs w:val="21"/>
        </w:rPr>
      </w:pPr>
      <w:r w:rsidRPr="0047655C">
        <w:rPr>
          <w:rFonts w:ascii="Times New Roman" w:eastAsia="DengXian" w:hAnsi="Times New Roman"/>
          <w:sz w:val="21"/>
          <w:szCs w:val="21"/>
        </w:rPr>
        <w:t>此工作中的</w:t>
      </w:r>
      <w:r w:rsidRPr="0047655C">
        <w:rPr>
          <w:rFonts w:ascii="Times New Roman" w:eastAsia="DengXian" w:hAnsi="Times New Roman"/>
          <w:sz w:val="21"/>
          <w:szCs w:val="21"/>
        </w:rPr>
        <w:t>NEP</w:t>
      </w:r>
      <w:r w:rsidRPr="0047655C">
        <w:rPr>
          <w:rFonts w:ascii="Times New Roman" w:eastAsia="DengXian" w:hAnsi="Times New Roman"/>
          <w:sz w:val="21"/>
          <w:szCs w:val="21"/>
        </w:rPr>
        <w:t>训练和</w:t>
      </w:r>
      <w:r w:rsidRPr="0047655C">
        <w:rPr>
          <w:rFonts w:ascii="Times New Roman" w:eastAsia="DengXian" w:hAnsi="Times New Roman"/>
          <w:sz w:val="21"/>
          <w:szCs w:val="21"/>
        </w:rPr>
        <w:t>GPUMD</w:t>
      </w:r>
      <w:r w:rsidRPr="0047655C">
        <w:rPr>
          <w:rFonts w:ascii="Times New Roman" w:eastAsia="DengXian" w:hAnsi="Times New Roman"/>
          <w:sz w:val="21"/>
          <w:szCs w:val="21"/>
        </w:rPr>
        <w:t>计算，均</w:t>
      </w:r>
      <w:r w:rsidR="005A50B2" w:rsidRPr="0047655C">
        <w:rPr>
          <w:rFonts w:ascii="Times New Roman" w:eastAsia="DengXian" w:hAnsi="Times New Roman"/>
          <w:sz w:val="21"/>
          <w:szCs w:val="21"/>
        </w:rPr>
        <w:t>可以</w:t>
      </w:r>
      <w:r w:rsidRPr="0047655C">
        <w:rPr>
          <w:rFonts w:ascii="Times New Roman" w:eastAsia="DengXian" w:hAnsi="Times New Roman"/>
          <w:sz w:val="21"/>
          <w:szCs w:val="21"/>
        </w:rPr>
        <w:t>通过单卡</w:t>
      </w:r>
      <w:r w:rsidRPr="0047655C">
        <w:rPr>
          <w:rFonts w:ascii="Times New Roman" w:eastAsia="DengXian" w:hAnsi="Times New Roman"/>
          <w:sz w:val="21"/>
          <w:szCs w:val="21"/>
        </w:rPr>
        <w:t>4090</w:t>
      </w:r>
      <w:r w:rsidRPr="0047655C">
        <w:rPr>
          <w:rFonts w:ascii="Times New Roman" w:eastAsia="DengXian" w:hAnsi="Times New Roman"/>
          <w:sz w:val="21"/>
          <w:szCs w:val="21"/>
        </w:rPr>
        <w:t>的台式机计算得到。</w:t>
      </w:r>
      <w:r w:rsidR="002510B6" w:rsidRPr="0047655C">
        <w:rPr>
          <w:rFonts w:ascii="Times New Roman" w:eastAsia="DengXian" w:hAnsi="Times New Roman"/>
          <w:sz w:val="21"/>
          <w:szCs w:val="21"/>
        </w:rPr>
        <w:t>文章所</w:t>
      </w:r>
      <w:r w:rsidR="004875F7" w:rsidRPr="0047655C">
        <w:rPr>
          <w:rFonts w:ascii="Times New Roman" w:eastAsia="DengXian" w:hAnsi="Times New Roman"/>
          <w:sz w:val="21"/>
          <w:szCs w:val="21"/>
        </w:rPr>
        <w:t>涉及</w:t>
      </w:r>
      <w:r w:rsidR="002510B6" w:rsidRPr="0047655C">
        <w:rPr>
          <w:rFonts w:ascii="Times New Roman" w:eastAsia="DengXian" w:hAnsi="Times New Roman"/>
          <w:sz w:val="21"/>
          <w:szCs w:val="21"/>
        </w:rPr>
        <w:t>到的数据可以从</w:t>
      </w:r>
      <w:r w:rsidR="00B12E3E" w:rsidRPr="0047655C">
        <w:rPr>
          <w:rFonts w:ascii="Times New Roman" w:eastAsia="DengXian" w:hAnsi="Times New Roman"/>
          <w:sz w:val="21"/>
          <w:szCs w:val="21"/>
        </w:rPr>
        <w:t>Materials Cloud Archive</w:t>
      </w:r>
      <w:r w:rsidR="002510B6" w:rsidRPr="0047655C">
        <w:rPr>
          <w:rFonts w:ascii="Times New Roman" w:eastAsia="DengXian" w:hAnsi="Times New Roman"/>
          <w:sz w:val="21"/>
          <w:szCs w:val="21"/>
        </w:rPr>
        <w:t>下载</w:t>
      </w:r>
      <w:r w:rsidR="00F800EC" w:rsidRPr="0047655C">
        <w:rPr>
          <w:rFonts w:ascii="Times New Roman" w:eastAsia="DengXian" w:hAnsi="Times New Roman"/>
          <w:sz w:val="21"/>
          <w:szCs w:val="21"/>
        </w:rPr>
        <w:t>[3,4]</w:t>
      </w:r>
      <w:r w:rsidR="002510B6" w:rsidRPr="0047655C">
        <w:rPr>
          <w:rFonts w:ascii="Times New Roman" w:eastAsia="DengXian" w:hAnsi="Times New Roman"/>
          <w:sz w:val="21"/>
          <w:szCs w:val="21"/>
        </w:rPr>
        <w:t>。</w:t>
      </w:r>
      <w:r w:rsidR="00EA1AA3">
        <w:rPr>
          <w:rFonts w:ascii="Times New Roman" w:eastAsia="DengXian" w:hAnsi="Times New Roman" w:hint="eastAsia"/>
          <w:sz w:val="21"/>
          <w:szCs w:val="21"/>
        </w:rPr>
        <w:t>关于第一性水的计算细节，可以参考作者前期文章</w:t>
      </w:r>
      <w:r w:rsidR="00C06B70">
        <w:rPr>
          <w:rFonts w:ascii="Times New Roman" w:eastAsia="DengXian" w:hAnsi="Times New Roman"/>
          <w:sz w:val="21"/>
          <w:szCs w:val="21"/>
        </w:rPr>
        <w:t>[5,6]</w:t>
      </w:r>
      <w:r w:rsidR="00EA1AA3">
        <w:rPr>
          <w:rFonts w:ascii="Times New Roman" w:eastAsia="DengXian" w:hAnsi="Times New Roman" w:hint="eastAsia"/>
          <w:sz w:val="21"/>
          <w:szCs w:val="21"/>
        </w:rPr>
        <w:t>。</w:t>
      </w:r>
    </w:p>
    <w:p w:rsidR="002510B6" w:rsidRPr="0047655C" w:rsidRDefault="002510B6" w:rsidP="003219D2">
      <w:pPr>
        <w:pStyle w:val="a5"/>
        <w:widowControl/>
        <w:ind w:firstLine="420"/>
        <w:rPr>
          <w:rFonts w:ascii="Times New Roman" w:eastAsia="DengXian" w:hAnsi="Times New Roman"/>
          <w:sz w:val="21"/>
          <w:szCs w:val="21"/>
        </w:rPr>
      </w:pPr>
    </w:p>
    <w:p w:rsidR="002510B6" w:rsidRPr="0047655C" w:rsidRDefault="002510B6" w:rsidP="002510B6">
      <w:pPr>
        <w:pStyle w:val="a5"/>
        <w:widowControl/>
        <w:rPr>
          <w:rFonts w:ascii="Times New Roman" w:eastAsia="DengXian" w:hAnsi="Times New Roman"/>
          <w:b/>
          <w:bCs/>
          <w:sz w:val="21"/>
          <w:szCs w:val="21"/>
        </w:rPr>
      </w:pPr>
      <w:r w:rsidRPr="0047655C">
        <w:rPr>
          <w:rFonts w:ascii="Times New Roman" w:eastAsia="DengXian" w:hAnsi="Times New Roman"/>
          <w:b/>
          <w:bCs/>
          <w:sz w:val="21"/>
          <w:szCs w:val="21"/>
        </w:rPr>
        <w:t>参考资料：</w:t>
      </w:r>
    </w:p>
    <w:p w:rsidR="002510B6" w:rsidRPr="0047655C" w:rsidRDefault="002510B6" w:rsidP="002510B6">
      <w:pPr>
        <w:pStyle w:val="a5"/>
        <w:widowControl/>
        <w:numPr>
          <w:ilvl w:val="0"/>
          <w:numId w:val="2"/>
        </w:numPr>
        <w:rPr>
          <w:rFonts w:ascii="Times New Roman" w:eastAsia="DengXian" w:hAnsi="Times New Roman"/>
          <w:sz w:val="21"/>
          <w:szCs w:val="21"/>
        </w:rPr>
      </w:pPr>
      <w:proofErr w:type="spellStart"/>
      <w:r w:rsidRPr="0047655C">
        <w:rPr>
          <w:rFonts w:ascii="Times New Roman" w:eastAsia="DengXian" w:hAnsi="Times New Roman"/>
          <w:sz w:val="21"/>
          <w:szCs w:val="21"/>
        </w:rPr>
        <w:t>Chenyu</w:t>
      </w:r>
      <w:proofErr w:type="spellEnd"/>
      <w:r w:rsidRPr="0047655C">
        <w:rPr>
          <w:rFonts w:ascii="Times New Roman" w:eastAsia="DengXian" w:hAnsi="Times New Roman"/>
          <w:sz w:val="21"/>
          <w:szCs w:val="21"/>
        </w:rPr>
        <w:t xml:space="preserve"> Wang, Wei Tian, and Ke Zhou*, Ab Initio Simulation of Liquid Water without Artificial High Temperature, </w:t>
      </w:r>
      <w:r w:rsidRPr="00EC5322">
        <w:rPr>
          <w:rFonts w:ascii="Times New Roman" w:eastAsia="DengXian" w:hAnsi="Times New Roman"/>
          <w:i/>
          <w:iCs/>
          <w:sz w:val="21"/>
          <w:szCs w:val="21"/>
        </w:rPr>
        <w:t>Journal of Chemical Theory and Computation</w:t>
      </w:r>
      <w:r w:rsidRPr="0047655C">
        <w:rPr>
          <w:rFonts w:ascii="Times New Roman" w:eastAsia="DengXian" w:hAnsi="Times New Roman"/>
          <w:sz w:val="21"/>
          <w:szCs w:val="21"/>
        </w:rPr>
        <w:t xml:space="preserve"> (2024), 20, 18, 8202–8213.</w:t>
      </w:r>
    </w:p>
    <w:p w:rsidR="002510B6" w:rsidRPr="0047655C" w:rsidRDefault="002510B6" w:rsidP="002510B6">
      <w:pPr>
        <w:pStyle w:val="a5"/>
        <w:widowControl/>
        <w:numPr>
          <w:ilvl w:val="0"/>
          <w:numId w:val="2"/>
        </w:numPr>
        <w:rPr>
          <w:rFonts w:ascii="Times New Roman" w:eastAsia="DengXian" w:hAnsi="Times New Roman"/>
          <w:sz w:val="21"/>
          <w:szCs w:val="21"/>
        </w:rPr>
      </w:pPr>
      <w:r w:rsidRPr="0047655C">
        <w:rPr>
          <w:rFonts w:ascii="Times New Roman" w:eastAsia="DengXian" w:hAnsi="Times New Roman"/>
          <w:sz w:val="21"/>
          <w:szCs w:val="21"/>
        </w:rPr>
        <w:t xml:space="preserve">Wei Tian, </w:t>
      </w:r>
      <w:proofErr w:type="spellStart"/>
      <w:r w:rsidRPr="0047655C">
        <w:rPr>
          <w:rFonts w:ascii="Times New Roman" w:eastAsia="DengXian" w:hAnsi="Times New Roman"/>
          <w:sz w:val="21"/>
          <w:szCs w:val="21"/>
        </w:rPr>
        <w:t>Chenyu</w:t>
      </w:r>
      <w:proofErr w:type="spellEnd"/>
      <w:r w:rsidRPr="0047655C">
        <w:rPr>
          <w:rFonts w:ascii="Times New Roman" w:eastAsia="DengXian" w:hAnsi="Times New Roman"/>
          <w:sz w:val="21"/>
          <w:szCs w:val="21"/>
        </w:rPr>
        <w:t xml:space="preserve"> Wang, and Ke Zhou*, The Dynamic Diversity and Invariance of Ab-Initio Water, </w:t>
      </w:r>
      <w:r w:rsidRPr="00EC5322">
        <w:rPr>
          <w:rFonts w:ascii="Times New Roman" w:eastAsia="DengXian" w:hAnsi="Times New Roman"/>
          <w:i/>
          <w:iCs/>
          <w:sz w:val="21"/>
          <w:szCs w:val="21"/>
        </w:rPr>
        <w:t>Journal of Chemical Theory and Computation</w:t>
      </w:r>
      <w:r w:rsidRPr="0047655C">
        <w:rPr>
          <w:rFonts w:ascii="Times New Roman" w:eastAsia="DengXian" w:hAnsi="Times New Roman"/>
          <w:sz w:val="21"/>
          <w:szCs w:val="21"/>
        </w:rPr>
        <w:t xml:space="preserve"> (2024). https://pubs.acs.org/doi/10.1021/acs.jctc.4c01191</w:t>
      </w:r>
    </w:p>
    <w:p w:rsidR="002510B6" w:rsidRPr="0047655C" w:rsidRDefault="002510B6" w:rsidP="002510B6">
      <w:pPr>
        <w:pStyle w:val="a5"/>
        <w:widowControl/>
        <w:numPr>
          <w:ilvl w:val="0"/>
          <w:numId w:val="2"/>
        </w:numPr>
        <w:rPr>
          <w:rFonts w:ascii="Times New Roman" w:eastAsia="DengXian" w:hAnsi="Times New Roman"/>
          <w:sz w:val="21"/>
          <w:szCs w:val="21"/>
        </w:rPr>
      </w:pPr>
      <w:r w:rsidRPr="0047655C">
        <w:rPr>
          <w:rFonts w:ascii="Times New Roman" w:eastAsia="DengXian" w:hAnsi="Times New Roman"/>
          <w:sz w:val="21"/>
          <w:szCs w:val="21"/>
        </w:rPr>
        <w:t xml:space="preserve">Wei Tian, </w:t>
      </w:r>
      <w:proofErr w:type="spellStart"/>
      <w:r w:rsidRPr="0047655C">
        <w:rPr>
          <w:rFonts w:ascii="Times New Roman" w:eastAsia="DengXian" w:hAnsi="Times New Roman"/>
          <w:sz w:val="21"/>
          <w:szCs w:val="21"/>
        </w:rPr>
        <w:t>Chenyu</w:t>
      </w:r>
      <w:proofErr w:type="spellEnd"/>
      <w:r w:rsidRPr="0047655C">
        <w:rPr>
          <w:rFonts w:ascii="Times New Roman" w:eastAsia="DengXian" w:hAnsi="Times New Roman"/>
          <w:sz w:val="21"/>
          <w:szCs w:val="21"/>
        </w:rPr>
        <w:t xml:space="preserve"> Wang, Ke Zhou</w:t>
      </w:r>
      <w:r w:rsidR="005C20FB" w:rsidRPr="0047655C">
        <w:rPr>
          <w:rFonts w:ascii="Times New Roman" w:eastAsia="DengXian" w:hAnsi="Times New Roman"/>
          <w:sz w:val="21"/>
          <w:szCs w:val="21"/>
        </w:rPr>
        <w:t>*</w:t>
      </w:r>
      <w:r w:rsidRPr="0047655C">
        <w:rPr>
          <w:rFonts w:ascii="Times New Roman" w:eastAsia="DengXian" w:hAnsi="Times New Roman"/>
          <w:sz w:val="21"/>
          <w:szCs w:val="21"/>
        </w:rPr>
        <w:t xml:space="preserve">, The dynamic diversity and invariance of ab-initio water, </w:t>
      </w:r>
      <w:r w:rsidRPr="00EC5322">
        <w:rPr>
          <w:rFonts w:ascii="Times New Roman" w:eastAsia="DengXian" w:hAnsi="Times New Roman"/>
          <w:i/>
          <w:iCs/>
          <w:sz w:val="21"/>
          <w:szCs w:val="21"/>
        </w:rPr>
        <w:t>Materials Cloud Archive</w:t>
      </w:r>
      <w:r w:rsidRPr="0047655C">
        <w:rPr>
          <w:rFonts w:ascii="Times New Roman" w:eastAsia="DengXian" w:hAnsi="Times New Roman"/>
          <w:sz w:val="21"/>
          <w:szCs w:val="21"/>
        </w:rPr>
        <w:t xml:space="preserve"> 2024.183 (2024), https://doi.org/10.24435/materialscloud:q1-mz</w:t>
      </w:r>
    </w:p>
    <w:p w:rsidR="002510B6" w:rsidRDefault="002510B6" w:rsidP="002510B6">
      <w:pPr>
        <w:pStyle w:val="a5"/>
        <w:widowControl/>
        <w:numPr>
          <w:ilvl w:val="0"/>
          <w:numId w:val="2"/>
        </w:numPr>
        <w:rPr>
          <w:rFonts w:ascii="Times New Roman" w:eastAsia="DengXian" w:hAnsi="Times New Roman"/>
          <w:sz w:val="21"/>
          <w:szCs w:val="21"/>
        </w:rPr>
      </w:pPr>
      <w:proofErr w:type="spellStart"/>
      <w:r w:rsidRPr="0047655C">
        <w:rPr>
          <w:rFonts w:ascii="Times New Roman" w:eastAsia="DengXian" w:hAnsi="Times New Roman"/>
          <w:sz w:val="21"/>
          <w:szCs w:val="21"/>
        </w:rPr>
        <w:t>Chenyu</w:t>
      </w:r>
      <w:proofErr w:type="spellEnd"/>
      <w:r w:rsidRPr="0047655C">
        <w:rPr>
          <w:rFonts w:ascii="Times New Roman" w:eastAsia="DengXian" w:hAnsi="Times New Roman"/>
          <w:sz w:val="21"/>
          <w:szCs w:val="21"/>
        </w:rPr>
        <w:t xml:space="preserve"> Wang, Wei Tian, Ke Zhou</w:t>
      </w:r>
      <w:r w:rsidR="005C20FB" w:rsidRPr="0047655C">
        <w:rPr>
          <w:rFonts w:ascii="Times New Roman" w:eastAsia="DengXian" w:hAnsi="Times New Roman"/>
          <w:sz w:val="21"/>
          <w:szCs w:val="21"/>
        </w:rPr>
        <w:t>*</w:t>
      </w:r>
      <w:r w:rsidRPr="0047655C">
        <w:rPr>
          <w:rFonts w:ascii="Times New Roman" w:eastAsia="DengXian" w:hAnsi="Times New Roman"/>
          <w:sz w:val="21"/>
          <w:szCs w:val="21"/>
        </w:rPr>
        <w:t xml:space="preserve">, Ab-initio simulation of liquid water without artificial high temperature, </w:t>
      </w:r>
      <w:r w:rsidRPr="00EC5322">
        <w:rPr>
          <w:rFonts w:ascii="Times New Roman" w:eastAsia="DengXian" w:hAnsi="Times New Roman"/>
          <w:i/>
          <w:iCs/>
          <w:sz w:val="21"/>
          <w:szCs w:val="21"/>
        </w:rPr>
        <w:t>Materials Cloud Archive</w:t>
      </w:r>
      <w:r w:rsidRPr="0047655C">
        <w:rPr>
          <w:rFonts w:ascii="Times New Roman" w:eastAsia="DengXian" w:hAnsi="Times New Roman"/>
          <w:sz w:val="21"/>
          <w:szCs w:val="21"/>
        </w:rPr>
        <w:t xml:space="preserve"> 2024.131 (2024), https://doi.org/10.24435/materialscloud:89-2k</w:t>
      </w:r>
    </w:p>
    <w:p w:rsidR="00EA1AA3" w:rsidRDefault="00EA1AA3" w:rsidP="002510B6">
      <w:pPr>
        <w:pStyle w:val="a5"/>
        <w:widowControl/>
        <w:numPr>
          <w:ilvl w:val="0"/>
          <w:numId w:val="2"/>
        </w:numPr>
        <w:rPr>
          <w:rFonts w:ascii="Times New Roman" w:eastAsia="DengXian" w:hAnsi="Times New Roman"/>
          <w:sz w:val="21"/>
          <w:szCs w:val="21"/>
        </w:rPr>
      </w:pPr>
      <w:r w:rsidRPr="00EA1AA3">
        <w:rPr>
          <w:rFonts w:ascii="Times New Roman" w:eastAsia="DengXian" w:hAnsi="Times New Roman"/>
          <w:sz w:val="21"/>
          <w:szCs w:val="21"/>
        </w:rPr>
        <w:t xml:space="preserve">Ke Zhou*, Chen Qian, </w:t>
      </w:r>
      <w:proofErr w:type="spellStart"/>
      <w:r w:rsidRPr="00EA1AA3">
        <w:rPr>
          <w:rFonts w:ascii="Times New Roman" w:eastAsia="DengXian" w:hAnsi="Times New Roman"/>
          <w:sz w:val="21"/>
          <w:szCs w:val="21"/>
        </w:rPr>
        <w:t>Yilun</w:t>
      </w:r>
      <w:proofErr w:type="spellEnd"/>
      <w:r w:rsidRPr="00EA1AA3">
        <w:rPr>
          <w:rFonts w:ascii="Times New Roman" w:eastAsia="DengXian" w:hAnsi="Times New Roman"/>
          <w:sz w:val="21"/>
          <w:szCs w:val="21"/>
        </w:rPr>
        <w:t xml:space="preserve"> Liu, Quantifying the Structure of Water and Hydrated Monovalent Ions by Density Functional Theory Based Molecular Dynamics, </w:t>
      </w:r>
      <w:r w:rsidRPr="00EC5322">
        <w:rPr>
          <w:rFonts w:ascii="Times New Roman" w:eastAsia="DengXian" w:hAnsi="Times New Roman"/>
          <w:i/>
          <w:iCs/>
          <w:sz w:val="21"/>
          <w:szCs w:val="21"/>
        </w:rPr>
        <w:t>The Journal of Physical Chemistry B</w:t>
      </w:r>
      <w:r w:rsidRPr="00EA1AA3">
        <w:rPr>
          <w:rFonts w:ascii="Times New Roman" w:eastAsia="DengXian" w:hAnsi="Times New Roman"/>
          <w:sz w:val="21"/>
          <w:szCs w:val="21"/>
        </w:rPr>
        <w:t xml:space="preserve"> (2022), 126, 49, 10471–10480.</w:t>
      </w:r>
    </w:p>
    <w:p w:rsidR="00EA1AA3" w:rsidRPr="0047655C" w:rsidRDefault="00EC5322" w:rsidP="002510B6">
      <w:pPr>
        <w:pStyle w:val="a5"/>
        <w:widowControl/>
        <w:numPr>
          <w:ilvl w:val="0"/>
          <w:numId w:val="2"/>
        </w:numPr>
        <w:rPr>
          <w:rFonts w:ascii="Times New Roman" w:eastAsia="DengXian" w:hAnsi="Times New Roman"/>
          <w:sz w:val="21"/>
          <w:szCs w:val="21"/>
        </w:rPr>
      </w:pPr>
      <w:r w:rsidRPr="00EC5322">
        <w:rPr>
          <w:rFonts w:ascii="Times New Roman" w:eastAsia="DengXian" w:hAnsi="Times New Roman"/>
          <w:sz w:val="21"/>
          <w:szCs w:val="21"/>
        </w:rPr>
        <w:t xml:space="preserve">Chen Qian, Ke Zhou*, Ab-initio Molecular Dynamics Investigation of the Solvation States of Hydrated Ions in Confined Water, </w:t>
      </w:r>
      <w:r w:rsidRPr="00EC5322">
        <w:rPr>
          <w:rFonts w:ascii="Times New Roman" w:eastAsia="DengXian" w:hAnsi="Times New Roman"/>
          <w:i/>
          <w:iCs/>
          <w:sz w:val="21"/>
          <w:szCs w:val="21"/>
        </w:rPr>
        <w:t>Inorganic Chemistry</w:t>
      </w:r>
      <w:r w:rsidRPr="00EC5322">
        <w:rPr>
          <w:rFonts w:ascii="Times New Roman" w:eastAsia="DengXian" w:hAnsi="Times New Roman"/>
          <w:sz w:val="21"/>
          <w:szCs w:val="21"/>
        </w:rPr>
        <w:t xml:space="preserve"> (2023), 62, 43, 17756–17765.</w:t>
      </w:r>
    </w:p>
    <w:p w:rsidR="00FC2D22" w:rsidRPr="0047655C" w:rsidRDefault="00FC2D22" w:rsidP="00235793">
      <w:pPr>
        <w:pStyle w:val="a5"/>
        <w:widowControl/>
        <w:rPr>
          <w:rFonts w:ascii="Times New Roman" w:eastAsia="DengXian" w:hAnsi="Times New Roman"/>
          <w:sz w:val="21"/>
          <w:szCs w:val="21"/>
        </w:rPr>
      </w:pPr>
    </w:p>
    <w:sectPr w:rsidR="00FC2D22" w:rsidRPr="004765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486B92"/>
    <w:multiLevelType w:val="hybridMultilevel"/>
    <w:tmpl w:val="CDC23E2C"/>
    <w:lvl w:ilvl="0" w:tplc="9850BB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D8F22B5"/>
    <w:multiLevelType w:val="hybridMultilevel"/>
    <w:tmpl w:val="7690EC46"/>
    <w:lvl w:ilvl="0" w:tplc="43E86B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46579441">
    <w:abstractNumId w:val="1"/>
  </w:num>
  <w:num w:numId="2" w16cid:durableId="283587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WU3ZjRkMWNhYjBhMzYyZjc0YmJiMzk3NWFiODVhNjAifQ=="/>
  </w:docVars>
  <w:rsids>
    <w:rsidRoot w:val="130007BF"/>
    <w:rsid w:val="00050BDC"/>
    <w:rsid w:val="00067FC7"/>
    <w:rsid w:val="0008351A"/>
    <w:rsid w:val="00083B93"/>
    <w:rsid w:val="000842C5"/>
    <w:rsid w:val="00085AB3"/>
    <w:rsid w:val="00085FE0"/>
    <w:rsid w:val="000C672C"/>
    <w:rsid w:val="000E06D7"/>
    <w:rsid w:val="000E241A"/>
    <w:rsid w:val="000E5774"/>
    <w:rsid w:val="000F04B2"/>
    <w:rsid w:val="001219E9"/>
    <w:rsid w:val="0013117A"/>
    <w:rsid w:val="001334DC"/>
    <w:rsid w:val="00143018"/>
    <w:rsid w:val="00167944"/>
    <w:rsid w:val="00196799"/>
    <w:rsid w:val="001B228B"/>
    <w:rsid w:val="001C1441"/>
    <w:rsid w:val="001C25D6"/>
    <w:rsid w:val="00235793"/>
    <w:rsid w:val="002510B6"/>
    <w:rsid w:val="00254F74"/>
    <w:rsid w:val="0028389F"/>
    <w:rsid w:val="002B1156"/>
    <w:rsid w:val="002B686E"/>
    <w:rsid w:val="002C07C8"/>
    <w:rsid w:val="002C149C"/>
    <w:rsid w:val="002C2AE1"/>
    <w:rsid w:val="002D440D"/>
    <w:rsid w:val="002F0ABE"/>
    <w:rsid w:val="00321952"/>
    <w:rsid w:val="003219D2"/>
    <w:rsid w:val="00327C4B"/>
    <w:rsid w:val="00371381"/>
    <w:rsid w:val="00392959"/>
    <w:rsid w:val="003B3BA1"/>
    <w:rsid w:val="003C1DF7"/>
    <w:rsid w:val="003C47D7"/>
    <w:rsid w:val="00402164"/>
    <w:rsid w:val="00403A25"/>
    <w:rsid w:val="004057A3"/>
    <w:rsid w:val="00421A1B"/>
    <w:rsid w:val="00425DFA"/>
    <w:rsid w:val="00425E2F"/>
    <w:rsid w:val="00430C00"/>
    <w:rsid w:val="00442CB2"/>
    <w:rsid w:val="00450F64"/>
    <w:rsid w:val="0045207D"/>
    <w:rsid w:val="004744EF"/>
    <w:rsid w:val="0047655C"/>
    <w:rsid w:val="004875F7"/>
    <w:rsid w:val="00497970"/>
    <w:rsid w:val="004B652B"/>
    <w:rsid w:val="004B6724"/>
    <w:rsid w:val="004C536D"/>
    <w:rsid w:val="004D3C76"/>
    <w:rsid w:val="004F580F"/>
    <w:rsid w:val="00502D18"/>
    <w:rsid w:val="005115A5"/>
    <w:rsid w:val="00561B49"/>
    <w:rsid w:val="00567206"/>
    <w:rsid w:val="005A50B2"/>
    <w:rsid w:val="005C20FB"/>
    <w:rsid w:val="005F1413"/>
    <w:rsid w:val="005F3F92"/>
    <w:rsid w:val="0060219F"/>
    <w:rsid w:val="00605976"/>
    <w:rsid w:val="006164CC"/>
    <w:rsid w:val="006360BD"/>
    <w:rsid w:val="006424C3"/>
    <w:rsid w:val="00654A22"/>
    <w:rsid w:val="006650AE"/>
    <w:rsid w:val="00671A63"/>
    <w:rsid w:val="0067246E"/>
    <w:rsid w:val="00690D71"/>
    <w:rsid w:val="00691DB0"/>
    <w:rsid w:val="006F4957"/>
    <w:rsid w:val="00714B64"/>
    <w:rsid w:val="00723CD5"/>
    <w:rsid w:val="007274DF"/>
    <w:rsid w:val="00737D15"/>
    <w:rsid w:val="0075266F"/>
    <w:rsid w:val="007535C6"/>
    <w:rsid w:val="00760B04"/>
    <w:rsid w:val="00764ED4"/>
    <w:rsid w:val="00770774"/>
    <w:rsid w:val="00791FCF"/>
    <w:rsid w:val="00792C4E"/>
    <w:rsid w:val="007D60E9"/>
    <w:rsid w:val="007F50DE"/>
    <w:rsid w:val="00837546"/>
    <w:rsid w:val="00892765"/>
    <w:rsid w:val="008A3F2D"/>
    <w:rsid w:val="008B7D6C"/>
    <w:rsid w:val="008F24F0"/>
    <w:rsid w:val="008F3F89"/>
    <w:rsid w:val="008F6188"/>
    <w:rsid w:val="009001E4"/>
    <w:rsid w:val="00927676"/>
    <w:rsid w:val="00956B2E"/>
    <w:rsid w:val="00962008"/>
    <w:rsid w:val="009A4A19"/>
    <w:rsid w:val="009A76E1"/>
    <w:rsid w:val="009B3089"/>
    <w:rsid w:val="009F5BC4"/>
    <w:rsid w:val="009F6FBA"/>
    <w:rsid w:val="00A00779"/>
    <w:rsid w:val="00A01ADB"/>
    <w:rsid w:val="00A066A6"/>
    <w:rsid w:val="00A366FD"/>
    <w:rsid w:val="00A41B1A"/>
    <w:rsid w:val="00A60FBD"/>
    <w:rsid w:val="00A6766A"/>
    <w:rsid w:val="00AA3037"/>
    <w:rsid w:val="00AD585F"/>
    <w:rsid w:val="00AD7C46"/>
    <w:rsid w:val="00AF18F7"/>
    <w:rsid w:val="00B00CBE"/>
    <w:rsid w:val="00B02933"/>
    <w:rsid w:val="00B12E3E"/>
    <w:rsid w:val="00B25F20"/>
    <w:rsid w:val="00B64862"/>
    <w:rsid w:val="00B95F4C"/>
    <w:rsid w:val="00B969E2"/>
    <w:rsid w:val="00BB7422"/>
    <w:rsid w:val="00BC29AB"/>
    <w:rsid w:val="00BF26DA"/>
    <w:rsid w:val="00C054FB"/>
    <w:rsid w:val="00C06B70"/>
    <w:rsid w:val="00C21F29"/>
    <w:rsid w:val="00C63665"/>
    <w:rsid w:val="00C6715E"/>
    <w:rsid w:val="00C81AF1"/>
    <w:rsid w:val="00CD2D8D"/>
    <w:rsid w:val="00D0258D"/>
    <w:rsid w:val="00D11790"/>
    <w:rsid w:val="00D11A76"/>
    <w:rsid w:val="00D16946"/>
    <w:rsid w:val="00D1727B"/>
    <w:rsid w:val="00D3015C"/>
    <w:rsid w:val="00D54EE7"/>
    <w:rsid w:val="00D93762"/>
    <w:rsid w:val="00DC3443"/>
    <w:rsid w:val="00DE3101"/>
    <w:rsid w:val="00E00E26"/>
    <w:rsid w:val="00E57710"/>
    <w:rsid w:val="00E64306"/>
    <w:rsid w:val="00E66F41"/>
    <w:rsid w:val="00E75758"/>
    <w:rsid w:val="00EA1AA3"/>
    <w:rsid w:val="00EC5322"/>
    <w:rsid w:val="00F030A1"/>
    <w:rsid w:val="00F0655C"/>
    <w:rsid w:val="00F22549"/>
    <w:rsid w:val="00F5290E"/>
    <w:rsid w:val="00F62851"/>
    <w:rsid w:val="00F800EC"/>
    <w:rsid w:val="00FB7912"/>
    <w:rsid w:val="00FC2D22"/>
    <w:rsid w:val="00FF2850"/>
    <w:rsid w:val="023A2F90"/>
    <w:rsid w:val="045A3333"/>
    <w:rsid w:val="046C750A"/>
    <w:rsid w:val="06DF5D71"/>
    <w:rsid w:val="0CCA3020"/>
    <w:rsid w:val="0E074ACC"/>
    <w:rsid w:val="0E8A0B35"/>
    <w:rsid w:val="113241F9"/>
    <w:rsid w:val="11B20C52"/>
    <w:rsid w:val="130007BF"/>
    <w:rsid w:val="145B160F"/>
    <w:rsid w:val="14757D15"/>
    <w:rsid w:val="15EE4223"/>
    <w:rsid w:val="16777D74"/>
    <w:rsid w:val="171750B3"/>
    <w:rsid w:val="195E16BF"/>
    <w:rsid w:val="1A4E703E"/>
    <w:rsid w:val="1B770817"/>
    <w:rsid w:val="1D320E99"/>
    <w:rsid w:val="1D7C3EC2"/>
    <w:rsid w:val="1F525822"/>
    <w:rsid w:val="20084133"/>
    <w:rsid w:val="20566C4C"/>
    <w:rsid w:val="20B322F1"/>
    <w:rsid w:val="21463165"/>
    <w:rsid w:val="21BC3427"/>
    <w:rsid w:val="253A4D8F"/>
    <w:rsid w:val="26243349"/>
    <w:rsid w:val="26485289"/>
    <w:rsid w:val="283006CB"/>
    <w:rsid w:val="28337152"/>
    <w:rsid w:val="28BF37A3"/>
    <w:rsid w:val="2AA50EFC"/>
    <w:rsid w:val="2BFD08C4"/>
    <w:rsid w:val="2E1B3283"/>
    <w:rsid w:val="32AB72CC"/>
    <w:rsid w:val="360A60B7"/>
    <w:rsid w:val="369E4A52"/>
    <w:rsid w:val="3949339B"/>
    <w:rsid w:val="39D83AF7"/>
    <w:rsid w:val="3AF31810"/>
    <w:rsid w:val="3B2D45F6"/>
    <w:rsid w:val="40FE4A6B"/>
    <w:rsid w:val="41A43864"/>
    <w:rsid w:val="456F2434"/>
    <w:rsid w:val="476E221E"/>
    <w:rsid w:val="49366D6C"/>
    <w:rsid w:val="49492F43"/>
    <w:rsid w:val="4A677B24"/>
    <w:rsid w:val="4CC4300C"/>
    <w:rsid w:val="4CEC07BA"/>
    <w:rsid w:val="4D810EFD"/>
    <w:rsid w:val="502C022B"/>
    <w:rsid w:val="532F4F57"/>
    <w:rsid w:val="559B0682"/>
    <w:rsid w:val="565D3B8A"/>
    <w:rsid w:val="58405511"/>
    <w:rsid w:val="59926240"/>
    <w:rsid w:val="5A160C1F"/>
    <w:rsid w:val="5B201627"/>
    <w:rsid w:val="5C904CB9"/>
    <w:rsid w:val="5DCD0DE1"/>
    <w:rsid w:val="5DEA21A7"/>
    <w:rsid w:val="5FB740B2"/>
    <w:rsid w:val="62BD2580"/>
    <w:rsid w:val="64326656"/>
    <w:rsid w:val="6443458E"/>
    <w:rsid w:val="648A46E4"/>
    <w:rsid w:val="68103152"/>
    <w:rsid w:val="68212C69"/>
    <w:rsid w:val="694F3806"/>
    <w:rsid w:val="69583DA4"/>
    <w:rsid w:val="69CA10DE"/>
    <w:rsid w:val="6C4C29AD"/>
    <w:rsid w:val="6CF3094C"/>
    <w:rsid w:val="6FF944CB"/>
    <w:rsid w:val="711D41EA"/>
    <w:rsid w:val="71A566B9"/>
    <w:rsid w:val="75134281"/>
    <w:rsid w:val="75596138"/>
    <w:rsid w:val="75A31161"/>
    <w:rsid w:val="76E063E5"/>
    <w:rsid w:val="776808B4"/>
    <w:rsid w:val="77A318EC"/>
    <w:rsid w:val="797A042B"/>
    <w:rsid w:val="7A65732D"/>
    <w:rsid w:val="7AA53BCD"/>
    <w:rsid w:val="7AB00826"/>
    <w:rsid w:val="7CDB7433"/>
    <w:rsid w:val="7EC9013A"/>
    <w:rsid w:val="7F186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78687B9D"/>
  <w15:docId w15:val="{9EF1C72F-CE54-E249-AAD8-E8BB2433C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6">
    <w:name w:val="Strong"/>
    <w:basedOn w:val="a0"/>
    <w:uiPriority w:val="22"/>
    <w:qFormat/>
    <w:rPr>
      <w:b/>
      <w:bCs/>
    </w:rPr>
  </w:style>
  <w:style w:type="character" w:styleId="a7">
    <w:name w:val="Hyperlink"/>
    <w:basedOn w:val="a0"/>
    <w:rsid w:val="002510B6"/>
    <w:rPr>
      <w:color w:val="0026E5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510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4</Pages>
  <Words>470</Words>
  <Characters>2683</Characters>
  <Application>Microsoft Office Word</Application>
  <DocSecurity>0</DocSecurity>
  <Lines>22</Lines>
  <Paragraphs>6</Paragraphs>
  <ScaleCrop>false</ScaleCrop>
  <Company>Soochow University</Company>
  <LinksUpToDate>false</LinksUpToDate>
  <CharactersWithSpaces>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。</dc:creator>
  <cp:lastModifiedBy>Zhou Ke</cp:lastModifiedBy>
  <cp:revision>489</cp:revision>
  <dcterms:created xsi:type="dcterms:W3CDTF">2024-11-19T03:02:00Z</dcterms:created>
  <dcterms:modified xsi:type="dcterms:W3CDTF">2024-11-19T12:39:00Z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26C4BB8FA7464A4EB868EA3047684AC5_11</vt:lpwstr>
  </property>
</Properties>
</file>