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5CBFB" w14:textId="04AE4C53" w:rsidR="009E6A32" w:rsidRDefault="009E6A32">
      <w:pPr>
        <w:rPr>
          <w:rFonts w:hint="eastAsia"/>
        </w:rPr>
      </w:pPr>
      <w:r>
        <w:rPr>
          <w:rFonts w:hint="eastAsia"/>
        </w:rPr>
        <w:t>被试背景：</w:t>
      </w:r>
    </w:p>
    <w:p w14:paraId="2EDCB496" w14:textId="6FE7B273" w:rsidR="009F4AC9" w:rsidRDefault="009E6A32">
      <w:pPr>
        <w:rPr>
          <w:rFonts w:hint="eastAsia"/>
        </w:rPr>
      </w:pPr>
      <w:r w:rsidRPr="009E6A32">
        <w:rPr>
          <w:noProof/>
        </w:rPr>
        <w:drawing>
          <wp:anchor distT="0" distB="0" distL="114300" distR="114300" simplePos="0" relativeHeight="251659264" behindDoc="0" locked="0" layoutInCell="1" allowOverlap="1" wp14:anchorId="735AE1B2" wp14:editId="367BCAAA">
            <wp:simplePos x="0" y="0"/>
            <wp:positionH relativeFrom="column">
              <wp:posOffset>-32918</wp:posOffset>
            </wp:positionH>
            <wp:positionV relativeFrom="paragraph">
              <wp:posOffset>942747</wp:posOffset>
            </wp:positionV>
            <wp:extent cx="5274310" cy="967740"/>
            <wp:effectExtent l="0" t="0" r="254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根据对</w:t>
      </w:r>
      <w:proofErr w:type="gramStart"/>
      <w:r>
        <w:rPr>
          <w:rFonts w:hint="eastAsia"/>
        </w:rPr>
        <w:t>基础前测的</w:t>
      </w:r>
      <w:proofErr w:type="gramEnd"/>
      <w:r>
        <w:rPr>
          <w:rFonts w:hint="eastAsia"/>
        </w:rPr>
        <w:t>数据作平均数分析， 1、2、3、6、7、10这六位同学的指标是显著高于平均数的，一定程度上表明，他们在古典诗词赏析频率、诗词专业工具的使用情况、诗词色彩意象相关研究经历、自身对诗词色彩意象的熟悉程度相对较高。同时，其中1、6、10号被试在后续使用</w:t>
      </w:r>
      <w:proofErr w:type="gramStart"/>
      <w:r>
        <w:rPr>
          <w:rFonts w:hint="eastAsia"/>
        </w:rPr>
        <w:t>了诗色网</w:t>
      </w:r>
      <w:proofErr w:type="gramEnd"/>
      <w:r>
        <w:rPr>
          <w:rFonts w:hint="eastAsia"/>
        </w:rPr>
        <w:t>，2、3、7号被试则使用</w:t>
      </w:r>
      <w:proofErr w:type="gramStart"/>
      <w:r>
        <w:rPr>
          <w:rFonts w:hint="eastAsia"/>
        </w:rPr>
        <w:t>了搜韵网</w:t>
      </w:r>
      <w:proofErr w:type="gramEnd"/>
      <w:r>
        <w:rPr>
          <w:rFonts w:hint="eastAsia"/>
        </w:rPr>
        <w:t>。</w:t>
      </w:r>
    </w:p>
    <w:p w14:paraId="3B3618A7" w14:textId="10B6EDD2" w:rsidR="009E6A32" w:rsidRDefault="009E6A32">
      <w:pPr>
        <w:rPr>
          <w:rFonts w:hint="eastAsia"/>
        </w:rPr>
      </w:pPr>
    </w:p>
    <w:p w14:paraId="1BC8B324" w14:textId="42B2E0A9" w:rsidR="009E6A32" w:rsidRDefault="009E6A32">
      <w:pPr>
        <w:rPr>
          <w:rFonts w:hint="eastAsia"/>
        </w:rPr>
      </w:pPr>
      <w:r>
        <w:rPr>
          <w:rFonts w:hint="eastAsia"/>
        </w:rPr>
        <w:t>基础前测：</w:t>
      </w:r>
    </w:p>
    <w:p w14:paraId="312080B6" w14:textId="7373776F" w:rsidR="009E6A32" w:rsidRDefault="002F577D" w:rsidP="009F2C53">
      <w:pPr>
        <w:rPr>
          <w:rFonts w:hint="eastAsia"/>
        </w:rPr>
      </w:pPr>
      <w:r w:rsidRPr="002F577D">
        <w:rPr>
          <w:noProof/>
        </w:rPr>
        <w:drawing>
          <wp:anchor distT="0" distB="0" distL="114300" distR="114300" simplePos="0" relativeHeight="251661312" behindDoc="0" locked="0" layoutInCell="1" allowOverlap="1" wp14:anchorId="4EBA0ADA" wp14:editId="2FB9DF2D">
            <wp:simplePos x="0" y="0"/>
            <wp:positionH relativeFrom="margin">
              <wp:align>left</wp:align>
            </wp:positionH>
            <wp:positionV relativeFrom="paragraph">
              <wp:posOffset>1423315</wp:posOffset>
            </wp:positionV>
            <wp:extent cx="5274310" cy="1177290"/>
            <wp:effectExtent l="0" t="0" r="254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2C53">
        <w:rPr>
          <w:rFonts w:hint="eastAsia"/>
        </w:rPr>
        <w:t>该部分主要使用4道题，从不同维</w:t>
      </w:r>
      <w:proofErr w:type="gramStart"/>
      <w:r w:rsidR="009F2C53">
        <w:rPr>
          <w:rFonts w:hint="eastAsia"/>
        </w:rPr>
        <w:t>度简单</w:t>
      </w:r>
      <w:proofErr w:type="gramEnd"/>
      <w:r w:rsidR="009F2C53">
        <w:rPr>
          <w:rFonts w:hint="eastAsia"/>
        </w:rPr>
        <w:t>模拟测试被试的能力。这四个维度分为：古诗词意象理解能力、古诗词审美认知水平、古诗文精细词义辨析能力、古诗词积累与应用能力。其中第一道题正确选项有八个，根据被试选择的项数来测验其对意象的理解能力，且根据选中的项数给对应比例的分数；第二题和第三题为单项选择题；第四题是问答题，划分了错误、半对、全对三个等级来检测被试的古诗词应用能力，并根据正确的比率进赋分。最终得分的数据如下：</w:t>
      </w:r>
    </w:p>
    <w:p w14:paraId="77BAF2C1" w14:textId="60E73752" w:rsidR="009F2C53" w:rsidRDefault="002F577D" w:rsidP="009F2C53">
      <w:pPr>
        <w:rPr>
          <w:rFonts w:hint="eastAsia"/>
        </w:rPr>
      </w:pPr>
      <w:r>
        <w:rPr>
          <w:rFonts w:hint="eastAsia"/>
        </w:rPr>
        <w:t>其中，1、2、3、4、6、7、8</w:t>
      </w:r>
      <w:proofErr w:type="gramStart"/>
      <w:r>
        <w:rPr>
          <w:rFonts w:hint="eastAsia"/>
        </w:rPr>
        <w:t>七</w:t>
      </w:r>
      <w:proofErr w:type="gramEnd"/>
      <w:r>
        <w:rPr>
          <w:rFonts w:hint="eastAsia"/>
        </w:rPr>
        <w:t>位同学对古典诗词可能更加了解，文学底蕴更深厚。1、4、6、8</w:t>
      </w:r>
      <w:proofErr w:type="gramStart"/>
      <w:r>
        <w:rPr>
          <w:rFonts w:hint="eastAsia"/>
        </w:rPr>
        <w:t>四</w:t>
      </w:r>
      <w:proofErr w:type="gramEnd"/>
      <w:r>
        <w:rPr>
          <w:rFonts w:hint="eastAsia"/>
        </w:rPr>
        <w:t>位同学在后续使用</w:t>
      </w:r>
      <w:proofErr w:type="gramStart"/>
      <w:r>
        <w:rPr>
          <w:rFonts w:hint="eastAsia"/>
        </w:rPr>
        <w:t>了诗色网</w:t>
      </w:r>
      <w:proofErr w:type="gramEnd"/>
      <w:r>
        <w:rPr>
          <w:rFonts w:hint="eastAsia"/>
        </w:rPr>
        <w:t>，2、3、7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位同学使用</w:t>
      </w:r>
      <w:proofErr w:type="gramStart"/>
      <w:r>
        <w:rPr>
          <w:rFonts w:hint="eastAsia"/>
        </w:rPr>
        <w:t>了搜韵网</w:t>
      </w:r>
      <w:proofErr w:type="gramEnd"/>
      <w:r>
        <w:rPr>
          <w:rFonts w:hint="eastAsia"/>
        </w:rPr>
        <w:t>。</w:t>
      </w:r>
    </w:p>
    <w:p w14:paraId="00CE59F4" w14:textId="77777777" w:rsidR="002F577D" w:rsidRDefault="002F577D" w:rsidP="009F2C53">
      <w:pPr>
        <w:rPr>
          <w:rFonts w:hint="eastAsia"/>
        </w:rPr>
      </w:pPr>
    </w:p>
    <w:p w14:paraId="2D65FE76" w14:textId="5AF3FA6A" w:rsidR="002F577D" w:rsidRDefault="002F577D" w:rsidP="009F2C53">
      <w:pPr>
        <w:rPr>
          <w:rFonts w:hint="eastAsia"/>
        </w:rPr>
      </w:pPr>
      <w:r>
        <w:rPr>
          <w:rFonts w:hint="eastAsia"/>
        </w:rPr>
        <w:t>即时体验：</w:t>
      </w:r>
    </w:p>
    <w:p w14:paraId="4B22F502" w14:textId="0F51EA61" w:rsidR="002F577D" w:rsidRDefault="002F577D" w:rsidP="009F2C53">
      <w:pPr>
        <w:rPr>
          <w:rFonts w:hint="eastAsia"/>
        </w:rPr>
      </w:pPr>
      <w:r>
        <w:rPr>
          <w:rFonts w:hint="eastAsia"/>
        </w:rPr>
        <w:t>即时体验问卷是在被试完成试验任务后发布，主要分成网站多维度功能（</w:t>
      </w:r>
      <w:bookmarkStart w:id="0" w:name="_Hlk229556352"/>
      <w:r w:rsidR="0064026B" w:rsidRPr="0064026B">
        <w:rPr>
          <w:rFonts w:hint="eastAsia"/>
        </w:rPr>
        <w:t>任务效率、单意象理解支持、操作易用性、检索精准度、关联理解支持、认知负荷水平、对比分析支持度</w:t>
      </w:r>
      <w:bookmarkEnd w:id="0"/>
      <w:r>
        <w:rPr>
          <w:rFonts w:hint="eastAsia"/>
        </w:rPr>
        <w:t>）检测</w:t>
      </w:r>
      <w:r w:rsidR="0064026B">
        <w:rPr>
          <w:rFonts w:hint="eastAsia"/>
        </w:rPr>
        <w:t>、网站最大问题、突出优势、对自己完成程度打分。12位被试的任务完成情况均达到良好水平，更细致的差异需要继续深入评估，这里一并附上完成任务的时间，一起进行数据分析。</w:t>
      </w:r>
    </w:p>
    <w:p w14:paraId="1507EFAA" w14:textId="0427C1EB" w:rsidR="0064026B" w:rsidRDefault="00DC36C5" w:rsidP="009F2C53">
      <w:pPr>
        <w:rPr>
          <w:rFonts w:hint="eastAsia"/>
        </w:rPr>
      </w:pPr>
      <w:r>
        <w:rPr>
          <w:rFonts w:hint="eastAsia"/>
        </w:rPr>
        <w:t>如下图</w:t>
      </w:r>
      <w:r w:rsidR="004B76D1">
        <w:rPr>
          <w:rFonts w:hint="eastAsia"/>
        </w:rPr>
        <w:t>，黄色格子为高于平均值或多数人选择。</w:t>
      </w:r>
      <w:r>
        <w:rPr>
          <w:rFonts w:hint="eastAsia"/>
        </w:rPr>
        <w:t>不难看出</w:t>
      </w:r>
      <w:r w:rsidR="004B76D1">
        <w:rPr>
          <w:rFonts w:hint="eastAsia"/>
        </w:rPr>
        <w:t>，在</w:t>
      </w:r>
      <w:r w:rsidR="004B76D1" w:rsidRPr="0064026B">
        <w:rPr>
          <w:rFonts w:hint="eastAsia"/>
        </w:rPr>
        <w:t>任务效率、单意象理解支持、检索精准度、关联理解支持、认知负荷水平、对比分析支持度</w:t>
      </w:r>
      <w:r w:rsidR="004B76D1">
        <w:rPr>
          <w:rFonts w:hint="eastAsia"/>
        </w:rPr>
        <w:t>这六个维度，用户</w:t>
      </w:r>
      <w:proofErr w:type="gramStart"/>
      <w:r w:rsidR="004B76D1">
        <w:rPr>
          <w:rFonts w:hint="eastAsia"/>
        </w:rPr>
        <w:t>对诗色网</w:t>
      </w:r>
      <w:proofErr w:type="gramEnd"/>
      <w:r w:rsidR="004B76D1">
        <w:rPr>
          <w:rFonts w:hint="eastAsia"/>
        </w:rPr>
        <w:t>的评价显著高于</w:t>
      </w:r>
      <w:proofErr w:type="gramStart"/>
      <w:r w:rsidR="004B76D1">
        <w:rPr>
          <w:rFonts w:hint="eastAsia"/>
        </w:rPr>
        <w:t>搜韵网</w:t>
      </w:r>
      <w:proofErr w:type="gramEnd"/>
      <w:r w:rsidR="004B76D1">
        <w:rPr>
          <w:rFonts w:hint="eastAsia"/>
        </w:rPr>
        <w:t>；在</w:t>
      </w:r>
      <w:r w:rsidR="004B76D1" w:rsidRPr="004B76D1">
        <w:rPr>
          <w:rFonts w:hint="eastAsia"/>
        </w:rPr>
        <w:t>操作易用性</w:t>
      </w:r>
      <w:r w:rsidR="004B76D1">
        <w:rPr>
          <w:rFonts w:hint="eastAsia"/>
        </w:rPr>
        <w:t>上，</w:t>
      </w:r>
      <w:proofErr w:type="gramStart"/>
      <w:r w:rsidR="004B76D1">
        <w:rPr>
          <w:rFonts w:hint="eastAsia"/>
        </w:rPr>
        <w:t>搜韵网略高于诗色</w:t>
      </w:r>
      <w:proofErr w:type="gramEnd"/>
      <w:r w:rsidR="004B76D1">
        <w:rPr>
          <w:rFonts w:hint="eastAsia"/>
        </w:rPr>
        <w:t>网。基于前</w:t>
      </w:r>
      <w:r w:rsidR="004B76D1">
        <w:rPr>
          <w:rFonts w:hint="eastAsia"/>
        </w:rPr>
        <w:lastRenderedPageBreak/>
        <w:t>面的背景和前测，两组被试的整体水平没有太大差别，可以粗略地得出结论：在完成该类任务时，</w:t>
      </w:r>
      <w:proofErr w:type="gramStart"/>
      <w:r w:rsidR="004B76D1">
        <w:rPr>
          <w:rFonts w:hint="eastAsia"/>
        </w:rPr>
        <w:t>诗色网</w:t>
      </w:r>
      <w:proofErr w:type="gramEnd"/>
      <w:r w:rsidR="004B76D1">
        <w:rPr>
          <w:rFonts w:hint="eastAsia"/>
        </w:rPr>
        <w:t>的表现明显高于</w:t>
      </w:r>
      <w:proofErr w:type="gramStart"/>
      <w:r w:rsidR="004B76D1">
        <w:rPr>
          <w:rFonts w:hint="eastAsia"/>
        </w:rPr>
        <w:t>搜韵网</w:t>
      </w:r>
      <w:proofErr w:type="gramEnd"/>
      <w:r w:rsidR="004B76D1">
        <w:rPr>
          <w:rFonts w:hint="eastAsia"/>
        </w:rPr>
        <w:t>；</w:t>
      </w:r>
      <w:proofErr w:type="gramStart"/>
      <w:r w:rsidR="004B76D1">
        <w:rPr>
          <w:rFonts w:hint="eastAsia"/>
        </w:rPr>
        <w:t>但诗色网</w:t>
      </w:r>
      <w:proofErr w:type="gramEnd"/>
      <w:r w:rsidR="004B76D1">
        <w:rPr>
          <w:rFonts w:hint="eastAsia"/>
        </w:rPr>
        <w:t>可能</w:t>
      </w:r>
      <w:proofErr w:type="gramStart"/>
      <w:r w:rsidR="004B76D1">
        <w:rPr>
          <w:rFonts w:hint="eastAsia"/>
        </w:rPr>
        <w:t>比搜韵网</w:t>
      </w:r>
      <w:proofErr w:type="gramEnd"/>
      <w:r w:rsidR="004B76D1">
        <w:rPr>
          <w:rFonts w:hint="eastAsia"/>
        </w:rPr>
        <w:t>在操作上略微有一点困难（任务完成时间也可以一定程度上反映这一点）</w:t>
      </w:r>
    </w:p>
    <w:p w14:paraId="2853F203" w14:textId="7799B843" w:rsidR="00DC36C5" w:rsidRDefault="004B76D1" w:rsidP="009F2C53">
      <w:pPr>
        <w:rPr>
          <w:rFonts w:hint="eastAsia"/>
        </w:rPr>
      </w:pPr>
      <w:r>
        <w:rPr>
          <w:rFonts w:hint="eastAsia"/>
        </w:rPr>
        <w:t>在网站最大问题方面，</w:t>
      </w: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的问题集中在“信息杂乱，难以筛选”和“色彩意象语义关联不清晰”，</w:t>
      </w:r>
      <w:proofErr w:type="gramStart"/>
      <w:r>
        <w:rPr>
          <w:rFonts w:hint="eastAsia"/>
        </w:rPr>
        <w:t>诗色的</w:t>
      </w:r>
      <w:proofErr w:type="gramEnd"/>
      <w:r>
        <w:rPr>
          <w:rFonts w:hint="eastAsia"/>
        </w:rPr>
        <w:t>问题则集中在“缺少跨诗句对比、归纳梳理”和“其他”。</w:t>
      </w:r>
    </w:p>
    <w:p w14:paraId="0B32387D" w14:textId="6363B803" w:rsidR="004B76D1" w:rsidRDefault="004B76D1" w:rsidP="009F2C53">
      <w:pPr>
        <w:rPr>
          <w:rFonts w:hint="eastAsia"/>
        </w:rPr>
      </w:pPr>
      <w:r>
        <w:rPr>
          <w:rFonts w:hint="eastAsia"/>
        </w:rPr>
        <w:t>在突出优势方面，二者相差不大，但用户的评价上，用户认为，</w:t>
      </w:r>
      <w:proofErr w:type="gramStart"/>
      <w:r>
        <w:rPr>
          <w:rFonts w:hint="eastAsia"/>
        </w:rPr>
        <w:t>诗色的</w:t>
      </w:r>
      <w:proofErr w:type="gramEnd"/>
      <w:r>
        <w:rPr>
          <w:rFonts w:hint="eastAsia"/>
        </w:rPr>
        <w:t>优势显著大于搜韵。</w:t>
      </w:r>
    </w:p>
    <w:p w14:paraId="595685C9" w14:textId="2F159DFC" w:rsidR="004B76D1" w:rsidRDefault="004B76D1" w:rsidP="009F2C53">
      <w:pPr>
        <w:rPr>
          <w:rFonts w:hint="eastAsia"/>
        </w:rPr>
      </w:pPr>
      <w:r>
        <w:rPr>
          <w:rFonts w:hint="eastAsia"/>
        </w:rPr>
        <w:t>用户满意度上，</w:t>
      </w:r>
      <w:proofErr w:type="gramStart"/>
      <w:r>
        <w:rPr>
          <w:rFonts w:hint="eastAsia"/>
        </w:rPr>
        <w:t>诗色网</w:t>
      </w:r>
      <w:proofErr w:type="gramEnd"/>
      <w:r>
        <w:rPr>
          <w:rFonts w:hint="eastAsia"/>
        </w:rPr>
        <w:t>比起</w:t>
      </w: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，数据上高了0.5个点。</w:t>
      </w:r>
    </w:p>
    <w:p w14:paraId="0BF0C0B5" w14:textId="5C567C1C" w:rsidR="004B76D1" w:rsidRDefault="004B76D1" w:rsidP="009F2C53">
      <w:pPr>
        <w:rPr>
          <w:rFonts w:hint="eastAsia"/>
        </w:rPr>
      </w:pPr>
      <w:r>
        <w:rPr>
          <w:rFonts w:hint="eastAsia"/>
        </w:rPr>
        <w:t>综上，用户认为，在处理诗词色彩意象相关的任务时，</w:t>
      </w:r>
      <w:proofErr w:type="gramStart"/>
      <w:r>
        <w:rPr>
          <w:rFonts w:hint="eastAsia"/>
        </w:rPr>
        <w:t>诗色网</w:t>
      </w:r>
      <w:proofErr w:type="gramEnd"/>
      <w:r>
        <w:rPr>
          <w:rFonts w:hint="eastAsia"/>
        </w:rPr>
        <w:t>比起</w:t>
      </w:r>
      <w:proofErr w:type="gramStart"/>
      <w:r>
        <w:rPr>
          <w:rFonts w:hint="eastAsia"/>
        </w:rPr>
        <w:t>搜韵网</w:t>
      </w:r>
      <w:proofErr w:type="gramEnd"/>
      <w:r>
        <w:rPr>
          <w:rFonts w:hint="eastAsia"/>
        </w:rPr>
        <w:t>综合更优。</w:t>
      </w:r>
    </w:p>
    <w:p w14:paraId="1778F5D0" w14:textId="77777777" w:rsidR="00DC36C5" w:rsidRDefault="00DC36C5" w:rsidP="009F2C53">
      <w:pPr>
        <w:rPr>
          <w:rFonts w:hint="eastAsia"/>
        </w:rPr>
      </w:pPr>
    </w:p>
    <w:p w14:paraId="02CF32DC" w14:textId="78DE272D" w:rsidR="00DC36C5" w:rsidRDefault="004B76D1" w:rsidP="009F2C53">
      <w:pPr>
        <w:rPr>
          <w:rFonts w:hint="eastAsia"/>
        </w:rPr>
      </w:pPr>
      <w:r>
        <w:rPr>
          <w:rFonts w:hint="eastAsia"/>
        </w:rPr>
        <w:t>总表：</w:t>
      </w:r>
      <w:r w:rsidRPr="00DC36C5">
        <w:rPr>
          <w:noProof/>
        </w:rPr>
        <w:drawing>
          <wp:anchor distT="0" distB="0" distL="114300" distR="114300" simplePos="0" relativeHeight="251663360" behindDoc="0" locked="0" layoutInCell="1" allowOverlap="1" wp14:anchorId="1C3AE262" wp14:editId="0D44FDED">
            <wp:simplePos x="0" y="0"/>
            <wp:positionH relativeFrom="margin">
              <wp:align>left</wp:align>
            </wp:positionH>
            <wp:positionV relativeFrom="paragraph">
              <wp:posOffset>310896</wp:posOffset>
            </wp:positionV>
            <wp:extent cx="5274310" cy="1271905"/>
            <wp:effectExtent l="0" t="0" r="2540" b="444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7D480" w14:textId="7D91D4CB" w:rsidR="004B76D1" w:rsidRPr="004B76D1" w:rsidRDefault="004B76D1" w:rsidP="004B76D1">
      <w:pPr>
        <w:rPr>
          <w:rFonts w:hint="eastAsia"/>
        </w:rPr>
      </w:pPr>
      <w:r w:rsidRPr="004B76D1">
        <w:rPr>
          <w:noProof/>
        </w:rPr>
        <w:drawing>
          <wp:anchor distT="0" distB="0" distL="114300" distR="114300" simplePos="0" relativeHeight="251665408" behindDoc="0" locked="0" layoutInCell="1" allowOverlap="1" wp14:anchorId="709BA781" wp14:editId="62709569">
            <wp:simplePos x="0" y="0"/>
            <wp:positionH relativeFrom="column">
              <wp:posOffset>3455</wp:posOffset>
            </wp:positionH>
            <wp:positionV relativeFrom="paragraph">
              <wp:posOffset>1536649</wp:posOffset>
            </wp:positionV>
            <wp:extent cx="5274310" cy="641350"/>
            <wp:effectExtent l="0" t="0" r="2540" b="635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诗色：</w:t>
      </w:r>
    </w:p>
    <w:p w14:paraId="00F99FBC" w14:textId="74DBC3C0" w:rsidR="004B76D1" w:rsidRPr="004B76D1" w:rsidRDefault="004B76D1" w:rsidP="004B76D1">
      <w:pPr>
        <w:rPr>
          <w:rFonts w:hint="eastAsia"/>
        </w:rPr>
      </w:pPr>
      <w:r w:rsidRPr="004B76D1">
        <w:rPr>
          <w:noProof/>
        </w:rPr>
        <w:drawing>
          <wp:anchor distT="0" distB="0" distL="114300" distR="114300" simplePos="0" relativeHeight="251667456" behindDoc="0" locked="0" layoutInCell="1" allowOverlap="1" wp14:anchorId="201822CF" wp14:editId="2DF18281">
            <wp:simplePos x="0" y="0"/>
            <wp:positionH relativeFrom="margin">
              <wp:align>left</wp:align>
            </wp:positionH>
            <wp:positionV relativeFrom="paragraph">
              <wp:posOffset>898372</wp:posOffset>
            </wp:positionV>
            <wp:extent cx="5274310" cy="624205"/>
            <wp:effectExtent l="0" t="0" r="2540" b="444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搜韵：</w:t>
      </w:r>
    </w:p>
    <w:p w14:paraId="3BEB3BAB" w14:textId="03A53B2C" w:rsidR="004B76D1" w:rsidRPr="004B76D1" w:rsidRDefault="004B76D1" w:rsidP="004B76D1">
      <w:pPr>
        <w:rPr>
          <w:rFonts w:hint="eastAsia"/>
        </w:rPr>
      </w:pPr>
    </w:p>
    <w:p w14:paraId="69DED371" w14:textId="77777777" w:rsidR="004B76D1" w:rsidRPr="004B76D1" w:rsidRDefault="004B76D1" w:rsidP="004B76D1">
      <w:pPr>
        <w:rPr>
          <w:rFonts w:hint="eastAsia"/>
        </w:rPr>
      </w:pPr>
    </w:p>
    <w:p w14:paraId="7478D54D" w14:textId="77777777" w:rsidR="004B76D1" w:rsidRPr="004B76D1" w:rsidRDefault="004B76D1" w:rsidP="004B76D1">
      <w:pPr>
        <w:rPr>
          <w:rFonts w:hint="eastAsia"/>
        </w:rPr>
      </w:pPr>
    </w:p>
    <w:sectPr w:rsidR="004B76D1" w:rsidRPr="004B7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A6783" w14:textId="77777777" w:rsidR="007C4ECB" w:rsidRDefault="007C4ECB" w:rsidP="00DC36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EDEE34" w14:textId="77777777" w:rsidR="007C4ECB" w:rsidRDefault="007C4ECB" w:rsidP="00DC36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85846" w14:textId="77777777" w:rsidR="007C4ECB" w:rsidRDefault="007C4ECB" w:rsidP="00DC36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BA320C" w14:textId="77777777" w:rsidR="007C4ECB" w:rsidRDefault="007C4ECB" w:rsidP="00DC36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4F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3B4F"/>
    <w:rsid w:val="00074BE0"/>
    <w:rsid w:val="00086802"/>
    <w:rsid w:val="000879B6"/>
    <w:rsid w:val="0009659A"/>
    <w:rsid w:val="00097488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3EE"/>
    <w:rsid w:val="001C371D"/>
    <w:rsid w:val="001D23BF"/>
    <w:rsid w:val="001E102D"/>
    <w:rsid w:val="001E2019"/>
    <w:rsid w:val="001E229A"/>
    <w:rsid w:val="001E274E"/>
    <w:rsid w:val="001E41C8"/>
    <w:rsid w:val="001F6B01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351F2"/>
    <w:rsid w:val="00235329"/>
    <w:rsid w:val="00241357"/>
    <w:rsid w:val="00242F35"/>
    <w:rsid w:val="00245A54"/>
    <w:rsid w:val="0024719B"/>
    <w:rsid w:val="00264E48"/>
    <w:rsid w:val="002708B8"/>
    <w:rsid w:val="00273926"/>
    <w:rsid w:val="00280FAD"/>
    <w:rsid w:val="00290214"/>
    <w:rsid w:val="00292CDE"/>
    <w:rsid w:val="002A0FA7"/>
    <w:rsid w:val="002B3D7F"/>
    <w:rsid w:val="002B4595"/>
    <w:rsid w:val="002B517A"/>
    <w:rsid w:val="002B79EB"/>
    <w:rsid w:val="002C102C"/>
    <w:rsid w:val="002C4F5D"/>
    <w:rsid w:val="002E2D05"/>
    <w:rsid w:val="002F09DF"/>
    <w:rsid w:val="002F4E1B"/>
    <w:rsid w:val="002F577D"/>
    <w:rsid w:val="00300375"/>
    <w:rsid w:val="00303CB7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1089"/>
    <w:rsid w:val="00385705"/>
    <w:rsid w:val="00392CBE"/>
    <w:rsid w:val="0039370A"/>
    <w:rsid w:val="003A1D3D"/>
    <w:rsid w:val="003A7C45"/>
    <w:rsid w:val="003B54BC"/>
    <w:rsid w:val="003B6B2C"/>
    <w:rsid w:val="003B7770"/>
    <w:rsid w:val="003C12C6"/>
    <w:rsid w:val="003C1DB4"/>
    <w:rsid w:val="003C2306"/>
    <w:rsid w:val="003C677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0AE"/>
    <w:rsid w:val="00437A33"/>
    <w:rsid w:val="00441838"/>
    <w:rsid w:val="00461459"/>
    <w:rsid w:val="004660BA"/>
    <w:rsid w:val="0046770C"/>
    <w:rsid w:val="0047518D"/>
    <w:rsid w:val="004766E2"/>
    <w:rsid w:val="004A1A01"/>
    <w:rsid w:val="004B314D"/>
    <w:rsid w:val="004B34D2"/>
    <w:rsid w:val="004B76D1"/>
    <w:rsid w:val="004B7C24"/>
    <w:rsid w:val="004C4E8F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C7276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026B"/>
    <w:rsid w:val="00642A89"/>
    <w:rsid w:val="006767A1"/>
    <w:rsid w:val="0068387B"/>
    <w:rsid w:val="00685B9C"/>
    <w:rsid w:val="00692E35"/>
    <w:rsid w:val="006948C3"/>
    <w:rsid w:val="00696F24"/>
    <w:rsid w:val="006A100F"/>
    <w:rsid w:val="006A39DC"/>
    <w:rsid w:val="006A6B19"/>
    <w:rsid w:val="006B26BC"/>
    <w:rsid w:val="006B5620"/>
    <w:rsid w:val="006B6B9D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A77C0"/>
    <w:rsid w:val="007C0970"/>
    <w:rsid w:val="007C1674"/>
    <w:rsid w:val="007C4ECB"/>
    <w:rsid w:val="007C57A6"/>
    <w:rsid w:val="007C5C6A"/>
    <w:rsid w:val="007D0B39"/>
    <w:rsid w:val="007D16F9"/>
    <w:rsid w:val="007D26F0"/>
    <w:rsid w:val="007D6987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0BE8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32"/>
    <w:rsid w:val="009E6A70"/>
    <w:rsid w:val="009F2C53"/>
    <w:rsid w:val="009F3B9A"/>
    <w:rsid w:val="009F44D3"/>
    <w:rsid w:val="009F4A27"/>
    <w:rsid w:val="009F4AC9"/>
    <w:rsid w:val="00A02442"/>
    <w:rsid w:val="00A034E2"/>
    <w:rsid w:val="00A12E25"/>
    <w:rsid w:val="00A16086"/>
    <w:rsid w:val="00A21EA4"/>
    <w:rsid w:val="00A22108"/>
    <w:rsid w:val="00A231AE"/>
    <w:rsid w:val="00A3251B"/>
    <w:rsid w:val="00A337A0"/>
    <w:rsid w:val="00A422CB"/>
    <w:rsid w:val="00A6209D"/>
    <w:rsid w:val="00A62660"/>
    <w:rsid w:val="00A67CE7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3FF6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47112"/>
    <w:rsid w:val="00B53F4A"/>
    <w:rsid w:val="00B62295"/>
    <w:rsid w:val="00B7247F"/>
    <w:rsid w:val="00B74E01"/>
    <w:rsid w:val="00B77428"/>
    <w:rsid w:val="00B87BDB"/>
    <w:rsid w:val="00B90A9F"/>
    <w:rsid w:val="00BB17D1"/>
    <w:rsid w:val="00BB53B3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294D"/>
    <w:rsid w:val="00D236D3"/>
    <w:rsid w:val="00D31AAC"/>
    <w:rsid w:val="00D352A3"/>
    <w:rsid w:val="00D63657"/>
    <w:rsid w:val="00D64A84"/>
    <w:rsid w:val="00D67A79"/>
    <w:rsid w:val="00D80A78"/>
    <w:rsid w:val="00D811D4"/>
    <w:rsid w:val="00D828BE"/>
    <w:rsid w:val="00D854FC"/>
    <w:rsid w:val="00D90318"/>
    <w:rsid w:val="00D92986"/>
    <w:rsid w:val="00D94335"/>
    <w:rsid w:val="00D96FCF"/>
    <w:rsid w:val="00DA4732"/>
    <w:rsid w:val="00DC36C5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673BF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B636F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CD9C4"/>
  <w15:chartTrackingRefBased/>
  <w15:docId w15:val="{D18E732D-F759-49F1-9B7B-58BD27B2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6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6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6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6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~WRL0374.tmp</Template>
  <TotalTime>90</TotalTime>
  <Pages>2</Pages>
  <Words>1002</Words>
  <Characters>1007</Characters>
  <Application>Microsoft Office Word</Application>
  <DocSecurity>0</DocSecurity>
  <Lines>40</Lines>
  <Paragraphs>15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6</cp:revision>
  <dcterms:created xsi:type="dcterms:W3CDTF">2026-05-13T00:15:00Z</dcterms:created>
  <dcterms:modified xsi:type="dcterms:W3CDTF">2026-05-13T15:40:00Z</dcterms:modified>
</cp:coreProperties>
</file>