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02A66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Q1：整体使用体验</w:t>
      </w:r>
    </w:p>
    <w:p w14:paraId="28478B2F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5BB354ED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A1：整体使用感受非常好，工具直观、方便、便捷，可以直接搜索到想要的对应内容；与关键词相关的诗词数量丰富，释义解释清晰，对完成诗词色彩意象分析任务很有帮助。</w:t>
      </w:r>
    </w:p>
    <w:p w14:paraId="09CDF38C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3D050778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04FC569F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A2：检索效率快，展示直观，信息获取难度低。顺畅点在于可以直接搜到含有关键字的所有诗句，且每句诗都附带解释与出处，使用方便。困难点在于缺少按情绪、场景等维度的二次分类，需要逐句翻找才能筛选出符合特定需求的内容，若能增加多层分类会更便利。</w:t>
      </w:r>
    </w:p>
    <w:p w14:paraId="5F93C4F0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42F70759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19E1CB35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A3：界面布局美观直观，信息呈现清晰，操作逻辑简单易懂，三个方面表现都很好。上手速度快，从进入到熟悉工具不到 3 分钟，使用过程中没有出现看不懂、找不到功能或操作不顺手的情况。</w:t>
      </w:r>
    </w:p>
    <w:p w14:paraId="063D7CFC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7FF08305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48DF4EDA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A4：有明显帮助，工具对色彩的分类齐全、清晰，能够有效辅助理解诗词色彩意象，梳理物象、情绪与场景，也能更清晰地建立色彩与诗句之间的关联。</w:t>
      </w:r>
    </w:p>
    <w:p w14:paraId="39E0DABC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02343A76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28B38461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A5：最突出的优点是色彩分类清晰、齐全，检索直观高效。最需要改进的地方是诗词收录的数据量偏少，建议进一步扩充诗词覆盖范围，让内容更全面；暂无明显影响使用的问题。</w:t>
      </w:r>
    </w:p>
    <w:p w14:paraId="09EA49F9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Q6：对比评价（可视化关联式工具）</w:t>
      </w:r>
    </w:p>
    <w:p w14:paraId="7C247992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lastRenderedPageBreak/>
        <w:t>在你看来，这类可视化、关联式呈现的工具，是否更能满足你诗词色彩学习、分析与写作的需求？为什么？</w:t>
      </w:r>
    </w:p>
    <w:p w14:paraId="1E58C503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A6：可以更好地满足需求。工具专注色彩分类，呈现直观、关联性强，比普通诗词检索工具更贴合诗词色彩的学习、分析与写作，使用体验更精准高效。</w:t>
      </w:r>
    </w:p>
    <w:p w14:paraId="4E8AB804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3AC24693" w14:textId="77777777" w:rsidR="000C0D35" w:rsidRDefault="000C0D35" w:rsidP="000C0D35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41FC788B" w14:textId="4A1A3611" w:rsidR="009F4AC9" w:rsidRDefault="000C0D35" w:rsidP="000C0D35">
      <w:pPr>
        <w:rPr>
          <w:rFonts w:hint="eastAsia"/>
        </w:rPr>
      </w:pPr>
      <w:r>
        <w:rPr>
          <w:rFonts w:hint="eastAsia"/>
        </w:rPr>
        <w:t>A7：未来完成诗词赏析、作业或研究</w:t>
      </w:r>
      <w:proofErr w:type="gramStart"/>
      <w:r>
        <w:rPr>
          <w:rFonts w:hint="eastAsia"/>
        </w:rPr>
        <w:t>时愿意</w:t>
      </w:r>
      <w:proofErr w:type="gramEnd"/>
      <w:r>
        <w:rPr>
          <w:rFonts w:hint="eastAsia"/>
        </w:rPr>
        <w:t>继续使用。建议增加更丰富、更易懂的古诗词释义，支持直接输入字词查询解释，方便小学生等低</w:t>
      </w:r>
      <w:proofErr w:type="gramStart"/>
      <w:r>
        <w:rPr>
          <w:rFonts w:hint="eastAsia"/>
        </w:rPr>
        <w:t>龄用户</w:t>
      </w:r>
      <w:proofErr w:type="gramEnd"/>
      <w:r>
        <w:rPr>
          <w:rFonts w:hint="eastAsia"/>
        </w:rPr>
        <w:t>使用，强化工具的辅助学习功能。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D9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0D3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30D9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62295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FCA01-1702-4711-83D6-7EEEC9EA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2026-05-12T07:40:00Z</dcterms:created>
  <dcterms:modified xsi:type="dcterms:W3CDTF">2026-05-12T07:40:00Z</dcterms:modified>
</cp:coreProperties>
</file>