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968" w:rsidRDefault="00040968">
      <w:r>
        <w:t>Built-up land change prediction and its application in Beijing urban planning using deep learning method</w:t>
      </w:r>
    </w:p>
    <w:p w:rsidR="00040968" w:rsidRDefault="00040968"/>
    <w:p w:rsidR="005C7519" w:rsidRDefault="005C7519"/>
    <w:p w:rsidR="005C7519" w:rsidRDefault="005C7519"/>
    <w:p w:rsidR="005C7519" w:rsidRDefault="005C7519"/>
    <w:p w:rsidR="00040968" w:rsidRDefault="00040968">
      <w:r>
        <w:t xml:space="preserve">Abstract: </w:t>
      </w:r>
      <w:r w:rsidR="00674B55">
        <w:t>Predicting the change of built-up land can contribute to the knowledge of land use research and improve the efficiency of urban planning.</w:t>
      </w:r>
      <w:r w:rsidR="00F7547C">
        <w:t xml:space="preserve"> The change of built-up land is a non-linear process and associated with multi type of factors including the </w:t>
      </w:r>
      <w:r w:rsidR="00091B30">
        <w:t>spatial</w:t>
      </w:r>
      <w:r w:rsidR="00F7547C">
        <w:t xml:space="preserve"> information</w:t>
      </w:r>
      <w:r w:rsidR="00D43073">
        <w:t xml:space="preserve"> (the land use statue, transportation distribution, etc.)</w:t>
      </w:r>
      <w:r w:rsidR="00F7547C">
        <w:t xml:space="preserve"> </w:t>
      </w:r>
      <w:r w:rsidR="001D779D">
        <w:t xml:space="preserve">and </w:t>
      </w:r>
      <w:r w:rsidR="001D779D">
        <w:rPr>
          <w:rFonts w:hint="eastAsia"/>
        </w:rPr>
        <w:t>time</w:t>
      </w:r>
      <w:r w:rsidR="001D779D">
        <w:t xml:space="preserve"> </w:t>
      </w:r>
      <w:r w:rsidR="001D779D">
        <w:rPr>
          <w:rFonts w:hint="eastAsia"/>
        </w:rPr>
        <w:t>sequence</w:t>
      </w:r>
      <w:r w:rsidR="001D779D">
        <w:t xml:space="preserve"> </w:t>
      </w:r>
      <w:r w:rsidR="00D43073">
        <w:t>information (the historical change of population, economic value, etc.)</w:t>
      </w:r>
      <w:r w:rsidR="00F7547C">
        <w:t>.</w:t>
      </w:r>
      <w:r w:rsidR="00674B55">
        <w:t xml:space="preserve"> In this research, we improved a </w:t>
      </w:r>
      <w:r w:rsidR="00F7547C">
        <w:t>mixed deep neural network</w:t>
      </w:r>
      <w:r w:rsidR="00D56A5A">
        <w:t xml:space="preserve"> (MDNN)</w:t>
      </w:r>
      <w:r w:rsidR="00F7547C">
        <w:t xml:space="preserve"> to predict the change of built-up land. T</w:t>
      </w:r>
      <w:r w:rsidR="00D43073">
        <w:t>his network can be divide into</w:t>
      </w:r>
      <w:r w:rsidR="00F7547C">
        <w:t xml:space="preserve"> three parts, </w:t>
      </w:r>
      <w:r w:rsidR="00B93B2D">
        <w:t xml:space="preserve">the convolution part was employed to extract </w:t>
      </w:r>
      <w:r w:rsidR="001D779D">
        <w:rPr>
          <w:rFonts w:hint="eastAsia"/>
        </w:rPr>
        <w:t>spatial</w:t>
      </w:r>
      <w:r w:rsidR="001D779D">
        <w:t xml:space="preserve"> </w:t>
      </w:r>
      <w:r w:rsidR="00B93B2D">
        <w:rPr>
          <w:rFonts w:hint="eastAsia"/>
        </w:rPr>
        <w:t>feature</w:t>
      </w:r>
      <w:r w:rsidR="00B93B2D">
        <w:t xml:space="preserve">s, the </w:t>
      </w:r>
      <w:r w:rsidR="00D43073">
        <w:t>Long-short-time-memory (LSTM)</w:t>
      </w:r>
      <w:r w:rsidR="00B93B2D">
        <w:t xml:space="preserve"> part was employed to </w:t>
      </w:r>
      <w:r w:rsidR="00E31D22">
        <w:rPr>
          <w:rFonts w:hint="eastAsia"/>
        </w:rPr>
        <w:t>predict</w:t>
      </w:r>
      <w:r w:rsidR="00E31D22">
        <w:t xml:space="preserve"> the future change of the time sequence factors</w:t>
      </w:r>
      <w:r w:rsidR="00D56A5A">
        <w:t>, and the combining pa</w:t>
      </w:r>
      <w:r w:rsidR="00D43073">
        <w:t xml:space="preserve">rt was employed to combing </w:t>
      </w:r>
      <w:r w:rsidR="00E31D22">
        <w:t xml:space="preserve">the spatial </w:t>
      </w:r>
      <w:r w:rsidR="00D43073">
        <w:t xml:space="preserve">features </w:t>
      </w:r>
      <w:r w:rsidR="00E31D22">
        <w:t>and future time sequence factors to</w:t>
      </w:r>
      <w:bookmarkStart w:id="0" w:name="_GoBack"/>
      <w:bookmarkEnd w:id="0"/>
      <w:r w:rsidR="00D56A5A">
        <w:t xml:space="preserve"> generate the predict results (built-up land lose, built-up land appear, and keep current statue) for every land use grid. This network was trained with the data of Beijing, 2010 - 2015 and applied to predict the change of built-up land from 2015 – 2020. </w:t>
      </w:r>
      <w:r w:rsidR="00E32B1E">
        <w:t>Finally, we proposed a</w:t>
      </w:r>
      <w:r w:rsidR="00D56A5A">
        <w:t xml:space="preserve"> </w:t>
      </w:r>
      <w:r w:rsidR="00022CBC">
        <w:t xml:space="preserve">spatial distribution </w:t>
      </w:r>
      <w:r w:rsidR="00E32B1E">
        <w:rPr>
          <w:rFonts w:hint="eastAsia"/>
        </w:rPr>
        <w:t>suggestion</w:t>
      </w:r>
      <w:r w:rsidR="00E32B1E">
        <w:t xml:space="preserve"> of the </w:t>
      </w:r>
      <w:r w:rsidR="00022CBC">
        <w:t>built-up planning</w:t>
      </w:r>
      <w:r w:rsidR="00E32B1E">
        <w:t xml:space="preserve"> based on the predicting results and the Beijing urban planning. This research shows that</w:t>
      </w:r>
      <w:r w:rsidR="005C7519">
        <w:t xml:space="preserve"> that</w:t>
      </w:r>
      <w:r w:rsidR="00E32B1E">
        <w:t xml:space="preserve"> deep learning method can help to improve the </w:t>
      </w:r>
      <w:r w:rsidR="005C7519">
        <w:t xml:space="preserve">efficiency </w:t>
      </w:r>
      <w:r w:rsidR="00E32B1E">
        <w:t>of land use change prediction</w:t>
      </w:r>
      <w:r w:rsidR="005C7519">
        <w:t xml:space="preserve"> and </w:t>
      </w:r>
      <w:r w:rsidR="00E31D22">
        <w:t>provide planning support in urban management.</w:t>
      </w:r>
    </w:p>
    <w:p w:rsidR="00091B30" w:rsidRDefault="00091B30"/>
    <w:p w:rsidR="00091B30" w:rsidRDefault="00091B30"/>
    <w:p w:rsidR="00040968" w:rsidRDefault="00040968"/>
    <w:p w:rsidR="00B36972" w:rsidRDefault="00040968">
      <w:r>
        <w:t xml:space="preserve"> </w:t>
      </w:r>
    </w:p>
    <w:sectPr w:rsidR="00B36972" w:rsidSect="00B73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68"/>
    <w:rsid w:val="00022CBC"/>
    <w:rsid w:val="00040968"/>
    <w:rsid w:val="00091B30"/>
    <w:rsid w:val="001D779D"/>
    <w:rsid w:val="005C7519"/>
    <w:rsid w:val="00674B55"/>
    <w:rsid w:val="00680ACB"/>
    <w:rsid w:val="006E04ED"/>
    <w:rsid w:val="0086384B"/>
    <w:rsid w:val="008A4562"/>
    <w:rsid w:val="00A162AF"/>
    <w:rsid w:val="00B7378C"/>
    <w:rsid w:val="00B93B2D"/>
    <w:rsid w:val="00D43073"/>
    <w:rsid w:val="00D56A5A"/>
    <w:rsid w:val="00E31D22"/>
    <w:rsid w:val="00E32B1E"/>
    <w:rsid w:val="00F7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8AB14"/>
  <w14:defaultImageDpi w14:val="32767"/>
  <w15:chartTrackingRefBased/>
  <w15:docId w15:val="{F1D4B51D-C029-A047-ACC1-9778BB08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2018-03-01T21:17:00Z</dcterms:created>
  <dcterms:modified xsi:type="dcterms:W3CDTF">2018-03-02T04:35:00Z</dcterms:modified>
</cp:coreProperties>
</file>