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6045E" w14:textId="77777777" w:rsidR="00354921" w:rsidRDefault="00354921">
      <w:pPr>
        <w:jc w:val="center"/>
      </w:pPr>
      <w:bookmarkStart w:id="0" w:name="_Toc18659825"/>
      <w:bookmarkStart w:id="1" w:name="_Toc25923802"/>
      <w:bookmarkStart w:id="2" w:name="_Toc25924094"/>
      <w:bookmarkStart w:id="3" w:name="_Toc27406823"/>
      <w:bookmarkStart w:id="4" w:name="_Toc27406998"/>
      <w:bookmarkStart w:id="5" w:name="_Toc27969706"/>
      <w:bookmarkStart w:id="6" w:name="_Toc27973561"/>
      <w:bookmarkStart w:id="7" w:name="_Toc27973801"/>
      <w:bookmarkStart w:id="8" w:name="_Toc27975034"/>
      <w:bookmarkStart w:id="9" w:name="_Toc29277492"/>
      <w:bookmarkStart w:id="10" w:name="_Toc29284719"/>
      <w:bookmarkStart w:id="11" w:name="_Toc29296981"/>
      <w:bookmarkStart w:id="12" w:name="_Toc29354004"/>
    </w:p>
    <w:p w14:paraId="04A27586" w14:textId="77777777" w:rsidR="00354921" w:rsidRDefault="00354921">
      <w:pPr>
        <w:pStyle w:val="af9"/>
        <w:rPr>
          <w:rFonts w:ascii="Times New Roman" w:hAnsi="Times New Roman"/>
        </w:rPr>
      </w:pPr>
    </w:p>
    <w:p w14:paraId="67835451" w14:textId="77777777" w:rsidR="00354921" w:rsidRDefault="00354921">
      <w:pPr>
        <w:jc w:val="center"/>
      </w:pPr>
    </w:p>
    <w:p w14:paraId="3446A1EF" w14:textId="77777777" w:rsidR="00354921" w:rsidRDefault="002E302D">
      <w:pPr>
        <w:jc w:val="center"/>
        <w:rPr>
          <w:rFonts w:ascii="华文隶书" w:eastAsia="华文隶书"/>
          <w:sz w:val="72"/>
          <w:szCs w:val="72"/>
        </w:rPr>
      </w:pPr>
      <w:r>
        <w:rPr>
          <w:rFonts w:ascii="华文隶书" w:eastAsia="华文隶书" w:hint="eastAsia"/>
          <w:sz w:val="72"/>
          <w:szCs w:val="72"/>
        </w:rPr>
        <w:t>哈尔滨工业大学</w:t>
      </w:r>
    </w:p>
    <w:p w14:paraId="14BF26FE" w14:textId="77777777" w:rsidR="00354921" w:rsidRDefault="00354921">
      <w:pPr>
        <w:jc w:val="center"/>
      </w:pPr>
    </w:p>
    <w:p w14:paraId="04479799" w14:textId="77777777" w:rsidR="00354921" w:rsidRDefault="00354921">
      <w:pPr>
        <w:jc w:val="center"/>
      </w:pPr>
    </w:p>
    <w:p w14:paraId="498F7A56" w14:textId="77777777" w:rsidR="00354921" w:rsidRDefault="00354921">
      <w:pPr>
        <w:jc w:val="center"/>
      </w:pPr>
    </w:p>
    <w:p w14:paraId="20550019" w14:textId="77777777" w:rsidR="00354921" w:rsidRDefault="002E302D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&lt;&lt;</w:t>
      </w:r>
      <w:r w:rsidR="008F261B" w:rsidRPr="008F261B">
        <w:rPr>
          <w:rFonts w:eastAsia="黑体" w:hint="eastAsia"/>
          <w:b/>
          <w:bCs/>
          <w:sz w:val="52"/>
          <w:szCs w:val="52"/>
        </w:rPr>
        <w:t>模式识别与深度学习</w:t>
      </w:r>
      <w:r>
        <w:rPr>
          <w:rFonts w:eastAsia="黑体" w:hint="eastAsia"/>
          <w:b/>
          <w:bCs/>
          <w:sz w:val="52"/>
          <w:szCs w:val="52"/>
        </w:rPr>
        <w:t>&gt;&gt;</w:t>
      </w:r>
    </w:p>
    <w:p w14:paraId="77F1842A" w14:textId="77777777" w:rsidR="00354921" w:rsidRDefault="002E302D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实验</w:t>
      </w:r>
      <w:proofErr w:type="gramStart"/>
      <w:r w:rsidR="00DE46B9">
        <w:rPr>
          <w:rFonts w:eastAsia="黑体" w:hint="eastAsia"/>
          <w:b/>
          <w:bCs/>
          <w:sz w:val="52"/>
          <w:szCs w:val="52"/>
        </w:rPr>
        <w:t>一</w:t>
      </w:r>
      <w:proofErr w:type="gramEnd"/>
      <w:r>
        <w:rPr>
          <w:rFonts w:eastAsia="黑体" w:hint="eastAsia"/>
          <w:b/>
          <w:bCs/>
          <w:sz w:val="52"/>
          <w:szCs w:val="52"/>
        </w:rPr>
        <w:t>报告</w:t>
      </w:r>
    </w:p>
    <w:p w14:paraId="07682B3C" w14:textId="77777777" w:rsidR="00354921" w:rsidRDefault="00354921">
      <w:pPr>
        <w:pStyle w:val="af9"/>
        <w:rPr>
          <w:rFonts w:ascii="Times New Roman" w:eastAsia="仿宋_GB2312" w:hAnsi="Times New Roman"/>
          <w:b/>
          <w:sz w:val="44"/>
          <w:szCs w:val="44"/>
        </w:rPr>
      </w:pPr>
    </w:p>
    <w:p w14:paraId="424F4688" w14:textId="77777777" w:rsidR="00354921" w:rsidRDefault="00354921">
      <w:pPr>
        <w:pStyle w:val="af9"/>
        <w:rPr>
          <w:rFonts w:ascii="Times New Roman" w:eastAsia="仿宋_GB2312" w:hAnsi="Times New Roman"/>
          <w:b/>
          <w:sz w:val="44"/>
          <w:szCs w:val="44"/>
        </w:rPr>
      </w:pPr>
    </w:p>
    <w:p w14:paraId="7651AFE9" w14:textId="77777777" w:rsidR="00354921" w:rsidRDefault="002E302D">
      <w:pPr>
        <w:pStyle w:val="af9"/>
        <w:rPr>
          <w:rFonts w:ascii="Times New Roman" w:eastAsia="仿宋_GB2312" w:hAnsi="Times New Roman"/>
          <w:b/>
          <w:sz w:val="44"/>
          <w:szCs w:val="44"/>
        </w:rPr>
      </w:pPr>
      <w:r>
        <w:rPr>
          <w:rFonts w:ascii="Times New Roman" w:eastAsia="仿宋_GB2312" w:hAnsi="Times New Roman"/>
          <w:b/>
          <w:sz w:val="44"/>
          <w:szCs w:val="44"/>
        </w:rPr>
        <w:t>(202</w:t>
      </w:r>
      <w:r>
        <w:rPr>
          <w:rFonts w:ascii="Times New Roman" w:eastAsia="仿宋_GB2312" w:hAnsi="Times New Roman" w:hint="eastAsia"/>
          <w:b/>
          <w:sz w:val="44"/>
          <w:szCs w:val="44"/>
        </w:rPr>
        <w:t>2</w:t>
      </w:r>
      <w:r>
        <w:rPr>
          <w:rFonts w:ascii="Times New Roman" w:eastAsia="仿宋_GB2312" w:hAnsi="Times New Roman"/>
          <w:b/>
          <w:sz w:val="44"/>
          <w:szCs w:val="44"/>
        </w:rPr>
        <w:t>年度</w:t>
      </w:r>
      <w:r>
        <w:rPr>
          <w:rFonts w:ascii="Times New Roman" w:eastAsia="仿宋_GB2312" w:hAnsi="Times New Roman" w:hint="eastAsia"/>
          <w:b/>
          <w:sz w:val="44"/>
          <w:szCs w:val="44"/>
        </w:rPr>
        <w:t>春</w:t>
      </w:r>
      <w:r>
        <w:rPr>
          <w:rFonts w:ascii="Times New Roman" w:eastAsia="仿宋_GB2312" w:hAnsi="Times New Roman"/>
          <w:b/>
          <w:sz w:val="44"/>
          <w:szCs w:val="44"/>
        </w:rPr>
        <w:t>季学期</w:t>
      </w:r>
      <w:r>
        <w:rPr>
          <w:rFonts w:ascii="Times New Roman" w:eastAsia="仿宋_GB2312" w:hAnsi="Times New Roman"/>
          <w:b/>
          <w:sz w:val="44"/>
          <w:szCs w:val="44"/>
        </w:rPr>
        <w:t>)</w:t>
      </w:r>
    </w:p>
    <w:p w14:paraId="36D67C0D" w14:textId="77777777" w:rsidR="00354921" w:rsidRDefault="00354921">
      <w:pPr>
        <w:jc w:val="center"/>
      </w:pPr>
    </w:p>
    <w:p w14:paraId="5D61C2AE" w14:textId="77777777" w:rsidR="00354921" w:rsidRDefault="00354921">
      <w:pPr>
        <w:jc w:val="center"/>
      </w:pPr>
    </w:p>
    <w:p w14:paraId="0A7683C0" w14:textId="77777777" w:rsidR="00354921" w:rsidRDefault="00354921">
      <w:pPr>
        <w:jc w:val="center"/>
      </w:pPr>
    </w:p>
    <w:p w14:paraId="7FA91DDC" w14:textId="77777777" w:rsidR="00354921" w:rsidRDefault="00354921">
      <w:pPr>
        <w:jc w:val="center"/>
      </w:pPr>
    </w:p>
    <w:p w14:paraId="15EB7B35" w14:textId="77777777" w:rsidR="00354921" w:rsidRDefault="00354921">
      <w:pPr>
        <w:jc w:val="center"/>
      </w:pPr>
    </w:p>
    <w:p w14:paraId="05E26484" w14:textId="77777777" w:rsidR="00354921" w:rsidRDefault="00354921">
      <w:pPr>
        <w:jc w:val="center"/>
      </w:pPr>
    </w:p>
    <w:p w14:paraId="5936E1A3" w14:textId="77777777" w:rsidR="00354921" w:rsidRDefault="00354921">
      <w:pPr>
        <w:pStyle w:val="af9"/>
        <w:rPr>
          <w:rFonts w:ascii="Times New Roman" w:hAnsi="Times New Roman"/>
        </w:rPr>
      </w:pPr>
    </w:p>
    <w:p w14:paraId="297B0135" w14:textId="77777777" w:rsidR="00354921" w:rsidRDefault="00354921">
      <w:pPr>
        <w:pStyle w:val="af9"/>
        <w:rPr>
          <w:rFonts w:ascii="Times New Roman" w:hAnsi="Times New Roman"/>
        </w:rPr>
      </w:pPr>
    </w:p>
    <w:tbl>
      <w:tblPr>
        <w:tblW w:w="0" w:type="auto"/>
        <w:tblInd w:w="1809" w:type="dxa"/>
        <w:tblBorders>
          <w:top w:val="single" w:sz="12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3686"/>
      </w:tblGrid>
      <w:tr w:rsidR="00354921" w14:paraId="42F5583E" w14:textId="77777777"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shd w:val="clear" w:color="auto" w:fill="CCECFF"/>
            <w:vAlign w:val="center"/>
          </w:tcPr>
          <w:p w14:paraId="6EEA23AB" w14:textId="77777777" w:rsidR="00354921" w:rsidRDefault="002E302D">
            <w:pPr>
              <w:pStyle w:val="af9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vAlign w:val="center"/>
          </w:tcPr>
          <w:p w14:paraId="27675A06" w14:textId="78F1A178" w:rsidR="00354921" w:rsidRDefault="00B970F9">
            <w:pPr>
              <w:pStyle w:val="af9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姚舜宇</w:t>
            </w:r>
          </w:p>
        </w:tc>
      </w:tr>
      <w:tr w:rsidR="00354921" w14:paraId="2D9F97F3" w14:textId="77777777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ECFF"/>
            <w:vAlign w:val="center"/>
          </w:tcPr>
          <w:p w14:paraId="594727FA" w14:textId="77777777" w:rsidR="00354921" w:rsidRDefault="002E302D">
            <w:pPr>
              <w:pStyle w:val="af9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vAlign w:val="center"/>
          </w:tcPr>
          <w:p w14:paraId="19D5796A" w14:textId="0AFADBBB" w:rsidR="00354921" w:rsidRDefault="00376E44">
            <w:pPr>
              <w:pStyle w:val="af9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1</w:t>
            </w:r>
            <w:r>
              <w:rPr>
                <w:rFonts w:ascii="Times New Roman" w:eastAsia="楷体_GB2312" w:hAnsi="Times New Roman"/>
                <w:b/>
                <w:sz w:val="32"/>
                <w:szCs w:val="32"/>
              </w:rPr>
              <w:t>19020</w:t>
            </w:r>
            <w:r w:rsidR="00B970F9">
              <w:rPr>
                <w:rFonts w:ascii="Times New Roman" w:eastAsia="楷体_GB2312" w:hAnsi="Times New Roman"/>
                <w:b/>
                <w:sz w:val="32"/>
                <w:szCs w:val="32"/>
              </w:rPr>
              <w:t>2107</w:t>
            </w:r>
          </w:p>
        </w:tc>
      </w:tr>
      <w:tr w:rsidR="00354921" w14:paraId="77260599" w14:textId="77777777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ECFF"/>
            <w:vAlign w:val="center"/>
          </w:tcPr>
          <w:p w14:paraId="5E9500D8" w14:textId="77777777" w:rsidR="00354921" w:rsidRDefault="002E302D">
            <w:pPr>
              <w:pStyle w:val="af9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vAlign w:val="center"/>
          </w:tcPr>
          <w:p w14:paraId="154E47D2" w14:textId="7C4C33C3" w:rsidR="00354921" w:rsidRDefault="002E302D">
            <w:pPr>
              <w:pStyle w:val="af9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计算</w:t>
            </w:r>
            <w:r w:rsidR="00B970F9"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学部</w:t>
            </w:r>
          </w:p>
        </w:tc>
      </w:tr>
      <w:tr w:rsidR="00354921" w14:paraId="73463593" w14:textId="77777777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ECFF"/>
            <w:vAlign w:val="center"/>
          </w:tcPr>
          <w:p w14:paraId="08B1B546" w14:textId="77777777" w:rsidR="00354921" w:rsidRDefault="002E302D">
            <w:pPr>
              <w:pStyle w:val="af9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vAlign w:val="center"/>
          </w:tcPr>
          <w:p w14:paraId="2483E71E" w14:textId="77777777" w:rsidR="00354921" w:rsidRDefault="002C608C">
            <w:pPr>
              <w:pStyle w:val="af9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金野</w:t>
            </w:r>
          </w:p>
        </w:tc>
      </w:tr>
    </w:tbl>
    <w:p w14:paraId="678233C6" w14:textId="77777777" w:rsidR="00354921" w:rsidRDefault="00354921">
      <w:pPr>
        <w:pStyle w:val="af9"/>
        <w:rPr>
          <w:rFonts w:ascii="Times New Roman" w:hAnsi="Times New Roman"/>
        </w:rPr>
      </w:pPr>
    </w:p>
    <w:p w14:paraId="09091803" w14:textId="77777777" w:rsidR="00354921" w:rsidRDefault="00354921">
      <w:pPr>
        <w:pStyle w:val="af9"/>
        <w:rPr>
          <w:rFonts w:ascii="Times New Roman" w:hAnsi="Times New Roman"/>
        </w:rPr>
      </w:pPr>
    </w:p>
    <w:p w14:paraId="3CEADFD7" w14:textId="77777777" w:rsidR="00354921" w:rsidRDefault="00354921">
      <w:pPr>
        <w:jc w:val="center"/>
      </w:pPr>
    </w:p>
    <w:p w14:paraId="199A1027" w14:textId="77777777" w:rsidR="00354921" w:rsidRDefault="00354921">
      <w:pPr>
        <w:jc w:val="center"/>
        <w:rPr>
          <w:rFonts w:eastAsia="楷体_GB2312"/>
          <w:sz w:val="30"/>
        </w:rPr>
      </w:pPr>
    </w:p>
    <w:p w14:paraId="466A61DD" w14:textId="77777777" w:rsidR="00354921" w:rsidRDefault="00354921">
      <w:pPr>
        <w:jc w:val="center"/>
        <w:sectPr w:rsidR="00354921">
          <w:headerReference w:type="default" r:id="rId8"/>
          <w:pgSz w:w="11906" w:h="16838"/>
          <w:pgMar w:top="1440" w:right="1797" w:bottom="1440" w:left="1797" w:header="851" w:footer="992" w:gutter="0"/>
          <w:cols w:space="720"/>
          <w:titlePg/>
          <w:docGrid w:type="lines" w:linePitch="312"/>
        </w:sectPr>
      </w:pPr>
    </w:p>
    <w:p w14:paraId="7A392FE0" w14:textId="77777777" w:rsidR="00354921" w:rsidRDefault="00DE46B9" w:rsidP="002A7E87">
      <w:pPr>
        <w:pStyle w:val="1H1PIM1Huvudrubrikh1AppendixChapterNbrH11H12H"/>
        <w:spacing w:before="0" w:after="0"/>
        <w:rPr>
          <w:szCs w:val="32"/>
        </w:rPr>
      </w:pPr>
      <w:r>
        <w:rPr>
          <w:rFonts w:hint="eastAsia"/>
          <w:szCs w:val="32"/>
        </w:rPr>
        <w:lastRenderedPageBreak/>
        <w:t>基于</w:t>
      </w:r>
      <w:r>
        <w:rPr>
          <w:rFonts w:hint="eastAsia"/>
          <w:szCs w:val="32"/>
        </w:rPr>
        <w:t>ViT</w:t>
      </w:r>
      <w:r>
        <w:rPr>
          <w:rFonts w:hint="eastAsia"/>
          <w:szCs w:val="32"/>
        </w:rPr>
        <w:t>的</w:t>
      </w:r>
      <w:proofErr w:type="gramStart"/>
      <w:r>
        <w:rPr>
          <w:rFonts w:hint="eastAsia"/>
          <w:szCs w:val="32"/>
        </w:rPr>
        <w:t>半监督</w:t>
      </w:r>
      <w:proofErr w:type="gramEnd"/>
      <w:r>
        <w:rPr>
          <w:rFonts w:hint="eastAsia"/>
          <w:szCs w:val="32"/>
        </w:rPr>
        <w:t>语义信息标注方法</w:t>
      </w:r>
    </w:p>
    <w:p w14:paraId="7EEEA759" w14:textId="77777777" w:rsidR="00354921" w:rsidRDefault="00833EA2" w:rsidP="002A7E87">
      <w:pPr>
        <w:pStyle w:val="21"/>
        <w:numPr>
          <w:ilvl w:val="0"/>
          <w:numId w:val="8"/>
        </w:numPr>
        <w:spacing w:before="120" w:after="120" w:line="415" w:lineRule="auto"/>
        <w:ind w:left="578" w:hanging="578"/>
      </w:pPr>
      <w:r w:rsidRPr="00833EA2">
        <w:t>课题来源及研究目的</w:t>
      </w:r>
    </w:p>
    <w:p w14:paraId="2496EEA8" w14:textId="77777777" w:rsidR="00993396" w:rsidRDefault="00993396" w:rsidP="00B16159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我们提出了一种针对语义分割数据集的</w:t>
      </w:r>
      <w:proofErr w:type="gramStart"/>
      <w:r>
        <w:rPr>
          <w:rFonts w:hint="eastAsia"/>
          <w:sz w:val="24"/>
        </w:rPr>
        <w:t>半监督</w:t>
      </w:r>
      <w:proofErr w:type="gramEnd"/>
      <w:r>
        <w:rPr>
          <w:rFonts w:hint="eastAsia"/>
          <w:sz w:val="24"/>
        </w:rPr>
        <w:t>的数据标注方法，对于语义分割数据集中的每一类事物</w:t>
      </w:r>
      <w:r w:rsidR="00CC56C7">
        <w:rPr>
          <w:rFonts w:hint="eastAsia"/>
          <w:sz w:val="24"/>
        </w:rPr>
        <w:t>训练一个十分轻量的分类器</w:t>
      </w:r>
      <w:r>
        <w:rPr>
          <w:rFonts w:hint="eastAsia"/>
          <w:sz w:val="24"/>
        </w:rPr>
        <w:t>，仅需依赖少量的人工标注数据，</w:t>
      </w:r>
      <w:r w:rsidR="00E64EE1">
        <w:rPr>
          <w:rFonts w:hint="eastAsia"/>
          <w:sz w:val="24"/>
        </w:rPr>
        <w:t>即可</w:t>
      </w:r>
      <w:r>
        <w:rPr>
          <w:rFonts w:hint="eastAsia"/>
          <w:sz w:val="24"/>
        </w:rPr>
        <w:t>获取类别中剩余数据较为精确的</w:t>
      </w:r>
      <w:r w:rsidR="00CC56C7">
        <w:rPr>
          <w:rFonts w:hint="eastAsia"/>
          <w:sz w:val="24"/>
        </w:rPr>
        <w:t>语义标注信息。</w:t>
      </w:r>
    </w:p>
    <w:p w14:paraId="4D4E571B" w14:textId="77777777" w:rsidR="00780C89" w:rsidRDefault="00AC03D2" w:rsidP="008C09AB">
      <w:pPr>
        <w:spacing w:line="300" w:lineRule="auto"/>
        <w:ind w:firstLine="420"/>
        <w:rPr>
          <w:sz w:val="24"/>
        </w:rPr>
      </w:pPr>
      <w:r w:rsidRPr="00130BBF">
        <w:rPr>
          <w:rFonts w:hint="eastAsia"/>
          <w:sz w:val="24"/>
        </w:rPr>
        <w:t>数据集的</w:t>
      </w:r>
      <w:r w:rsidR="00130BBF" w:rsidRPr="00130BBF">
        <w:rPr>
          <w:rFonts w:hint="eastAsia"/>
          <w:sz w:val="24"/>
        </w:rPr>
        <w:t>获取</w:t>
      </w:r>
      <w:r w:rsidRPr="00130BBF">
        <w:rPr>
          <w:rFonts w:hint="eastAsia"/>
          <w:sz w:val="24"/>
        </w:rPr>
        <w:t>是机器学习</w:t>
      </w:r>
      <w:r w:rsidR="00130BBF" w:rsidRPr="00130BBF">
        <w:rPr>
          <w:rFonts w:hint="eastAsia"/>
          <w:sz w:val="24"/>
        </w:rPr>
        <w:t>中至关重要的一环。</w:t>
      </w:r>
      <w:r w:rsidR="000E50FA">
        <w:rPr>
          <w:rFonts w:hint="eastAsia"/>
          <w:sz w:val="24"/>
        </w:rPr>
        <w:t>再优秀的理论模型，没有优质数据的加持，终归只是空中楼阁。</w:t>
      </w:r>
      <w:r w:rsidR="00B16159">
        <w:rPr>
          <w:rFonts w:hint="eastAsia"/>
          <w:sz w:val="24"/>
        </w:rPr>
        <w:t>随着深度学习的发展与壮大，训练所需数据量的规模也在急速增长</w:t>
      </w:r>
      <w:r w:rsidR="001F42A2">
        <w:rPr>
          <w:rFonts w:hint="eastAsia"/>
          <w:sz w:val="24"/>
        </w:rPr>
        <w:t>。</w:t>
      </w:r>
      <w:r w:rsidR="00B16159">
        <w:rPr>
          <w:rFonts w:hint="eastAsia"/>
          <w:sz w:val="24"/>
        </w:rPr>
        <w:t>然而对于</w:t>
      </w:r>
      <w:r w:rsidR="001F42A2">
        <w:rPr>
          <w:rFonts w:hint="eastAsia"/>
          <w:sz w:val="24"/>
        </w:rPr>
        <w:t>大多数的</w:t>
      </w:r>
      <w:r w:rsidR="00B16159">
        <w:rPr>
          <w:rFonts w:hint="eastAsia"/>
          <w:sz w:val="24"/>
        </w:rPr>
        <w:t>完备监督学习方法来说，数据集不</w:t>
      </w:r>
      <w:r w:rsidR="001F42A2">
        <w:rPr>
          <w:rFonts w:hint="eastAsia"/>
          <w:sz w:val="24"/>
        </w:rPr>
        <w:t>仅仅需要量，还需注重质。</w:t>
      </w:r>
      <w:r w:rsidR="009C1620">
        <w:rPr>
          <w:rFonts w:hint="eastAsia"/>
          <w:sz w:val="24"/>
        </w:rPr>
        <w:t>准确、精确的数据集标注对于监督学习方法来说至关重要，而获取准确、精确的标注信息，往往仍需要借助人类的力量。以当下数据集的规模而言，人工标注完整的数据集绝非易事，</w:t>
      </w:r>
      <w:r w:rsidR="00D5759A">
        <w:rPr>
          <w:rFonts w:hint="eastAsia"/>
          <w:sz w:val="24"/>
        </w:rPr>
        <w:t>让人重复的标注成千上万的信息，需要耗费大量人力、物力、精力</w:t>
      </w:r>
      <w:r w:rsidR="00231EEE">
        <w:rPr>
          <w:rFonts w:hint="eastAsia"/>
          <w:sz w:val="24"/>
        </w:rPr>
        <w:t>。</w:t>
      </w:r>
    </w:p>
    <w:p w14:paraId="517089DD" w14:textId="77777777" w:rsidR="00AC03D2" w:rsidRPr="00130BBF" w:rsidRDefault="0038242E" w:rsidP="00B16159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因此</w:t>
      </w:r>
      <w:r w:rsidR="00231EEE">
        <w:rPr>
          <w:rFonts w:hint="eastAsia"/>
          <w:sz w:val="24"/>
        </w:rPr>
        <w:t>，</w:t>
      </w:r>
      <w:r>
        <w:rPr>
          <w:rFonts w:hint="eastAsia"/>
          <w:sz w:val="24"/>
        </w:rPr>
        <w:t>如果找到一</w:t>
      </w:r>
      <w:r w:rsidR="00231EEE">
        <w:rPr>
          <w:rFonts w:hint="eastAsia"/>
          <w:sz w:val="24"/>
        </w:rPr>
        <w:t>种方法可以仅依赖较少量的标注信息，去产生剩余的所有标注信息，那么对于数据集的制作获取将有积极意义。</w:t>
      </w:r>
      <w:r w:rsidR="00780C89">
        <w:rPr>
          <w:rFonts w:hint="eastAsia"/>
          <w:sz w:val="24"/>
        </w:rPr>
        <w:t>本文就图像语义分割数据</w:t>
      </w:r>
      <w:proofErr w:type="gramStart"/>
      <w:r w:rsidR="00780C89">
        <w:rPr>
          <w:rFonts w:hint="eastAsia"/>
          <w:sz w:val="24"/>
        </w:rPr>
        <w:t>集提出</w:t>
      </w:r>
      <w:proofErr w:type="gramEnd"/>
      <w:r w:rsidR="00780C89">
        <w:rPr>
          <w:rFonts w:hint="eastAsia"/>
          <w:sz w:val="24"/>
        </w:rPr>
        <w:t>了一种</w:t>
      </w:r>
      <w:proofErr w:type="gramStart"/>
      <w:r w:rsidR="00780C89">
        <w:rPr>
          <w:rFonts w:hint="eastAsia"/>
          <w:sz w:val="24"/>
        </w:rPr>
        <w:t>半监督</w:t>
      </w:r>
      <w:proofErr w:type="gramEnd"/>
      <w:r w:rsidR="00780C89">
        <w:rPr>
          <w:rFonts w:hint="eastAsia"/>
          <w:sz w:val="24"/>
        </w:rPr>
        <w:t>的语义信息标注方法</w:t>
      </w:r>
      <w:r w:rsidR="00784248">
        <w:rPr>
          <w:rFonts w:hint="eastAsia"/>
          <w:sz w:val="24"/>
        </w:rPr>
        <w:t>，可以使用仅</w:t>
      </w:r>
      <w:r w:rsidR="00784248">
        <w:rPr>
          <w:rFonts w:hint="eastAsia"/>
          <w:sz w:val="24"/>
        </w:rPr>
        <w:t>2</w:t>
      </w:r>
      <w:r w:rsidR="00784248">
        <w:rPr>
          <w:sz w:val="24"/>
        </w:rPr>
        <w:t>0</w:t>
      </w:r>
      <w:r w:rsidR="00784248">
        <w:rPr>
          <w:rFonts w:hint="eastAsia"/>
          <w:sz w:val="24"/>
        </w:rPr>
        <w:t>张左右</w:t>
      </w:r>
      <w:r w:rsidR="00992B78">
        <w:rPr>
          <w:rFonts w:hint="eastAsia"/>
          <w:sz w:val="24"/>
        </w:rPr>
        <w:t>具有</w:t>
      </w:r>
      <w:r w:rsidR="00784248">
        <w:rPr>
          <w:rFonts w:hint="eastAsia"/>
          <w:sz w:val="24"/>
        </w:rPr>
        <w:t>人工标注</w:t>
      </w:r>
      <w:r w:rsidR="00744836">
        <w:rPr>
          <w:rFonts w:hint="eastAsia"/>
          <w:sz w:val="24"/>
        </w:rPr>
        <w:t>语义</w:t>
      </w:r>
      <w:r w:rsidR="00992B78">
        <w:rPr>
          <w:rFonts w:hint="eastAsia"/>
          <w:sz w:val="24"/>
        </w:rPr>
        <w:t>信息的图片</w:t>
      </w:r>
      <w:r w:rsidR="00744836">
        <w:rPr>
          <w:rFonts w:hint="eastAsia"/>
          <w:sz w:val="24"/>
        </w:rPr>
        <w:t>，</w:t>
      </w:r>
      <w:r w:rsidR="00631691">
        <w:rPr>
          <w:rFonts w:hint="eastAsia"/>
          <w:sz w:val="24"/>
        </w:rPr>
        <w:t>来获取</w:t>
      </w:r>
      <w:r w:rsidR="00744836">
        <w:rPr>
          <w:rFonts w:hint="eastAsia"/>
          <w:sz w:val="24"/>
        </w:rPr>
        <w:t>整个类别</w:t>
      </w:r>
      <w:r w:rsidR="004662EE">
        <w:rPr>
          <w:rFonts w:hint="eastAsia"/>
          <w:sz w:val="24"/>
        </w:rPr>
        <w:t>剩余数据</w:t>
      </w:r>
      <w:r w:rsidR="00744836">
        <w:rPr>
          <w:rFonts w:hint="eastAsia"/>
          <w:sz w:val="24"/>
        </w:rPr>
        <w:t>的语义标注信息</w:t>
      </w:r>
      <w:r w:rsidR="00A431C4">
        <w:rPr>
          <w:rFonts w:hint="eastAsia"/>
          <w:sz w:val="24"/>
        </w:rPr>
        <w:t>，标注的精确度</w:t>
      </w:r>
      <w:r w:rsidR="00631691">
        <w:rPr>
          <w:rFonts w:hint="eastAsia"/>
          <w:sz w:val="24"/>
        </w:rPr>
        <w:t>可以达到较高水平</w:t>
      </w:r>
      <w:r w:rsidR="00744836">
        <w:rPr>
          <w:rFonts w:hint="eastAsia"/>
          <w:sz w:val="24"/>
        </w:rPr>
        <w:t>。</w:t>
      </w:r>
    </w:p>
    <w:p w14:paraId="6565C211" w14:textId="77777777" w:rsidR="00354921" w:rsidRDefault="006047FC" w:rsidP="002A7E87">
      <w:pPr>
        <w:pStyle w:val="21"/>
        <w:numPr>
          <w:ilvl w:val="0"/>
          <w:numId w:val="8"/>
        </w:numPr>
        <w:spacing w:before="120" w:after="120" w:line="415" w:lineRule="auto"/>
      </w:pPr>
      <w:r w:rsidRPr="006047FC">
        <w:t>相关研究现状</w:t>
      </w:r>
    </w:p>
    <w:p w14:paraId="0BD2FDC4" w14:textId="77777777" w:rsidR="007111A9" w:rsidRPr="00961EDF" w:rsidRDefault="007111A9" w:rsidP="00BA7FC1">
      <w:pPr>
        <w:spacing w:line="300" w:lineRule="auto"/>
        <w:rPr>
          <w:rFonts w:ascii="黑体" w:eastAsia="黑体" w:hAnsi="黑体"/>
          <w:sz w:val="24"/>
        </w:rPr>
      </w:pPr>
      <w:r w:rsidRPr="00961EDF">
        <w:rPr>
          <w:rFonts w:ascii="黑体" w:eastAsia="黑体" w:hAnsi="黑体" w:hint="eastAsia"/>
          <w:kern w:val="0"/>
          <w:sz w:val="24"/>
        </w:rPr>
        <w:t>1</w:t>
      </w:r>
      <w:r w:rsidRPr="00961EDF">
        <w:rPr>
          <w:rFonts w:ascii="黑体" w:eastAsia="黑体" w:hAnsi="黑体"/>
          <w:kern w:val="0"/>
          <w:sz w:val="24"/>
        </w:rPr>
        <w:t>.</w:t>
      </w:r>
      <w:r w:rsidRPr="00961EDF">
        <w:rPr>
          <w:rFonts w:ascii="黑体" w:eastAsia="黑体" w:hAnsi="黑体" w:hint="eastAsia"/>
          <w:kern w:val="0"/>
          <w:sz w:val="24"/>
        </w:rPr>
        <w:t xml:space="preserve"> </w:t>
      </w:r>
      <w:r w:rsidRPr="00961EDF">
        <w:rPr>
          <w:rFonts w:ascii="黑体" w:eastAsia="黑体" w:hAnsi="黑体" w:hint="eastAsia"/>
          <w:sz w:val="24"/>
        </w:rPr>
        <w:t>语义特征提取</w:t>
      </w:r>
    </w:p>
    <w:p w14:paraId="385DF7C9" w14:textId="77777777" w:rsidR="002A7E87" w:rsidRDefault="00520B67" w:rsidP="00BA7FC1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深度学习在语义分割任务中的应用最早来源于</w:t>
      </w:r>
      <w:r w:rsidRPr="00520B67">
        <w:rPr>
          <w:rFonts w:hint="eastAsia"/>
          <w:sz w:val="24"/>
        </w:rPr>
        <w:t>全卷积网络（</w:t>
      </w:r>
      <w:r w:rsidRPr="00520B67">
        <w:rPr>
          <w:rFonts w:hint="eastAsia"/>
          <w:sz w:val="24"/>
        </w:rPr>
        <w:t>FCN</w:t>
      </w:r>
      <w:r w:rsidRPr="00520B67">
        <w:rPr>
          <w:rFonts w:hint="eastAsia"/>
          <w:sz w:val="24"/>
        </w:rPr>
        <w:t>）</w:t>
      </w:r>
      <w:r>
        <w:rPr>
          <w:rFonts w:hint="eastAsia"/>
          <w:sz w:val="24"/>
        </w:rPr>
        <w:t>，利用卷积提取语义特征信息并实现语义分割。</w:t>
      </w:r>
      <w:r w:rsidR="00F80AE5">
        <w:rPr>
          <w:rFonts w:hint="eastAsia"/>
          <w:sz w:val="24"/>
        </w:rPr>
        <w:t>后续空洞卷积、特征金字塔等的提出，进一步提升了基于卷积特征的语义分割的性能。</w:t>
      </w:r>
    </w:p>
    <w:p w14:paraId="07F79A9D" w14:textId="77777777" w:rsidR="007471FD" w:rsidRPr="00BA7FC1" w:rsidRDefault="007471FD" w:rsidP="00BA7FC1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自注意力机制与</w:t>
      </w:r>
      <w:r>
        <w:rPr>
          <w:rFonts w:hint="eastAsia"/>
          <w:sz w:val="24"/>
        </w:rPr>
        <w:t>Transformer</w:t>
      </w:r>
      <w:r>
        <w:rPr>
          <w:rFonts w:hint="eastAsia"/>
          <w:sz w:val="24"/>
        </w:rPr>
        <w:t>模型为深度学习带来了新的思路。</w:t>
      </w:r>
      <w:r w:rsidR="004E4367">
        <w:rPr>
          <w:rFonts w:hint="eastAsia"/>
          <w:sz w:val="24"/>
        </w:rPr>
        <w:t>自注意力机制最初被应用于自然语言处理领域，并取得了卓越的效果</w:t>
      </w:r>
      <w:r w:rsidR="007A4AEC">
        <w:rPr>
          <w:rFonts w:hint="eastAsia"/>
          <w:sz w:val="24"/>
        </w:rPr>
        <w:t>，</w:t>
      </w:r>
      <w:proofErr w:type="gramStart"/>
      <w:r w:rsidR="007A4AEC">
        <w:rPr>
          <w:rFonts w:hint="eastAsia"/>
          <w:sz w:val="24"/>
        </w:rPr>
        <w:t>随后谷歌团队</w:t>
      </w:r>
      <w:proofErr w:type="gramEnd"/>
      <w:r w:rsidR="007A4AEC">
        <w:rPr>
          <w:rFonts w:hint="eastAsia"/>
          <w:sz w:val="24"/>
        </w:rPr>
        <w:t>将</w:t>
      </w:r>
      <w:r w:rsidR="007A4AEC">
        <w:rPr>
          <w:sz w:val="24"/>
        </w:rPr>
        <w:t>T</w:t>
      </w:r>
      <w:r w:rsidR="007A4AEC">
        <w:rPr>
          <w:rFonts w:hint="eastAsia"/>
          <w:sz w:val="24"/>
        </w:rPr>
        <w:t>ransformer</w:t>
      </w:r>
      <w:r w:rsidR="007A4AEC">
        <w:rPr>
          <w:rFonts w:hint="eastAsia"/>
          <w:sz w:val="24"/>
        </w:rPr>
        <w:t>结构巧妙的移植于</w:t>
      </w:r>
      <w:r w:rsidR="007A4AEC">
        <w:rPr>
          <w:rFonts w:hint="eastAsia"/>
          <w:sz w:val="24"/>
        </w:rPr>
        <w:t>cv</w:t>
      </w:r>
      <w:r w:rsidR="007A4AEC">
        <w:rPr>
          <w:rFonts w:hint="eastAsia"/>
          <w:sz w:val="24"/>
        </w:rPr>
        <w:t>领域，</w:t>
      </w:r>
      <w:r w:rsidR="00F75491">
        <w:rPr>
          <w:rFonts w:hint="eastAsia"/>
          <w:sz w:val="24"/>
        </w:rPr>
        <w:t>提出</w:t>
      </w:r>
      <w:r w:rsidR="00F75491">
        <w:rPr>
          <w:rFonts w:hint="eastAsia"/>
          <w:sz w:val="24"/>
        </w:rPr>
        <w:t>vision</w:t>
      </w:r>
      <w:r w:rsidR="00F75491">
        <w:rPr>
          <w:sz w:val="24"/>
        </w:rPr>
        <w:t xml:space="preserve"> T</w:t>
      </w:r>
      <w:r w:rsidR="00F75491">
        <w:rPr>
          <w:rFonts w:hint="eastAsia"/>
          <w:sz w:val="24"/>
        </w:rPr>
        <w:t>ransformer</w:t>
      </w:r>
      <w:r w:rsidR="00F75491">
        <w:rPr>
          <w:rFonts w:hint="eastAsia"/>
          <w:sz w:val="24"/>
        </w:rPr>
        <w:t>（</w:t>
      </w:r>
      <w:r w:rsidR="00F75491">
        <w:rPr>
          <w:rFonts w:hint="eastAsia"/>
          <w:sz w:val="24"/>
        </w:rPr>
        <w:t>Vi</w:t>
      </w:r>
      <w:r w:rsidR="00F75491">
        <w:rPr>
          <w:sz w:val="24"/>
        </w:rPr>
        <w:t>T</w:t>
      </w:r>
      <w:r w:rsidR="00F75491">
        <w:rPr>
          <w:rFonts w:hint="eastAsia"/>
          <w:sz w:val="24"/>
        </w:rPr>
        <w:t>）</w:t>
      </w:r>
      <w:r w:rsidR="00A5709B">
        <w:rPr>
          <w:rFonts w:hint="eastAsia"/>
          <w:sz w:val="24"/>
        </w:rPr>
        <w:t>，</w:t>
      </w:r>
      <w:r w:rsidR="007A4AEC">
        <w:rPr>
          <w:rFonts w:hint="eastAsia"/>
          <w:sz w:val="24"/>
        </w:rPr>
        <w:t>在经典的图像分类任务上超越了</w:t>
      </w:r>
      <w:r w:rsidR="007A4AEC">
        <w:rPr>
          <w:rFonts w:hint="eastAsia"/>
          <w:sz w:val="24"/>
        </w:rPr>
        <w:t>C</w:t>
      </w:r>
      <w:r w:rsidR="007A4AEC">
        <w:rPr>
          <w:sz w:val="24"/>
        </w:rPr>
        <w:t>NN</w:t>
      </w:r>
      <w:r w:rsidR="007A4AEC">
        <w:rPr>
          <w:rFonts w:hint="eastAsia"/>
          <w:sz w:val="24"/>
        </w:rPr>
        <w:t>的性能</w:t>
      </w:r>
      <w:r w:rsidR="00E5719A">
        <w:rPr>
          <w:rFonts w:hint="eastAsia"/>
          <w:sz w:val="24"/>
        </w:rPr>
        <w:t>。</w:t>
      </w:r>
      <w:r w:rsidR="00F75491">
        <w:rPr>
          <w:sz w:val="24"/>
        </w:rPr>
        <w:t>V</w:t>
      </w:r>
      <w:r w:rsidR="00F75491">
        <w:rPr>
          <w:rFonts w:hint="eastAsia"/>
          <w:sz w:val="24"/>
        </w:rPr>
        <w:t>i</w:t>
      </w:r>
      <w:r w:rsidR="00F75491">
        <w:rPr>
          <w:sz w:val="24"/>
        </w:rPr>
        <w:t>T</w:t>
      </w:r>
      <w:r w:rsidR="00F75491">
        <w:rPr>
          <w:rFonts w:hint="eastAsia"/>
          <w:sz w:val="24"/>
        </w:rPr>
        <w:t>对于视觉特征的提取和理解同样值得玩味。</w:t>
      </w:r>
      <w:r w:rsidR="0053278A">
        <w:rPr>
          <w:rFonts w:hint="eastAsia"/>
          <w:sz w:val="24"/>
        </w:rPr>
        <w:t>最近已有研究团队发现，</w:t>
      </w:r>
      <w:r w:rsidR="0053278A">
        <w:rPr>
          <w:rFonts w:hint="eastAsia"/>
          <w:sz w:val="24"/>
        </w:rPr>
        <w:t>Vi</w:t>
      </w:r>
      <w:r w:rsidR="0053278A">
        <w:rPr>
          <w:sz w:val="24"/>
        </w:rPr>
        <w:t>T</w:t>
      </w:r>
      <w:r w:rsidR="0053278A">
        <w:rPr>
          <w:rFonts w:hint="eastAsia"/>
          <w:sz w:val="24"/>
        </w:rPr>
        <w:t>提取的</w:t>
      </w:r>
      <w:r w:rsidR="0053278A">
        <w:rPr>
          <w:rFonts w:hint="eastAsia"/>
          <w:sz w:val="24"/>
        </w:rPr>
        <w:t>patch</w:t>
      </w:r>
      <w:r w:rsidR="0053278A">
        <w:rPr>
          <w:rFonts w:hint="eastAsia"/>
          <w:sz w:val="24"/>
        </w:rPr>
        <w:t>特征具有丰富的语义内涵，借助无监督聚类方法，可以将多张图像放在一起无监督的学习出图像的</w:t>
      </w:r>
      <w:r w:rsidR="0072015D">
        <w:rPr>
          <w:rFonts w:hint="eastAsia"/>
          <w:sz w:val="24"/>
        </w:rPr>
        <w:t>潜在</w:t>
      </w:r>
      <w:r w:rsidR="0053278A">
        <w:rPr>
          <w:rFonts w:hint="eastAsia"/>
          <w:sz w:val="24"/>
        </w:rPr>
        <w:t>语义特征。</w:t>
      </w:r>
      <w:r w:rsidR="0099718E">
        <w:rPr>
          <w:rFonts w:hint="eastAsia"/>
          <w:sz w:val="24"/>
        </w:rPr>
        <w:t>基于这点，我们同样采用</w:t>
      </w:r>
      <w:r w:rsidR="0099718E">
        <w:rPr>
          <w:rFonts w:hint="eastAsia"/>
          <w:sz w:val="24"/>
        </w:rPr>
        <w:t>Vi</w:t>
      </w:r>
      <w:r w:rsidR="0099718E">
        <w:rPr>
          <w:sz w:val="24"/>
        </w:rPr>
        <w:t>T</w:t>
      </w:r>
      <w:r w:rsidR="0099718E">
        <w:rPr>
          <w:rFonts w:hint="eastAsia"/>
          <w:sz w:val="24"/>
        </w:rPr>
        <w:t>作为图像的语义特征提取工具</w:t>
      </w:r>
      <w:r w:rsidR="00B853CC">
        <w:rPr>
          <w:rFonts w:hint="eastAsia"/>
          <w:sz w:val="24"/>
        </w:rPr>
        <w:t>。</w:t>
      </w:r>
    </w:p>
    <w:p w14:paraId="40F31C2D" w14:textId="77777777" w:rsidR="007111A9" w:rsidRPr="00961EDF" w:rsidRDefault="007111A9" w:rsidP="00BA7FC1">
      <w:pPr>
        <w:spacing w:line="300" w:lineRule="auto"/>
        <w:rPr>
          <w:rFonts w:ascii="黑体" w:eastAsia="黑体" w:hAnsi="黑体"/>
          <w:sz w:val="24"/>
        </w:rPr>
      </w:pPr>
      <w:r w:rsidRPr="00961EDF">
        <w:rPr>
          <w:rFonts w:ascii="黑体" w:eastAsia="黑体" w:hAnsi="黑体" w:hint="eastAsia"/>
          <w:sz w:val="24"/>
        </w:rPr>
        <w:t>2</w:t>
      </w:r>
      <w:r w:rsidRPr="00961EDF">
        <w:rPr>
          <w:rFonts w:ascii="黑体" w:eastAsia="黑体" w:hAnsi="黑体"/>
          <w:sz w:val="24"/>
        </w:rPr>
        <w:t>.</w:t>
      </w:r>
      <w:r w:rsidRPr="00961EDF">
        <w:rPr>
          <w:rFonts w:ascii="黑体" w:eastAsia="黑体" w:hAnsi="黑体" w:hint="eastAsia"/>
          <w:sz w:val="24"/>
        </w:rPr>
        <w:t xml:space="preserve"> 数据集生成模型</w:t>
      </w:r>
    </w:p>
    <w:p w14:paraId="498CCB74" w14:textId="77777777" w:rsidR="003D21C4" w:rsidRDefault="00262617" w:rsidP="00BA7FC1">
      <w:pPr>
        <w:spacing w:line="30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生成对抗网络</w:t>
      </w:r>
      <w:r w:rsidR="009D7C72" w:rsidRPr="009D7C72">
        <w:rPr>
          <w:sz w:val="24"/>
          <w:vertAlign w:val="superscript"/>
        </w:rPr>
        <w:t>[1]</w:t>
      </w:r>
      <w:r>
        <w:rPr>
          <w:rFonts w:hint="eastAsia"/>
          <w:sz w:val="24"/>
        </w:rPr>
        <w:t>（</w:t>
      </w:r>
      <w:r>
        <w:rPr>
          <w:sz w:val="24"/>
        </w:rPr>
        <w:t>GAN</w:t>
      </w:r>
      <w:r>
        <w:rPr>
          <w:rFonts w:hint="eastAsia"/>
          <w:sz w:val="24"/>
        </w:rPr>
        <w:t>）是一种极为强大的生成式模型，</w:t>
      </w:r>
      <w:r w:rsidR="00DF2BE9">
        <w:rPr>
          <w:rFonts w:hint="eastAsia"/>
          <w:sz w:val="24"/>
        </w:rPr>
        <w:t>随着</w:t>
      </w:r>
      <w:r w:rsidR="00DF2BE9">
        <w:rPr>
          <w:rFonts w:hint="eastAsia"/>
          <w:sz w:val="24"/>
        </w:rPr>
        <w:t>Style</w:t>
      </w:r>
      <w:r w:rsidR="00DF2BE9">
        <w:rPr>
          <w:sz w:val="24"/>
        </w:rPr>
        <w:t>GAN</w:t>
      </w:r>
      <w:r w:rsidR="00DF2BE9">
        <w:rPr>
          <w:rFonts w:hint="eastAsia"/>
          <w:sz w:val="24"/>
        </w:rPr>
        <w:t>等</w:t>
      </w:r>
      <w:r w:rsidR="006C018F">
        <w:rPr>
          <w:rFonts w:hint="eastAsia"/>
          <w:sz w:val="24"/>
        </w:rPr>
        <w:t>高质量</w:t>
      </w:r>
      <w:r w:rsidR="00DF2BE9">
        <w:rPr>
          <w:rFonts w:hint="eastAsia"/>
          <w:sz w:val="24"/>
        </w:rPr>
        <w:t>生成器的出现，</w:t>
      </w:r>
      <w:r w:rsidR="00592366">
        <w:rPr>
          <w:rFonts w:hint="eastAsia"/>
          <w:sz w:val="24"/>
        </w:rPr>
        <w:t>生成高分辨率、极为真实的图像成为可能。</w:t>
      </w:r>
      <w:r w:rsidR="00DF2BE9">
        <w:rPr>
          <w:rFonts w:hint="eastAsia"/>
          <w:sz w:val="24"/>
        </w:rPr>
        <w:t>人们开始使用</w:t>
      </w:r>
      <w:r w:rsidR="00DF2BE9">
        <w:rPr>
          <w:rFonts w:hint="eastAsia"/>
          <w:sz w:val="24"/>
        </w:rPr>
        <w:lastRenderedPageBreak/>
        <w:t>这些高质量的生成器来生成图片数据集，</w:t>
      </w:r>
      <w:r w:rsidR="009D7C72">
        <w:rPr>
          <w:rFonts w:hint="eastAsia"/>
          <w:sz w:val="24"/>
        </w:rPr>
        <w:t>并且将这些合成的数据</w:t>
      </w:r>
      <w:proofErr w:type="gramStart"/>
      <w:r w:rsidR="009D7C72">
        <w:rPr>
          <w:rFonts w:hint="eastAsia"/>
          <w:sz w:val="24"/>
        </w:rPr>
        <w:t>集用于</w:t>
      </w:r>
      <w:proofErr w:type="gramEnd"/>
      <w:r w:rsidR="009D7C72">
        <w:rPr>
          <w:rFonts w:hint="eastAsia"/>
          <w:sz w:val="24"/>
        </w:rPr>
        <w:t>训练计算机视觉模型</w:t>
      </w:r>
      <w:r w:rsidR="00AA6645">
        <w:rPr>
          <w:rFonts w:hint="eastAsia"/>
          <w:sz w:val="24"/>
        </w:rPr>
        <w:t>。</w:t>
      </w:r>
    </w:p>
    <w:p w14:paraId="39660A91" w14:textId="77777777" w:rsidR="00262617" w:rsidRDefault="00AA6645" w:rsidP="003D21C4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去年，来自</w:t>
      </w:r>
      <w:proofErr w:type="gramStart"/>
      <w:r>
        <w:rPr>
          <w:rFonts w:hint="eastAsia"/>
          <w:sz w:val="24"/>
        </w:rPr>
        <w:t>英伟达</w:t>
      </w:r>
      <w:proofErr w:type="gramEnd"/>
      <w:r>
        <w:rPr>
          <w:rFonts w:hint="eastAsia"/>
          <w:sz w:val="24"/>
        </w:rPr>
        <w:t>的研究团队提出了</w:t>
      </w:r>
      <w:r>
        <w:rPr>
          <w:rFonts w:hint="eastAsia"/>
          <w:sz w:val="24"/>
        </w:rPr>
        <w:t>dataset</w:t>
      </w:r>
      <w:r>
        <w:rPr>
          <w:sz w:val="24"/>
        </w:rPr>
        <w:t>GAN</w:t>
      </w:r>
      <w:r>
        <w:rPr>
          <w:rFonts w:hint="eastAsia"/>
          <w:sz w:val="24"/>
        </w:rPr>
        <w:t>，这是一种合成带有</w:t>
      </w:r>
      <w:r w:rsidR="003D21C4">
        <w:rPr>
          <w:rFonts w:hint="eastAsia"/>
          <w:sz w:val="24"/>
        </w:rPr>
        <w:t>语义分割</w:t>
      </w:r>
      <w:r>
        <w:rPr>
          <w:rFonts w:hint="eastAsia"/>
          <w:sz w:val="24"/>
        </w:rPr>
        <w:t>标注信息数据集的生成式模型</w:t>
      </w:r>
      <w:r w:rsidR="003D21C4">
        <w:rPr>
          <w:rFonts w:hint="eastAsia"/>
          <w:sz w:val="24"/>
        </w:rPr>
        <w:t>，模型思路简单却高效。他们将</w:t>
      </w:r>
      <w:r w:rsidR="003D21C4">
        <w:rPr>
          <w:rFonts w:hint="eastAsia"/>
          <w:sz w:val="24"/>
        </w:rPr>
        <w:t>Style</w:t>
      </w:r>
      <w:r w:rsidR="003D21C4">
        <w:rPr>
          <w:sz w:val="24"/>
        </w:rPr>
        <w:t>GAN</w:t>
      </w:r>
      <w:r w:rsidR="003D21C4">
        <w:rPr>
          <w:rFonts w:hint="eastAsia"/>
          <w:sz w:val="24"/>
        </w:rPr>
        <w:t>生成器中各上采样层提取的特征调整到相同大小并拼接，拼接得到逐像素的</w:t>
      </w:r>
      <w:r w:rsidR="00BA6C87">
        <w:rPr>
          <w:rFonts w:hint="eastAsia"/>
          <w:sz w:val="24"/>
        </w:rPr>
        <w:t>特征序列，这些逐像素特征依次送入一个</w:t>
      </w:r>
      <w:proofErr w:type="gramStart"/>
      <w:r w:rsidR="00BA6C87">
        <w:rPr>
          <w:rFonts w:hint="eastAsia"/>
          <w:sz w:val="24"/>
        </w:rPr>
        <w:t>预训练</w:t>
      </w:r>
      <w:proofErr w:type="gramEnd"/>
      <w:r w:rsidR="00BA6C87">
        <w:rPr>
          <w:rFonts w:hint="eastAsia"/>
          <w:sz w:val="24"/>
        </w:rPr>
        <w:t>的</w:t>
      </w:r>
      <w:r w:rsidR="00BA6C87">
        <w:rPr>
          <w:rFonts w:hint="eastAsia"/>
          <w:sz w:val="24"/>
        </w:rPr>
        <w:t>3</w:t>
      </w:r>
      <w:r w:rsidR="00BA6C87">
        <w:rPr>
          <w:rFonts w:hint="eastAsia"/>
          <w:sz w:val="24"/>
        </w:rPr>
        <w:t>层</w:t>
      </w:r>
      <w:r w:rsidR="00BA6C87">
        <w:rPr>
          <w:rFonts w:hint="eastAsia"/>
          <w:sz w:val="24"/>
        </w:rPr>
        <w:t>M</w:t>
      </w:r>
      <w:r w:rsidR="00BA6C87">
        <w:rPr>
          <w:sz w:val="24"/>
        </w:rPr>
        <w:t>LP</w:t>
      </w:r>
      <w:r w:rsidR="00EF6047">
        <w:rPr>
          <w:rFonts w:hint="eastAsia"/>
          <w:sz w:val="24"/>
        </w:rPr>
        <w:t>分类器，</w:t>
      </w:r>
      <w:r w:rsidR="00BA6C87">
        <w:rPr>
          <w:rFonts w:hint="eastAsia"/>
          <w:sz w:val="24"/>
        </w:rPr>
        <w:t>即可获得每一像素的语义分类。</w:t>
      </w:r>
      <w:r w:rsidR="009A7851">
        <w:rPr>
          <w:rFonts w:hint="eastAsia"/>
          <w:sz w:val="24"/>
        </w:rPr>
        <w:t>M</w:t>
      </w:r>
      <w:r w:rsidR="009A7851">
        <w:rPr>
          <w:sz w:val="24"/>
        </w:rPr>
        <w:t>LP</w:t>
      </w:r>
      <w:r w:rsidR="009A7851">
        <w:rPr>
          <w:rFonts w:hint="eastAsia"/>
          <w:sz w:val="24"/>
        </w:rPr>
        <w:t>的训练采用</w:t>
      </w:r>
      <w:proofErr w:type="gramStart"/>
      <w:r w:rsidR="009A7851">
        <w:rPr>
          <w:rFonts w:hint="eastAsia"/>
          <w:sz w:val="24"/>
        </w:rPr>
        <w:t>半监督</w:t>
      </w:r>
      <w:proofErr w:type="gramEnd"/>
      <w:r w:rsidR="009A7851">
        <w:rPr>
          <w:rFonts w:hint="eastAsia"/>
          <w:sz w:val="24"/>
        </w:rPr>
        <w:t>的方式，仅需</w:t>
      </w:r>
      <w:r w:rsidR="009A7851">
        <w:rPr>
          <w:sz w:val="24"/>
        </w:rPr>
        <w:t>16</w:t>
      </w:r>
      <w:r w:rsidR="009A7851">
        <w:rPr>
          <w:rFonts w:hint="eastAsia"/>
          <w:sz w:val="24"/>
        </w:rPr>
        <w:t>张人工标注的图像。</w:t>
      </w:r>
      <w:r w:rsidR="008B4FFD">
        <w:rPr>
          <w:rFonts w:hint="eastAsia"/>
          <w:sz w:val="24"/>
        </w:rPr>
        <w:t>我们的语义标注方法将参考这一半监督思路。</w:t>
      </w:r>
    </w:p>
    <w:p w14:paraId="1AB025F5" w14:textId="77777777" w:rsidR="00354921" w:rsidRDefault="006047FC" w:rsidP="00B5371A">
      <w:pPr>
        <w:pStyle w:val="21"/>
        <w:numPr>
          <w:ilvl w:val="0"/>
          <w:numId w:val="8"/>
        </w:numPr>
        <w:spacing w:before="120" w:after="120" w:line="415" w:lineRule="auto"/>
      </w:pPr>
      <w:r w:rsidRPr="006047FC">
        <w:t>主要研究内容</w:t>
      </w:r>
    </w:p>
    <w:p w14:paraId="72ACF434" w14:textId="77777777" w:rsidR="00C9018C" w:rsidRDefault="00F36019" w:rsidP="00C9018C">
      <w:pPr>
        <w:spacing w:line="300" w:lineRule="auto"/>
        <w:ind w:firstLine="420"/>
        <w:rPr>
          <w:sz w:val="24"/>
        </w:rPr>
      </w:pPr>
      <w:r w:rsidRPr="00F36019">
        <w:rPr>
          <w:rFonts w:hint="eastAsia"/>
          <w:sz w:val="24"/>
        </w:rPr>
        <w:t>我们将</w:t>
      </w:r>
      <w:r w:rsidR="00FB61BC">
        <w:rPr>
          <w:rFonts w:hint="eastAsia"/>
          <w:sz w:val="24"/>
        </w:rPr>
        <w:t>从</w:t>
      </w:r>
      <w:proofErr w:type="gramStart"/>
      <w:r w:rsidR="007431C6">
        <w:rPr>
          <w:rFonts w:hint="eastAsia"/>
          <w:sz w:val="24"/>
        </w:rPr>
        <w:t>数据集</w:t>
      </w:r>
      <w:r w:rsidR="00FB61BC">
        <w:rPr>
          <w:rFonts w:hint="eastAsia"/>
          <w:sz w:val="24"/>
        </w:rPr>
        <w:t>某一类</w:t>
      </w:r>
      <w:proofErr w:type="gramEnd"/>
      <w:r w:rsidR="00FB61BC">
        <w:rPr>
          <w:rFonts w:hint="eastAsia"/>
          <w:sz w:val="24"/>
        </w:rPr>
        <w:t>图像中挑选出</w:t>
      </w:r>
      <w:r w:rsidR="00FB61BC">
        <w:rPr>
          <w:rFonts w:hint="eastAsia"/>
          <w:sz w:val="24"/>
        </w:rPr>
        <w:t>2</w:t>
      </w:r>
      <w:r w:rsidR="00FB61BC">
        <w:rPr>
          <w:sz w:val="24"/>
        </w:rPr>
        <w:t>0</w:t>
      </w:r>
      <w:r w:rsidR="00FB61BC">
        <w:rPr>
          <w:rFonts w:hint="eastAsia"/>
          <w:sz w:val="24"/>
        </w:rPr>
        <w:t>张左右，使用</w:t>
      </w:r>
      <w:r w:rsidRPr="00F36019">
        <w:rPr>
          <w:sz w:val="24"/>
        </w:rPr>
        <w:t>DINO-V</w:t>
      </w:r>
      <w:r w:rsidRPr="00F36019">
        <w:rPr>
          <w:rFonts w:hint="eastAsia"/>
          <w:sz w:val="24"/>
        </w:rPr>
        <w:t>i</w:t>
      </w:r>
      <w:r w:rsidRPr="00F36019">
        <w:rPr>
          <w:sz w:val="24"/>
        </w:rPr>
        <w:t>T</w:t>
      </w:r>
      <w:r w:rsidRPr="00F36019">
        <w:rPr>
          <w:rFonts w:hint="eastAsia"/>
          <w:sz w:val="24"/>
        </w:rPr>
        <w:t>这一自监督训练的</w:t>
      </w:r>
      <w:r w:rsidRPr="00F36019">
        <w:rPr>
          <w:rFonts w:hint="eastAsia"/>
          <w:sz w:val="24"/>
        </w:rPr>
        <w:t>Transformer</w:t>
      </w:r>
      <w:r w:rsidRPr="00F36019">
        <w:rPr>
          <w:rFonts w:hint="eastAsia"/>
          <w:sz w:val="24"/>
        </w:rPr>
        <w:t>模型提取</w:t>
      </w:r>
      <w:r w:rsidR="00B66D0A">
        <w:rPr>
          <w:rFonts w:hint="eastAsia"/>
          <w:sz w:val="24"/>
        </w:rPr>
        <w:t>图像的</w:t>
      </w:r>
      <w:r w:rsidRPr="00F36019">
        <w:rPr>
          <w:rFonts w:hint="eastAsia"/>
          <w:sz w:val="24"/>
        </w:rPr>
        <w:t>多尺度特征，之后参考</w:t>
      </w:r>
      <w:r w:rsidRPr="00F36019">
        <w:rPr>
          <w:rFonts w:hint="eastAsia"/>
          <w:sz w:val="24"/>
        </w:rPr>
        <w:t>dataset</w:t>
      </w:r>
      <w:r w:rsidRPr="00F36019">
        <w:rPr>
          <w:sz w:val="24"/>
        </w:rPr>
        <w:t>GAN</w:t>
      </w:r>
      <w:r w:rsidRPr="00F36019">
        <w:rPr>
          <w:rFonts w:hint="eastAsia"/>
          <w:sz w:val="24"/>
        </w:rPr>
        <w:t>的方式将多尺度特征进行拼接整合，</w:t>
      </w:r>
      <w:r>
        <w:rPr>
          <w:rFonts w:hint="eastAsia"/>
          <w:sz w:val="24"/>
        </w:rPr>
        <w:t>然后训练一个</w:t>
      </w:r>
      <w:r>
        <w:rPr>
          <w:rFonts w:hint="eastAsia"/>
          <w:sz w:val="24"/>
        </w:rPr>
        <w:t>M</w:t>
      </w:r>
      <w:r>
        <w:rPr>
          <w:sz w:val="24"/>
        </w:rPr>
        <w:t>LP</w:t>
      </w:r>
      <w:r>
        <w:rPr>
          <w:rFonts w:hint="eastAsia"/>
          <w:sz w:val="24"/>
        </w:rPr>
        <w:t>分类器来对逐</w:t>
      </w:r>
      <w:r>
        <w:rPr>
          <w:rFonts w:hint="eastAsia"/>
          <w:sz w:val="24"/>
        </w:rPr>
        <w:t>patch</w:t>
      </w:r>
      <w:r>
        <w:rPr>
          <w:rFonts w:hint="eastAsia"/>
          <w:sz w:val="24"/>
        </w:rPr>
        <w:t>的特征进行分类，从而达到</w:t>
      </w:r>
      <w:proofErr w:type="gramStart"/>
      <w:r w:rsidR="007431C6">
        <w:rPr>
          <w:rFonts w:hint="eastAsia"/>
          <w:sz w:val="24"/>
        </w:rPr>
        <w:t>半监督</w:t>
      </w:r>
      <w:proofErr w:type="gramEnd"/>
      <w:r>
        <w:rPr>
          <w:rFonts w:hint="eastAsia"/>
          <w:sz w:val="24"/>
        </w:rPr>
        <w:t>产生语义标注信息的目的</w:t>
      </w:r>
      <w:r w:rsidR="00852DB7">
        <w:rPr>
          <w:rFonts w:hint="eastAsia"/>
          <w:sz w:val="24"/>
        </w:rPr>
        <w:t>，其中的人工成本仅为</w:t>
      </w:r>
      <w:r w:rsidR="00852DB7">
        <w:rPr>
          <w:rFonts w:hint="eastAsia"/>
          <w:sz w:val="24"/>
        </w:rPr>
        <w:t>2</w:t>
      </w:r>
      <w:r w:rsidR="00852DB7">
        <w:rPr>
          <w:sz w:val="24"/>
        </w:rPr>
        <w:t>0</w:t>
      </w:r>
      <w:r w:rsidR="00852DB7">
        <w:rPr>
          <w:rFonts w:hint="eastAsia"/>
          <w:sz w:val="24"/>
        </w:rPr>
        <w:t>张左右的语义信息标注。</w:t>
      </w:r>
    </w:p>
    <w:p w14:paraId="702164AD" w14:textId="77777777" w:rsidR="00C9018C" w:rsidRDefault="00C9018C" w:rsidP="00C9018C">
      <w:pPr>
        <w:spacing w:line="300" w:lineRule="auto"/>
        <w:ind w:firstLine="420"/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ataset</w:t>
      </w:r>
      <w:r>
        <w:rPr>
          <w:sz w:val="24"/>
        </w:rPr>
        <w:t>GAN</w:t>
      </w:r>
      <w:r>
        <w:rPr>
          <w:rFonts w:hint="eastAsia"/>
          <w:sz w:val="24"/>
        </w:rPr>
        <w:t>在人脸数据上合成图像、产生标注信息的真实度、准确度达到了很高的水平。但是由于</w:t>
      </w:r>
      <w:r>
        <w:rPr>
          <w:sz w:val="24"/>
        </w:rPr>
        <w:t>S</w:t>
      </w:r>
      <w:r>
        <w:rPr>
          <w:rFonts w:hint="eastAsia"/>
          <w:sz w:val="24"/>
        </w:rPr>
        <w:t>tyle</w:t>
      </w:r>
      <w:r>
        <w:rPr>
          <w:sz w:val="24"/>
        </w:rPr>
        <w:t>GAN</w:t>
      </w:r>
      <w:r>
        <w:rPr>
          <w:rFonts w:hint="eastAsia"/>
          <w:sz w:val="24"/>
        </w:rPr>
        <w:t>是一种强大的结构化生成器，一个</w:t>
      </w:r>
      <w:proofErr w:type="gramStart"/>
      <w:r>
        <w:rPr>
          <w:rFonts w:hint="eastAsia"/>
          <w:sz w:val="24"/>
        </w:rPr>
        <w:t>预训练</w:t>
      </w:r>
      <w:proofErr w:type="gramEnd"/>
      <w:r>
        <w:rPr>
          <w:rFonts w:hint="eastAsia"/>
          <w:sz w:val="24"/>
        </w:rPr>
        <w:t>的</w:t>
      </w:r>
      <w:r w:rsidR="00B323AF">
        <w:rPr>
          <w:sz w:val="24"/>
        </w:rPr>
        <w:t>S</w:t>
      </w:r>
      <w:r>
        <w:rPr>
          <w:rFonts w:hint="eastAsia"/>
          <w:sz w:val="24"/>
        </w:rPr>
        <w:t>tyle</w:t>
      </w:r>
      <w:r>
        <w:rPr>
          <w:sz w:val="24"/>
        </w:rPr>
        <w:t>GAN</w:t>
      </w:r>
      <w:r>
        <w:rPr>
          <w:rFonts w:hint="eastAsia"/>
          <w:sz w:val="24"/>
        </w:rPr>
        <w:t>生成器往往只能生成某一类结构化的数据，而如果对于多种类的数据，如需合成人脸、汽车、狗三种事物的数据集，将需要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</w:t>
      </w:r>
      <w:proofErr w:type="gramStart"/>
      <w:r>
        <w:rPr>
          <w:rFonts w:hint="eastAsia"/>
          <w:sz w:val="24"/>
        </w:rPr>
        <w:t>预训练</w:t>
      </w:r>
      <w:proofErr w:type="gramEnd"/>
      <w:r>
        <w:rPr>
          <w:rFonts w:hint="eastAsia"/>
          <w:sz w:val="24"/>
        </w:rPr>
        <w:t>的</w:t>
      </w:r>
      <w:r>
        <w:rPr>
          <w:sz w:val="24"/>
        </w:rPr>
        <w:t>S</w:t>
      </w:r>
      <w:r>
        <w:rPr>
          <w:rFonts w:hint="eastAsia"/>
          <w:sz w:val="24"/>
        </w:rPr>
        <w:t>tyle</w:t>
      </w:r>
      <w:r>
        <w:rPr>
          <w:sz w:val="24"/>
        </w:rPr>
        <w:t>GAN</w:t>
      </w:r>
      <w:r>
        <w:rPr>
          <w:rFonts w:hint="eastAsia"/>
          <w:sz w:val="24"/>
        </w:rPr>
        <w:t>生成器。</w:t>
      </w:r>
      <w:r>
        <w:rPr>
          <w:sz w:val="24"/>
        </w:rPr>
        <w:t>S</w:t>
      </w:r>
      <w:r>
        <w:rPr>
          <w:rFonts w:hint="eastAsia"/>
          <w:sz w:val="24"/>
        </w:rPr>
        <w:t>tyle</w:t>
      </w:r>
      <w:r>
        <w:rPr>
          <w:sz w:val="24"/>
        </w:rPr>
        <w:t>GAN</w:t>
      </w:r>
      <w:r>
        <w:rPr>
          <w:rFonts w:hint="eastAsia"/>
          <w:sz w:val="24"/>
        </w:rPr>
        <w:t>生成器的训练是一个耗时的过程，对于非结构化的数据集，如</w:t>
      </w:r>
      <w:r>
        <w:rPr>
          <w:sz w:val="24"/>
        </w:rPr>
        <w:t>I</w:t>
      </w:r>
      <w:r>
        <w:rPr>
          <w:rFonts w:hint="eastAsia"/>
          <w:sz w:val="24"/>
        </w:rPr>
        <w:t>mage</w:t>
      </w:r>
      <w:r>
        <w:rPr>
          <w:sz w:val="24"/>
        </w:rPr>
        <w:t>N</w:t>
      </w:r>
      <w:r>
        <w:rPr>
          <w:rFonts w:hint="eastAsia"/>
          <w:sz w:val="24"/>
        </w:rPr>
        <w:t>et</w:t>
      </w:r>
      <w:r>
        <w:rPr>
          <w:rFonts w:hint="eastAsia"/>
          <w:sz w:val="24"/>
        </w:rPr>
        <w:t>，合成将变得不现实。而有时，图像本身不需合成，已有很多现有的非结构化数据集，我们仅需其上的语义标注信息。</w:t>
      </w:r>
    </w:p>
    <w:p w14:paraId="4C202F5E" w14:textId="77777777" w:rsidR="00F36019" w:rsidRDefault="00C9018C" w:rsidP="0069277B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因此，我们对于一个给定的丰富的非结构化数据集，参考</w:t>
      </w:r>
      <w:r>
        <w:rPr>
          <w:rFonts w:hint="eastAsia"/>
          <w:sz w:val="24"/>
        </w:rPr>
        <w:t>dataset</w:t>
      </w:r>
      <w:r>
        <w:rPr>
          <w:sz w:val="24"/>
        </w:rPr>
        <w:t>GAN</w:t>
      </w:r>
      <w:r>
        <w:rPr>
          <w:rFonts w:hint="eastAsia"/>
          <w:sz w:val="24"/>
        </w:rPr>
        <w:t>中的简单半监督分类方法，利用</w:t>
      </w:r>
      <w:r>
        <w:rPr>
          <w:rFonts w:hint="eastAsia"/>
          <w:sz w:val="24"/>
        </w:rPr>
        <w:t>Vi</w:t>
      </w:r>
      <w:r>
        <w:rPr>
          <w:sz w:val="24"/>
        </w:rPr>
        <w:t>T</w:t>
      </w:r>
      <w:r>
        <w:rPr>
          <w:rFonts w:hint="eastAsia"/>
          <w:sz w:val="24"/>
        </w:rPr>
        <w:t>提取的特征信息，实现对非结构化数据集语义标注信息的生成。</w:t>
      </w:r>
    </w:p>
    <w:p w14:paraId="09C5FFFE" w14:textId="77777777" w:rsidR="00F36019" w:rsidRDefault="00B66D0A" w:rsidP="00F36019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C</w:t>
      </w:r>
      <w:r>
        <w:rPr>
          <w:sz w:val="24"/>
        </w:rPr>
        <w:t>NN</w:t>
      </w:r>
      <w:r>
        <w:rPr>
          <w:rFonts w:hint="eastAsia"/>
          <w:sz w:val="24"/>
        </w:rPr>
        <w:t>相比，</w:t>
      </w:r>
      <w:r>
        <w:rPr>
          <w:sz w:val="24"/>
        </w:rPr>
        <w:t>V</w:t>
      </w:r>
      <w:r>
        <w:rPr>
          <w:rFonts w:hint="eastAsia"/>
          <w:sz w:val="24"/>
        </w:rPr>
        <w:t>i</w:t>
      </w:r>
      <w:r>
        <w:rPr>
          <w:sz w:val="24"/>
        </w:rPr>
        <w:t>T</w:t>
      </w:r>
      <w:r>
        <w:rPr>
          <w:rFonts w:hint="eastAsia"/>
          <w:sz w:val="24"/>
        </w:rPr>
        <w:t>模型有着感受野更大、深度特征不失真的特点。</w:t>
      </w:r>
      <w:r w:rsidRPr="00B66D0A">
        <w:rPr>
          <w:sz w:val="24"/>
        </w:rPr>
        <w:t xml:space="preserve">ViT </w:t>
      </w:r>
      <w:r>
        <w:rPr>
          <w:rFonts w:hint="eastAsia"/>
          <w:sz w:val="24"/>
        </w:rPr>
        <w:t>的深度</w:t>
      </w:r>
      <w:r w:rsidRPr="00B66D0A">
        <w:rPr>
          <w:sz w:val="24"/>
        </w:rPr>
        <w:t>特征</w:t>
      </w:r>
      <w:r>
        <w:rPr>
          <w:rFonts w:hint="eastAsia"/>
          <w:sz w:val="24"/>
        </w:rPr>
        <w:t>包含了更具</w:t>
      </w:r>
      <w:r w:rsidRPr="00B66D0A">
        <w:rPr>
          <w:sz w:val="24"/>
        </w:rPr>
        <w:t>细</w:t>
      </w:r>
      <w:r w:rsidRPr="00B66D0A">
        <w:rPr>
          <w:sz w:val="24"/>
        </w:rPr>
        <w:t>​​</w:t>
      </w:r>
      <w:r w:rsidRPr="00B66D0A">
        <w:rPr>
          <w:sz w:val="24"/>
        </w:rPr>
        <w:t>粒度的语义信息</w:t>
      </w:r>
      <w:r>
        <w:rPr>
          <w:rFonts w:hint="eastAsia"/>
          <w:sz w:val="24"/>
        </w:rPr>
        <w:t>、有着</w:t>
      </w:r>
      <w:r w:rsidRPr="00B66D0A">
        <w:rPr>
          <w:sz w:val="24"/>
        </w:rPr>
        <w:t>更高的分辨率</w:t>
      </w:r>
      <w:r>
        <w:rPr>
          <w:rFonts w:hint="eastAsia"/>
          <w:sz w:val="24"/>
        </w:rPr>
        <w:t>。另外，已有研究证实，使用</w:t>
      </w:r>
      <w:proofErr w:type="gramStart"/>
      <w:r>
        <w:rPr>
          <w:rFonts w:hint="eastAsia"/>
          <w:sz w:val="24"/>
        </w:rPr>
        <w:t>自监督</w:t>
      </w:r>
      <w:proofErr w:type="gramEnd"/>
      <w:r>
        <w:rPr>
          <w:rFonts w:hint="eastAsia"/>
          <w:sz w:val="24"/>
        </w:rPr>
        <w:t>方法通过知识蒸馏训练出的</w:t>
      </w:r>
      <w:r>
        <w:rPr>
          <w:rFonts w:hint="eastAsia"/>
          <w:sz w:val="24"/>
        </w:rPr>
        <w:t>D</w:t>
      </w:r>
      <w:r>
        <w:rPr>
          <w:sz w:val="24"/>
        </w:rPr>
        <w:t>INO-</w:t>
      </w:r>
      <w:r>
        <w:rPr>
          <w:rFonts w:hint="eastAsia"/>
          <w:sz w:val="24"/>
        </w:rPr>
        <w:t>Vi</w:t>
      </w:r>
      <w:r>
        <w:rPr>
          <w:sz w:val="24"/>
        </w:rPr>
        <w:t>T</w:t>
      </w:r>
      <w:r>
        <w:rPr>
          <w:rFonts w:hint="eastAsia"/>
          <w:sz w:val="24"/>
        </w:rPr>
        <w:t>在图像的深度视觉特征方面与全监督</w:t>
      </w:r>
      <w:r>
        <w:rPr>
          <w:rFonts w:hint="eastAsia"/>
          <w:sz w:val="24"/>
        </w:rPr>
        <w:t>Vi</w:t>
      </w:r>
      <w:r>
        <w:rPr>
          <w:sz w:val="24"/>
        </w:rPr>
        <w:t>T</w:t>
      </w:r>
      <w:r>
        <w:rPr>
          <w:rFonts w:hint="eastAsia"/>
          <w:sz w:val="24"/>
        </w:rPr>
        <w:t>相比反而有诸多优势，</w:t>
      </w:r>
      <w:r w:rsidR="00C126B2" w:rsidRPr="00C126B2">
        <w:rPr>
          <w:sz w:val="24"/>
        </w:rPr>
        <w:t xml:space="preserve">DINO-ViT </w:t>
      </w:r>
      <w:r w:rsidR="00C126B2" w:rsidRPr="00C126B2">
        <w:rPr>
          <w:sz w:val="24"/>
        </w:rPr>
        <w:t>特征具有类似于语义对象部分的局部语义信息</w:t>
      </w:r>
      <w:r w:rsidR="00C126B2">
        <w:rPr>
          <w:rFonts w:hint="eastAsia"/>
          <w:sz w:val="24"/>
        </w:rPr>
        <w:t>，</w:t>
      </w:r>
      <w:r w:rsidR="00414593">
        <w:rPr>
          <w:rFonts w:hint="eastAsia"/>
          <w:sz w:val="24"/>
        </w:rPr>
        <w:t>全</w:t>
      </w:r>
      <w:r w:rsidR="00C126B2" w:rsidRPr="00C126B2">
        <w:rPr>
          <w:sz w:val="24"/>
        </w:rPr>
        <w:t>监督</w:t>
      </w:r>
      <w:r w:rsidR="00C126B2" w:rsidRPr="00C126B2">
        <w:rPr>
          <w:sz w:val="24"/>
        </w:rPr>
        <w:t xml:space="preserve"> ViT </w:t>
      </w:r>
      <w:r w:rsidR="00C126B2" w:rsidRPr="00C126B2">
        <w:rPr>
          <w:sz w:val="24"/>
        </w:rPr>
        <w:t>特征强调全局类信息</w:t>
      </w:r>
      <w:r w:rsidR="00414593">
        <w:rPr>
          <w:rFonts w:hint="eastAsia"/>
          <w:sz w:val="24"/>
        </w:rPr>
        <w:t>，反而不适用于语义信息的获取。</w:t>
      </w:r>
      <w:r w:rsidR="00CB4271">
        <w:rPr>
          <w:rFonts w:hint="eastAsia"/>
          <w:sz w:val="24"/>
        </w:rPr>
        <w:t>因此综合来说，</w:t>
      </w:r>
      <w:proofErr w:type="gramStart"/>
      <w:r w:rsidR="00CB4271">
        <w:rPr>
          <w:rFonts w:hint="eastAsia"/>
          <w:sz w:val="24"/>
        </w:rPr>
        <w:t>自监督</w:t>
      </w:r>
      <w:proofErr w:type="gramEnd"/>
      <w:r w:rsidR="00CB4271">
        <w:rPr>
          <w:rFonts w:hint="eastAsia"/>
          <w:sz w:val="24"/>
        </w:rPr>
        <w:t>的</w:t>
      </w:r>
      <w:r w:rsidR="00CB4271">
        <w:rPr>
          <w:rFonts w:hint="eastAsia"/>
          <w:sz w:val="24"/>
        </w:rPr>
        <w:t>D</w:t>
      </w:r>
      <w:r w:rsidR="00CB4271">
        <w:rPr>
          <w:sz w:val="24"/>
        </w:rPr>
        <w:t>INO-V</w:t>
      </w:r>
      <w:r w:rsidR="00CB4271">
        <w:rPr>
          <w:rFonts w:hint="eastAsia"/>
          <w:sz w:val="24"/>
        </w:rPr>
        <w:t>i</w:t>
      </w:r>
      <w:r w:rsidR="00CB4271">
        <w:rPr>
          <w:sz w:val="24"/>
        </w:rPr>
        <w:t>T</w:t>
      </w:r>
      <w:r w:rsidR="00CB4271">
        <w:rPr>
          <w:rFonts w:hint="eastAsia"/>
          <w:sz w:val="24"/>
        </w:rPr>
        <w:t>模型最适合用来提取深层的语义特征，</w:t>
      </w:r>
      <w:r w:rsidR="00461847">
        <w:rPr>
          <w:rFonts w:hint="eastAsia"/>
          <w:sz w:val="24"/>
        </w:rPr>
        <w:t>可以</w:t>
      </w:r>
      <w:r w:rsidR="00CB4271">
        <w:rPr>
          <w:rFonts w:hint="eastAsia"/>
          <w:sz w:val="24"/>
        </w:rPr>
        <w:t>将其作为一种密集的视觉描述符。</w:t>
      </w:r>
    </w:p>
    <w:p w14:paraId="0BFA7AC2" w14:textId="77777777" w:rsidR="00A1733E" w:rsidRPr="00A1733E" w:rsidRDefault="00A1733E" w:rsidP="00F36019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此外，</w:t>
      </w:r>
      <w:r>
        <w:rPr>
          <w:rFonts w:hint="eastAsia"/>
          <w:sz w:val="24"/>
        </w:rPr>
        <w:t>dataset</w:t>
      </w:r>
      <w:r>
        <w:rPr>
          <w:sz w:val="24"/>
        </w:rPr>
        <w:t>GAN</w:t>
      </w:r>
      <w:r>
        <w:rPr>
          <w:rFonts w:hint="eastAsia"/>
          <w:sz w:val="24"/>
        </w:rPr>
        <w:t>的</w:t>
      </w:r>
      <w:proofErr w:type="gramStart"/>
      <w:r>
        <w:rPr>
          <w:rFonts w:hint="eastAsia"/>
          <w:sz w:val="24"/>
        </w:rPr>
        <w:t>半监督</w:t>
      </w:r>
      <w:proofErr w:type="gramEnd"/>
      <w:r>
        <w:rPr>
          <w:rFonts w:hint="eastAsia"/>
          <w:sz w:val="24"/>
        </w:rPr>
        <w:t>语义分类思路</w:t>
      </w:r>
      <w:r w:rsidR="00FB61BC">
        <w:rPr>
          <w:rFonts w:hint="eastAsia"/>
          <w:sz w:val="24"/>
        </w:rPr>
        <w:t>从实验结果</w:t>
      </w:r>
      <w:r>
        <w:rPr>
          <w:rFonts w:hint="eastAsia"/>
          <w:sz w:val="24"/>
        </w:rPr>
        <w:t>看出是非常行之有效的。</w:t>
      </w:r>
      <w:r w:rsidR="00FB61BC">
        <w:rPr>
          <w:rFonts w:hint="eastAsia"/>
          <w:sz w:val="24"/>
        </w:rPr>
        <w:t>其利用卷积提取的特征，便可达到了非常优秀的准确率，那么我们换用</w:t>
      </w:r>
      <w:r w:rsidR="00693479">
        <w:rPr>
          <w:rFonts w:hint="eastAsia"/>
          <w:sz w:val="24"/>
        </w:rPr>
        <w:t>更有效的</w:t>
      </w:r>
      <w:r w:rsidR="00693479">
        <w:rPr>
          <w:rFonts w:hint="eastAsia"/>
          <w:sz w:val="24"/>
        </w:rPr>
        <w:t>Vi</w:t>
      </w:r>
      <w:r w:rsidR="00693479">
        <w:rPr>
          <w:sz w:val="24"/>
        </w:rPr>
        <w:t>T</w:t>
      </w:r>
      <w:r w:rsidR="00693479">
        <w:rPr>
          <w:rFonts w:hint="eastAsia"/>
          <w:sz w:val="24"/>
        </w:rPr>
        <w:t>特征仍可达到这一水平。</w:t>
      </w:r>
    </w:p>
    <w:p w14:paraId="234422E5" w14:textId="77777777" w:rsidR="006047FC" w:rsidRDefault="006047FC" w:rsidP="006047FC">
      <w:pPr>
        <w:pStyle w:val="21"/>
        <w:numPr>
          <w:ilvl w:val="0"/>
          <w:numId w:val="8"/>
        </w:numPr>
        <w:spacing w:before="120" w:after="120" w:line="415" w:lineRule="auto"/>
      </w:pPr>
      <w:r>
        <w:rPr>
          <w:rFonts w:hint="eastAsia"/>
        </w:rPr>
        <w:lastRenderedPageBreak/>
        <w:t>实施</w:t>
      </w:r>
      <w:r w:rsidRPr="006047FC">
        <w:t>方案</w:t>
      </w:r>
    </w:p>
    <w:p w14:paraId="24AC73DD" w14:textId="7EB5F9C9" w:rsidR="00B970F9" w:rsidRDefault="00B970F9" w:rsidP="00B970F9">
      <w:pPr>
        <w:spacing w:line="300" w:lineRule="auto"/>
        <w:rPr>
          <w:sz w:val="24"/>
        </w:rPr>
      </w:pPr>
      <w:r>
        <w:rPr>
          <w:rFonts w:hint="eastAsia"/>
          <w:sz w:val="24"/>
        </w:rPr>
        <w:t>项目流程图：</w:t>
      </w:r>
    </w:p>
    <w:p w14:paraId="263C7E0C" w14:textId="4D973E21" w:rsidR="00B970F9" w:rsidRDefault="00667D2A" w:rsidP="00667D2A">
      <w:pPr>
        <w:spacing w:line="300" w:lineRule="auto"/>
        <w:rPr>
          <w:sz w:val="24"/>
        </w:rPr>
      </w:pPr>
      <w:r>
        <w:rPr>
          <w:noProof/>
        </w:rPr>
        <w:drawing>
          <wp:inline distT="0" distB="0" distL="0" distR="0" wp14:anchorId="692915A7" wp14:editId="31804B86">
            <wp:extent cx="5278120" cy="14516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47B6" w14:textId="15EA5504" w:rsidR="00CE67CC" w:rsidRDefault="00CE67CC" w:rsidP="00667D2A">
      <w:pPr>
        <w:spacing w:line="300" w:lineRule="auto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59CC26F6" wp14:editId="37A5AF36">
            <wp:extent cx="5278120" cy="150241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6A6F" w14:textId="65D637AB" w:rsidR="001E5CF4" w:rsidRDefault="001E5CF4" w:rsidP="009E7A80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整个过程中，我主要承担了</w:t>
      </w:r>
      <w:r w:rsidR="00CE67CC">
        <w:rPr>
          <w:rFonts w:hint="eastAsia"/>
          <w:sz w:val="24"/>
        </w:rPr>
        <w:t>训练的工作，包括使用</w:t>
      </w:r>
      <w:proofErr w:type="gramStart"/>
      <w:r w:rsidR="00CE67CC">
        <w:rPr>
          <w:rFonts w:hint="eastAsia"/>
          <w:sz w:val="24"/>
        </w:rPr>
        <w:t>预训练</w:t>
      </w:r>
      <w:proofErr w:type="gramEnd"/>
      <w:r w:rsidR="00CE67CC">
        <w:rPr>
          <w:rFonts w:hint="eastAsia"/>
          <w:sz w:val="24"/>
        </w:rPr>
        <w:t>的</w:t>
      </w:r>
      <w:r w:rsidR="00CE67CC">
        <w:rPr>
          <w:sz w:val="24"/>
        </w:rPr>
        <w:t>DINO</w:t>
      </w:r>
      <w:r w:rsidR="00CE67CC">
        <w:rPr>
          <w:rFonts w:hint="eastAsia"/>
          <w:sz w:val="24"/>
        </w:rPr>
        <w:t>提取多尺度特征，为各个类别训练一个</w:t>
      </w:r>
      <w:r w:rsidR="00CE67CC">
        <w:rPr>
          <w:rFonts w:hint="eastAsia"/>
          <w:sz w:val="24"/>
        </w:rPr>
        <w:t>M</w:t>
      </w:r>
      <w:r w:rsidR="00CE67CC">
        <w:rPr>
          <w:sz w:val="24"/>
        </w:rPr>
        <w:t>LP</w:t>
      </w:r>
      <w:r w:rsidR="00CE67CC">
        <w:rPr>
          <w:rFonts w:hint="eastAsia"/>
          <w:sz w:val="24"/>
        </w:rPr>
        <w:t>用于生成标签</w:t>
      </w:r>
      <w:r>
        <w:rPr>
          <w:rFonts w:hint="eastAsia"/>
          <w:sz w:val="24"/>
        </w:rPr>
        <w:t>。</w:t>
      </w:r>
    </w:p>
    <w:p w14:paraId="532EE37D" w14:textId="77777777" w:rsidR="00B323AF" w:rsidRDefault="00B323AF" w:rsidP="009E7A80">
      <w:pPr>
        <w:spacing w:line="300" w:lineRule="auto"/>
        <w:ind w:firstLine="420"/>
        <w:rPr>
          <w:sz w:val="24"/>
        </w:rPr>
      </w:pPr>
      <w:r w:rsidRPr="00B323AF">
        <w:rPr>
          <w:rFonts w:hint="eastAsia"/>
          <w:sz w:val="24"/>
        </w:rPr>
        <w:t>我们获取了</w:t>
      </w:r>
      <w:r w:rsidRPr="00B323AF">
        <w:rPr>
          <w:rFonts w:hint="eastAsia"/>
          <w:sz w:val="24"/>
        </w:rPr>
        <w:t>D</w:t>
      </w:r>
      <w:r w:rsidRPr="00B323AF">
        <w:rPr>
          <w:sz w:val="24"/>
        </w:rPr>
        <w:t>INO-V</w:t>
      </w:r>
      <w:r w:rsidRPr="00B323AF">
        <w:rPr>
          <w:rFonts w:hint="eastAsia"/>
          <w:sz w:val="24"/>
        </w:rPr>
        <w:t>i</w:t>
      </w:r>
      <w:r w:rsidRPr="00B323AF">
        <w:rPr>
          <w:sz w:val="24"/>
        </w:rPr>
        <w:t>T</w:t>
      </w:r>
      <w:r w:rsidRPr="00B323AF">
        <w:rPr>
          <w:rFonts w:hint="eastAsia"/>
          <w:sz w:val="24"/>
        </w:rPr>
        <w:t>的</w:t>
      </w:r>
      <w:proofErr w:type="gramStart"/>
      <w:r w:rsidRPr="00B323AF">
        <w:rPr>
          <w:rFonts w:hint="eastAsia"/>
          <w:sz w:val="24"/>
        </w:rPr>
        <w:t>预训练</w:t>
      </w:r>
      <w:proofErr w:type="gramEnd"/>
      <w:r w:rsidRPr="00B323AF">
        <w:rPr>
          <w:rFonts w:hint="eastAsia"/>
          <w:sz w:val="24"/>
        </w:rPr>
        <w:t>模型用于特征提取。</w:t>
      </w:r>
      <w:r w:rsidR="00EE2BA4">
        <w:rPr>
          <w:rFonts w:hint="eastAsia"/>
          <w:sz w:val="24"/>
        </w:rPr>
        <w:t>数据集将采用</w:t>
      </w:r>
      <w:r w:rsidR="00EE2BA4">
        <w:rPr>
          <w:rFonts w:hint="eastAsia"/>
          <w:sz w:val="24"/>
        </w:rPr>
        <w:t>C</w:t>
      </w:r>
      <w:r w:rsidR="00EE2BA4">
        <w:rPr>
          <w:sz w:val="24"/>
        </w:rPr>
        <w:t>OCO2017</w:t>
      </w:r>
      <w:r w:rsidR="00EE2BA4">
        <w:rPr>
          <w:rFonts w:hint="eastAsia"/>
          <w:sz w:val="24"/>
        </w:rPr>
        <w:t>和</w:t>
      </w:r>
      <w:r w:rsidR="00EE2BA4">
        <w:rPr>
          <w:rFonts w:hint="eastAsia"/>
          <w:sz w:val="24"/>
        </w:rPr>
        <w:t>Part</w:t>
      </w:r>
      <w:r w:rsidR="00EE2BA4">
        <w:rPr>
          <w:sz w:val="24"/>
        </w:rPr>
        <w:t>I</w:t>
      </w:r>
      <w:r w:rsidR="00EE2BA4">
        <w:rPr>
          <w:rFonts w:hint="eastAsia"/>
          <w:sz w:val="24"/>
        </w:rPr>
        <w:t>mage</w:t>
      </w:r>
      <w:r w:rsidR="00EE2BA4">
        <w:rPr>
          <w:sz w:val="24"/>
        </w:rPr>
        <w:t>N</w:t>
      </w:r>
      <w:r w:rsidR="00EE2BA4">
        <w:rPr>
          <w:rFonts w:hint="eastAsia"/>
          <w:sz w:val="24"/>
        </w:rPr>
        <w:t>et</w:t>
      </w:r>
      <w:r w:rsidR="00B2656E">
        <w:rPr>
          <w:rFonts w:hint="eastAsia"/>
          <w:sz w:val="24"/>
        </w:rPr>
        <w:t>。</w:t>
      </w:r>
    </w:p>
    <w:p w14:paraId="48DA10F8" w14:textId="77777777" w:rsidR="007E6F46" w:rsidRDefault="005D18AA" w:rsidP="009E7A80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>OCO</w:t>
      </w:r>
      <w:r>
        <w:rPr>
          <w:rFonts w:hint="eastAsia"/>
          <w:sz w:val="24"/>
        </w:rPr>
        <w:t>数据集不提供实体的具体语义标注信息，</w:t>
      </w:r>
      <w:r w:rsidR="001F0006">
        <w:rPr>
          <w:rFonts w:hint="eastAsia"/>
          <w:sz w:val="24"/>
        </w:rPr>
        <w:t>所以</w:t>
      </w:r>
      <w:r w:rsidR="007E6F46">
        <w:rPr>
          <w:rFonts w:hint="eastAsia"/>
          <w:sz w:val="24"/>
        </w:rPr>
        <w:t>我们将对</w:t>
      </w:r>
      <w:r w:rsidR="007E6F46">
        <w:rPr>
          <w:rFonts w:hint="eastAsia"/>
          <w:sz w:val="24"/>
        </w:rPr>
        <w:t>C</w:t>
      </w:r>
      <w:r w:rsidR="007E6F46">
        <w:rPr>
          <w:sz w:val="24"/>
        </w:rPr>
        <w:t>OCO</w:t>
      </w:r>
      <w:r w:rsidR="007E6F46">
        <w:rPr>
          <w:rFonts w:hint="eastAsia"/>
          <w:sz w:val="24"/>
        </w:rPr>
        <w:t>数据集中选定的目标实体种类进行裁剪，手工标注</w:t>
      </w:r>
      <w:r w:rsidR="007E6F46">
        <w:rPr>
          <w:rFonts w:hint="eastAsia"/>
          <w:sz w:val="24"/>
        </w:rPr>
        <w:t>2</w:t>
      </w:r>
      <w:r w:rsidR="007E6F46">
        <w:rPr>
          <w:sz w:val="24"/>
        </w:rPr>
        <w:t>0</w:t>
      </w:r>
      <w:r w:rsidR="007E6F46">
        <w:rPr>
          <w:rFonts w:hint="eastAsia"/>
          <w:sz w:val="24"/>
        </w:rPr>
        <w:t>张左右的图片。</w:t>
      </w:r>
      <w:proofErr w:type="spellStart"/>
      <w:r w:rsidR="007E6F46">
        <w:rPr>
          <w:rFonts w:hint="eastAsia"/>
          <w:sz w:val="24"/>
        </w:rPr>
        <w:t>Part</w:t>
      </w:r>
      <w:r w:rsidR="007E6F46">
        <w:rPr>
          <w:sz w:val="24"/>
        </w:rPr>
        <w:t>I</w:t>
      </w:r>
      <w:r w:rsidR="007E6F46">
        <w:rPr>
          <w:rFonts w:hint="eastAsia"/>
          <w:sz w:val="24"/>
        </w:rPr>
        <w:t>mage</w:t>
      </w:r>
      <w:r w:rsidR="007E6F46">
        <w:rPr>
          <w:sz w:val="24"/>
        </w:rPr>
        <w:t>N</w:t>
      </w:r>
      <w:r w:rsidR="007E6F46">
        <w:rPr>
          <w:rFonts w:hint="eastAsia"/>
          <w:sz w:val="24"/>
        </w:rPr>
        <w:t>et</w:t>
      </w:r>
      <w:proofErr w:type="spellEnd"/>
      <w:r w:rsidR="007E6F46">
        <w:rPr>
          <w:rFonts w:hint="eastAsia"/>
          <w:sz w:val="24"/>
        </w:rPr>
        <w:t>数据集来源于</w:t>
      </w:r>
      <w:r w:rsidR="007E6F46">
        <w:rPr>
          <w:rFonts w:hint="eastAsia"/>
          <w:sz w:val="24"/>
        </w:rPr>
        <w:t>Image</w:t>
      </w:r>
      <w:r w:rsidR="007E6F46">
        <w:rPr>
          <w:sz w:val="24"/>
        </w:rPr>
        <w:t>N</w:t>
      </w:r>
      <w:r w:rsidR="007E6F46">
        <w:rPr>
          <w:rFonts w:hint="eastAsia"/>
          <w:sz w:val="24"/>
        </w:rPr>
        <w:t>et</w:t>
      </w:r>
      <w:r w:rsidR="007E6F46">
        <w:rPr>
          <w:rFonts w:hint="eastAsia"/>
          <w:sz w:val="24"/>
        </w:rPr>
        <w:t>数据集，包含了超过</w:t>
      </w:r>
      <w:r w:rsidR="007E6F46">
        <w:rPr>
          <w:rFonts w:hint="eastAsia"/>
          <w:sz w:val="24"/>
        </w:rPr>
        <w:t>1</w:t>
      </w:r>
      <w:r w:rsidR="007E6F46">
        <w:rPr>
          <w:sz w:val="24"/>
        </w:rPr>
        <w:t>00</w:t>
      </w:r>
      <w:r w:rsidR="007E6F46">
        <w:rPr>
          <w:rFonts w:hint="eastAsia"/>
          <w:sz w:val="24"/>
        </w:rPr>
        <w:t>类图片，并提供了语义标注信息，因此我们直接选取</w:t>
      </w:r>
      <w:r w:rsidR="007E6F46">
        <w:rPr>
          <w:rFonts w:hint="eastAsia"/>
          <w:sz w:val="24"/>
        </w:rPr>
        <w:t>2</w:t>
      </w:r>
      <w:r w:rsidR="007E6F46">
        <w:rPr>
          <w:sz w:val="24"/>
        </w:rPr>
        <w:t>0</w:t>
      </w:r>
      <w:r w:rsidR="007E6F46">
        <w:rPr>
          <w:rFonts w:hint="eastAsia"/>
          <w:sz w:val="24"/>
        </w:rPr>
        <w:t>张左右标注信息使用即可。</w:t>
      </w:r>
    </w:p>
    <w:p w14:paraId="70C9DCC6" w14:textId="77777777" w:rsidR="00A547D2" w:rsidRDefault="00A547D2" w:rsidP="009E7A80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然后，利用</w:t>
      </w:r>
      <w:r>
        <w:rPr>
          <w:rFonts w:hint="eastAsia"/>
          <w:sz w:val="24"/>
        </w:rPr>
        <w:t>D</w:t>
      </w:r>
      <w:r>
        <w:rPr>
          <w:sz w:val="24"/>
        </w:rPr>
        <w:t>INO-V</w:t>
      </w:r>
      <w:r>
        <w:rPr>
          <w:rFonts w:hint="eastAsia"/>
          <w:sz w:val="24"/>
        </w:rPr>
        <w:t>i</w:t>
      </w:r>
      <w:r>
        <w:rPr>
          <w:sz w:val="24"/>
        </w:rPr>
        <w:t>T</w:t>
      </w:r>
      <w:proofErr w:type="gramStart"/>
      <w:r>
        <w:rPr>
          <w:rFonts w:hint="eastAsia"/>
          <w:sz w:val="24"/>
        </w:rPr>
        <w:t>预训练</w:t>
      </w:r>
      <w:proofErr w:type="gramEnd"/>
      <w:r>
        <w:rPr>
          <w:rFonts w:hint="eastAsia"/>
          <w:sz w:val="24"/>
        </w:rPr>
        <w:t>模型，对选取的</w:t>
      </w:r>
      <w:r>
        <w:rPr>
          <w:rFonts w:hint="eastAsia"/>
          <w:sz w:val="24"/>
        </w:rPr>
        <w:t>2</w:t>
      </w:r>
      <w:r>
        <w:rPr>
          <w:sz w:val="24"/>
        </w:rPr>
        <w:t>0</w:t>
      </w:r>
      <w:r>
        <w:rPr>
          <w:rFonts w:hint="eastAsia"/>
          <w:sz w:val="24"/>
        </w:rPr>
        <w:t>张图像进行特征提取，然后拼接整合成逐</w:t>
      </w:r>
      <w:r>
        <w:rPr>
          <w:rFonts w:hint="eastAsia"/>
          <w:sz w:val="24"/>
        </w:rPr>
        <w:t>patch</w:t>
      </w:r>
      <w:r>
        <w:rPr>
          <w:rFonts w:hint="eastAsia"/>
          <w:sz w:val="24"/>
        </w:rPr>
        <w:t>的特征块，将这些逐</w:t>
      </w:r>
      <w:r>
        <w:rPr>
          <w:rFonts w:hint="eastAsia"/>
          <w:sz w:val="24"/>
        </w:rPr>
        <w:t>patch</w:t>
      </w:r>
      <w:r>
        <w:rPr>
          <w:rFonts w:hint="eastAsia"/>
          <w:sz w:val="24"/>
        </w:rPr>
        <w:t>特征送入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层</w:t>
      </w:r>
      <w:r>
        <w:rPr>
          <w:rFonts w:hint="eastAsia"/>
          <w:sz w:val="24"/>
        </w:rPr>
        <w:t>M</w:t>
      </w:r>
      <w:r>
        <w:rPr>
          <w:sz w:val="24"/>
        </w:rPr>
        <w:t>LP</w:t>
      </w:r>
      <w:r>
        <w:rPr>
          <w:rFonts w:hint="eastAsia"/>
          <w:sz w:val="24"/>
        </w:rPr>
        <w:t>训练一个分类器。那么对于每一类图片，都有一个这样的</w:t>
      </w:r>
      <w:r>
        <w:rPr>
          <w:rFonts w:hint="eastAsia"/>
          <w:sz w:val="24"/>
        </w:rPr>
        <w:t>M</w:t>
      </w:r>
      <w:r>
        <w:rPr>
          <w:sz w:val="24"/>
        </w:rPr>
        <w:t>LP</w:t>
      </w:r>
      <w:r>
        <w:rPr>
          <w:rFonts w:hint="eastAsia"/>
          <w:sz w:val="24"/>
        </w:rPr>
        <w:t>分类器。最后我们将在</w:t>
      </w:r>
      <w:proofErr w:type="spellStart"/>
      <w:r>
        <w:rPr>
          <w:rFonts w:hint="eastAsia"/>
          <w:sz w:val="24"/>
        </w:rPr>
        <w:t>Part</w:t>
      </w:r>
      <w:r>
        <w:rPr>
          <w:sz w:val="24"/>
        </w:rPr>
        <w:t>I</w:t>
      </w:r>
      <w:r>
        <w:rPr>
          <w:rFonts w:hint="eastAsia"/>
          <w:sz w:val="24"/>
        </w:rPr>
        <w:t>mage</w:t>
      </w:r>
      <w:r>
        <w:rPr>
          <w:sz w:val="24"/>
        </w:rPr>
        <w:t>N</w:t>
      </w:r>
      <w:r>
        <w:rPr>
          <w:rFonts w:hint="eastAsia"/>
          <w:sz w:val="24"/>
        </w:rPr>
        <w:t>et</w:t>
      </w:r>
      <w:proofErr w:type="spellEnd"/>
      <w:r>
        <w:rPr>
          <w:rFonts w:hint="eastAsia"/>
          <w:sz w:val="24"/>
        </w:rPr>
        <w:t>上进行准确性测试。</w:t>
      </w:r>
    </w:p>
    <w:p w14:paraId="0B277A3D" w14:textId="77777777" w:rsidR="00BF34BD" w:rsidRPr="001D0589" w:rsidRDefault="00BF34BD" w:rsidP="009E7A80">
      <w:pPr>
        <w:spacing w:line="300" w:lineRule="auto"/>
        <w:ind w:firstLine="420"/>
        <w:rPr>
          <w:b/>
          <w:sz w:val="24"/>
        </w:rPr>
      </w:pPr>
      <w:r w:rsidRPr="001D0589">
        <w:rPr>
          <w:rFonts w:hint="eastAsia"/>
          <w:b/>
          <w:sz w:val="24"/>
        </w:rPr>
        <w:t>下面详细介绍我所承担的工作。</w:t>
      </w:r>
    </w:p>
    <w:p w14:paraId="27335333" w14:textId="5B17EFA1" w:rsidR="00CE67CC" w:rsidRDefault="00B56C71" w:rsidP="009E7A80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INO-</w:t>
      </w:r>
      <w:proofErr w:type="spellStart"/>
      <w:r>
        <w:rPr>
          <w:sz w:val="24"/>
        </w:rPr>
        <w:t>V</w:t>
      </w:r>
      <w:r>
        <w:rPr>
          <w:rFonts w:hint="eastAsia"/>
          <w:sz w:val="24"/>
        </w:rPr>
        <w:t>i</w:t>
      </w:r>
      <w:r>
        <w:rPr>
          <w:sz w:val="24"/>
        </w:rPr>
        <w:t>T</w:t>
      </w:r>
      <w:proofErr w:type="spellEnd"/>
      <w:r w:rsidR="004E0DD2">
        <w:rPr>
          <w:rFonts w:hint="eastAsia"/>
          <w:sz w:val="24"/>
        </w:rPr>
        <w:t>继承了</w:t>
      </w:r>
      <w:proofErr w:type="spellStart"/>
      <w:r w:rsidR="004E0DD2">
        <w:rPr>
          <w:rFonts w:hint="eastAsia"/>
          <w:sz w:val="24"/>
        </w:rPr>
        <w:t>Vi</w:t>
      </w:r>
      <w:r w:rsidR="004E0DD2">
        <w:rPr>
          <w:sz w:val="24"/>
        </w:rPr>
        <w:t>T</w:t>
      </w:r>
      <w:proofErr w:type="spellEnd"/>
      <w:r w:rsidR="004E0DD2">
        <w:rPr>
          <w:rFonts w:hint="eastAsia"/>
          <w:sz w:val="24"/>
        </w:rPr>
        <w:t>的典型结构，通过知识蒸馏实现无监督训练。</w:t>
      </w:r>
      <w:r w:rsidR="00AC6433">
        <w:rPr>
          <w:rFonts w:hint="eastAsia"/>
          <w:sz w:val="24"/>
        </w:rPr>
        <w:t>D</w:t>
      </w:r>
      <w:r w:rsidR="00AC6433">
        <w:rPr>
          <w:sz w:val="24"/>
        </w:rPr>
        <w:t>INO</w:t>
      </w:r>
      <w:r w:rsidR="00AC6433">
        <w:rPr>
          <w:rFonts w:hint="eastAsia"/>
          <w:sz w:val="24"/>
        </w:rPr>
        <w:t>中</w:t>
      </w:r>
      <w:r w:rsidR="00FA0552">
        <w:rPr>
          <w:rFonts w:hint="eastAsia"/>
          <w:sz w:val="24"/>
        </w:rPr>
        <w:t>一个</w:t>
      </w:r>
      <w:r w:rsidR="00FA0552">
        <w:rPr>
          <w:rFonts w:hint="eastAsia"/>
          <w:sz w:val="24"/>
        </w:rPr>
        <w:t>Transformer</w:t>
      </w:r>
      <w:r w:rsidR="00AC6433">
        <w:rPr>
          <w:rFonts w:hint="eastAsia"/>
          <w:sz w:val="24"/>
        </w:rPr>
        <w:t xml:space="preserve"> </w:t>
      </w:r>
      <w:r w:rsidR="00AC6433">
        <w:rPr>
          <w:sz w:val="24"/>
        </w:rPr>
        <w:t>B</w:t>
      </w:r>
      <w:r w:rsidR="00AC6433">
        <w:rPr>
          <w:rFonts w:hint="eastAsia"/>
          <w:sz w:val="24"/>
        </w:rPr>
        <w:t>lock</w:t>
      </w:r>
      <w:r w:rsidR="00FA0552">
        <w:rPr>
          <w:rFonts w:hint="eastAsia"/>
          <w:sz w:val="24"/>
        </w:rPr>
        <w:t>的结构如下</w:t>
      </w:r>
      <w:r w:rsidR="00CE67CC">
        <w:rPr>
          <w:rFonts w:hint="eastAsia"/>
          <w:sz w:val="24"/>
        </w:rPr>
        <w:t>：</w:t>
      </w:r>
    </w:p>
    <w:p w14:paraId="10338E1B" w14:textId="24DF5EE1" w:rsidR="00CE67CC" w:rsidRDefault="00CE67CC" w:rsidP="00CE67CC">
      <w:pPr>
        <w:spacing w:line="300" w:lineRule="auto"/>
        <w:jc w:val="center"/>
        <w:rPr>
          <w:rFonts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284792A4" wp14:editId="5CD15A32">
            <wp:extent cx="2311400" cy="330489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7294" cy="33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0F32" w14:textId="03FC1316" w:rsidR="0008411D" w:rsidRDefault="00FA0552" w:rsidP="00AC6433">
      <w:pPr>
        <w:spacing w:line="30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将图像分割成一个个互不重叠的</w:t>
      </w:r>
      <w:r>
        <w:rPr>
          <w:rFonts w:hint="eastAsia"/>
          <w:sz w:val="24"/>
        </w:rPr>
        <w:t>patch</w:t>
      </w:r>
      <w:r w:rsidR="00AC6433">
        <w:rPr>
          <w:rFonts w:hint="eastAsia"/>
          <w:sz w:val="24"/>
        </w:rPr>
        <w:t>，并考虑到图像的语义相关性，加入位置编码</w:t>
      </w:r>
      <w:r>
        <w:rPr>
          <w:rFonts w:hint="eastAsia"/>
          <w:sz w:val="24"/>
        </w:rPr>
        <w:t>后，</w:t>
      </w:r>
      <w:r w:rsidR="003B7BA9">
        <w:rPr>
          <w:rFonts w:hint="eastAsia"/>
          <w:sz w:val="24"/>
        </w:rPr>
        <w:t>对于</w:t>
      </w:r>
      <w:r>
        <w:rPr>
          <w:rFonts w:hint="eastAsia"/>
          <w:sz w:val="24"/>
        </w:rPr>
        <w:t>每个</w:t>
      </w:r>
      <w:r>
        <w:rPr>
          <w:rFonts w:hint="eastAsia"/>
          <w:sz w:val="24"/>
        </w:rPr>
        <w:t>patch</w:t>
      </w:r>
      <w:r w:rsidR="003B7BA9">
        <w:rPr>
          <w:rFonts w:hint="eastAsia"/>
          <w:sz w:val="24"/>
        </w:rPr>
        <w:t>变换</w:t>
      </w:r>
      <w:r>
        <w:rPr>
          <w:rFonts w:hint="eastAsia"/>
          <w:sz w:val="24"/>
        </w:rPr>
        <w:t>计算</w:t>
      </w:r>
      <w:r w:rsidR="003B7BA9">
        <w:rPr>
          <w:rFonts w:hint="eastAsia"/>
          <w:sz w:val="24"/>
        </w:rPr>
        <w:t>q</w:t>
      </w:r>
      <w:r>
        <w:rPr>
          <w:rFonts w:hint="eastAsia"/>
          <w:sz w:val="24"/>
        </w:rPr>
        <w:t>、</w:t>
      </w:r>
      <w:r w:rsidR="003B7BA9">
        <w:rPr>
          <w:rFonts w:hint="eastAsia"/>
          <w:sz w:val="24"/>
        </w:rPr>
        <w:t>k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三属性</w:t>
      </w:r>
      <w:r w:rsidR="003B7BA9">
        <w:rPr>
          <w:rFonts w:hint="eastAsia"/>
          <w:sz w:val="24"/>
        </w:rPr>
        <w:t>向量</w:t>
      </w:r>
      <w:r>
        <w:rPr>
          <w:rFonts w:hint="eastAsia"/>
          <w:sz w:val="24"/>
        </w:rPr>
        <w:t>，</w:t>
      </w:r>
      <w:r w:rsidR="003B7BA9">
        <w:rPr>
          <w:rFonts w:hint="eastAsia"/>
          <w:sz w:val="24"/>
        </w:rPr>
        <w:t>得到输出结果</w:t>
      </w:r>
      <w:r w:rsidR="003B7BA9">
        <w:rPr>
          <w:sz w:val="24"/>
        </w:rPr>
        <w:t>Z</w:t>
      </w:r>
      <w:r w:rsidR="003B7BA9">
        <w:rPr>
          <w:rFonts w:hint="eastAsia"/>
          <w:sz w:val="24"/>
        </w:rPr>
        <w:t>=</w:t>
      </w:r>
      <w:r w:rsidR="003B7BA9">
        <w:rPr>
          <w:sz w:val="24"/>
        </w:rPr>
        <w:t>SoftMax</w:t>
      </w:r>
      <w:r w:rsidR="003B7BA9">
        <w:rPr>
          <w:rFonts w:hint="eastAsia"/>
          <w:sz w:val="24"/>
        </w:rPr>
        <w:t>(</w:t>
      </w:r>
      <w:r w:rsidR="003B7BA9">
        <w:rPr>
          <w:sz w:val="24"/>
        </w:rPr>
        <w:t>QK</w:t>
      </w:r>
      <w:r w:rsidR="003B7BA9">
        <w:rPr>
          <w:sz w:val="24"/>
          <w:vertAlign w:val="superscript"/>
        </w:rPr>
        <w:t>T</w:t>
      </w:r>
      <w:r w:rsidR="003B7BA9">
        <w:rPr>
          <w:sz w:val="24"/>
        </w:rPr>
        <w:t>)V</w:t>
      </w:r>
      <w:r w:rsidR="0064029F">
        <w:rPr>
          <w:rFonts w:hint="eastAsia"/>
          <w:sz w:val="24"/>
        </w:rPr>
        <w:t>，其中</w:t>
      </w:r>
      <w:r w:rsidR="0064029F">
        <w:rPr>
          <w:sz w:val="24"/>
        </w:rPr>
        <w:t>SoftMax</w:t>
      </w:r>
      <w:r w:rsidR="0064029F">
        <w:rPr>
          <w:rFonts w:hint="eastAsia"/>
          <w:sz w:val="24"/>
        </w:rPr>
        <w:t>(</w:t>
      </w:r>
      <w:r w:rsidR="0064029F">
        <w:rPr>
          <w:sz w:val="24"/>
        </w:rPr>
        <w:t>QK</w:t>
      </w:r>
      <w:r w:rsidR="0064029F">
        <w:rPr>
          <w:sz w:val="24"/>
          <w:vertAlign w:val="superscript"/>
        </w:rPr>
        <w:t>T</w:t>
      </w:r>
      <w:r w:rsidR="0064029F">
        <w:rPr>
          <w:sz w:val="24"/>
        </w:rPr>
        <w:t>)</w:t>
      </w:r>
      <w:r w:rsidR="0064029F">
        <w:rPr>
          <w:rFonts w:hint="eastAsia"/>
          <w:sz w:val="24"/>
        </w:rPr>
        <w:t>即计算了不同</w:t>
      </w:r>
      <w:r w:rsidR="001D0589">
        <w:rPr>
          <w:rFonts w:hint="eastAsia"/>
          <w:sz w:val="24"/>
        </w:rPr>
        <w:t>patch</w:t>
      </w:r>
      <w:r w:rsidR="0064029F">
        <w:rPr>
          <w:rFonts w:hint="eastAsia"/>
          <w:sz w:val="24"/>
        </w:rPr>
        <w:t>所占的注意力权重</w:t>
      </w:r>
      <w:r w:rsidR="00AC6433">
        <w:rPr>
          <w:rFonts w:hint="eastAsia"/>
          <w:sz w:val="24"/>
        </w:rPr>
        <w:t>，结果为每个</w:t>
      </w:r>
      <w:r w:rsidR="00AC6433">
        <w:rPr>
          <w:rFonts w:hint="eastAsia"/>
          <w:sz w:val="24"/>
        </w:rPr>
        <w:t>patch</w:t>
      </w:r>
      <w:r w:rsidR="00AC6433">
        <w:rPr>
          <w:rFonts w:hint="eastAsia"/>
          <w:sz w:val="24"/>
        </w:rPr>
        <w:t>之间的相似度矩阵</w:t>
      </w:r>
      <w:r w:rsidR="000643AF">
        <w:rPr>
          <w:rFonts w:hint="eastAsia"/>
          <w:sz w:val="24"/>
        </w:rPr>
        <w:t>。上述的一种由</w:t>
      </w:r>
      <w:r w:rsidR="000643AF">
        <w:rPr>
          <w:rFonts w:hint="eastAsia"/>
          <w:sz w:val="24"/>
        </w:rPr>
        <w:t>patch</w:t>
      </w:r>
      <w:r w:rsidR="000643AF">
        <w:rPr>
          <w:rFonts w:hint="eastAsia"/>
          <w:sz w:val="24"/>
        </w:rPr>
        <w:t>转变</w:t>
      </w:r>
      <w:r w:rsidR="000643AF">
        <w:rPr>
          <w:sz w:val="24"/>
        </w:rPr>
        <w:t>Z</w:t>
      </w:r>
      <w:r w:rsidR="000643AF">
        <w:rPr>
          <w:rFonts w:hint="eastAsia"/>
          <w:sz w:val="24"/>
        </w:rPr>
        <w:t>的变换将</w:t>
      </w:r>
      <w:r w:rsidR="000643AF">
        <w:rPr>
          <w:rFonts w:hint="eastAsia"/>
          <w:sz w:val="24"/>
        </w:rPr>
        <w:t>patch</w:t>
      </w:r>
      <w:r w:rsidR="000643AF">
        <w:rPr>
          <w:rFonts w:hint="eastAsia"/>
          <w:sz w:val="24"/>
        </w:rPr>
        <w:t>转换嵌入了一种表征空间，称为单头注意力，那么将</w:t>
      </w:r>
      <w:r w:rsidR="000643AF">
        <w:rPr>
          <w:rFonts w:hint="eastAsia"/>
          <w:sz w:val="24"/>
        </w:rPr>
        <w:t>patch</w:t>
      </w:r>
      <w:r w:rsidR="000643AF">
        <w:rPr>
          <w:rFonts w:hint="eastAsia"/>
          <w:sz w:val="24"/>
        </w:rPr>
        <w:t>嵌入多个并列的表征空间，</w:t>
      </w:r>
      <w:r w:rsidR="008F1B33">
        <w:rPr>
          <w:rFonts w:hint="eastAsia"/>
          <w:sz w:val="24"/>
        </w:rPr>
        <w:t>然后拼接在一起，</w:t>
      </w:r>
      <w:r w:rsidR="000643AF">
        <w:rPr>
          <w:rFonts w:hint="eastAsia"/>
          <w:sz w:val="24"/>
        </w:rPr>
        <w:t>称为多头注意力</w:t>
      </w:r>
      <w:r w:rsidR="000643AF">
        <w:rPr>
          <w:rFonts w:hint="eastAsia"/>
          <w:sz w:val="24"/>
        </w:rPr>
        <w:t>(</w:t>
      </w:r>
      <w:r w:rsidR="000643AF">
        <w:rPr>
          <w:sz w:val="24"/>
        </w:rPr>
        <w:t>M</w:t>
      </w:r>
      <w:r w:rsidR="000643AF">
        <w:rPr>
          <w:rFonts w:hint="eastAsia"/>
          <w:sz w:val="24"/>
        </w:rPr>
        <w:t>ulti</w:t>
      </w:r>
      <w:r w:rsidR="000643AF">
        <w:rPr>
          <w:sz w:val="24"/>
        </w:rPr>
        <w:t>-H</w:t>
      </w:r>
      <w:r w:rsidR="000643AF">
        <w:rPr>
          <w:rFonts w:hint="eastAsia"/>
          <w:sz w:val="24"/>
        </w:rPr>
        <w:t>ead</w:t>
      </w:r>
      <w:r w:rsidR="000643AF">
        <w:rPr>
          <w:sz w:val="24"/>
        </w:rPr>
        <w:t xml:space="preserve"> A</w:t>
      </w:r>
      <w:r w:rsidR="000643AF">
        <w:rPr>
          <w:rFonts w:hint="eastAsia"/>
          <w:sz w:val="24"/>
        </w:rPr>
        <w:t>ttention</w:t>
      </w:r>
      <w:r w:rsidR="000643AF">
        <w:rPr>
          <w:sz w:val="24"/>
        </w:rPr>
        <w:t>)</w:t>
      </w:r>
      <w:r w:rsidR="0064029F">
        <w:rPr>
          <w:rFonts w:hint="eastAsia"/>
          <w:sz w:val="24"/>
        </w:rPr>
        <w:t>。</w:t>
      </w:r>
      <w:r w:rsidR="001D0589">
        <w:rPr>
          <w:rFonts w:hint="eastAsia"/>
          <w:sz w:val="24"/>
        </w:rPr>
        <w:t>获取加权后的特征向量</w:t>
      </w:r>
      <w:r w:rsidR="001D0589">
        <w:rPr>
          <w:rFonts w:hint="eastAsia"/>
          <w:sz w:val="24"/>
        </w:rPr>
        <w:t>Z</w:t>
      </w:r>
      <w:r w:rsidR="001D0589">
        <w:rPr>
          <w:rFonts w:hint="eastAsia"/>
          <w:sz w:val="24"/>
        </w:rPr>
        <w:t>后，将其进行</w:t>
      </w:r>
      <w:r w:rsidR="001D0589">
        <w:rPr>
          <w:rFonts w:hint="eastAsia"/>
          <w:sz w:val="24"/>
        </w:rPr>
        <w:t>layer</w:t>
      </w:r>
      <w:r w:rsidR="001D0589">
        <w:rPr>
          <w:sz w:val="24"/>
        </w:rPr>
        <w:t xml:space="preserve"> </w:t>
      </w:r>
      <w:r w:rsidR="001D0589">
        <w:rPr>
          <w:rFonts w:hint="eastAsia"/>
          <w:sz w:val="24"/>
        </w:rPr>
        <w:t>norm</w:t>
      </w:r>
      <w:r w:rsidR="001D0589">
        <w:rPr>
          <w:rFonts w:hint="eastAsia"/>
          <w:sz w:val="24"/>
        </w:rPr>
        <w:t>并送入</w:t>
      </w:r>
      <w:r w:rsidR="001D0589">
        <w:rPr>
          <w:rFonts w:hint="eastAsia"/>
          <w:sz w:val="24"/>
        </w:rPr>
        <w:t>M</w:t>
      </w:r>
      <w:r w:rsidR="001D0589">
        <w:rPr>
          <w:sz w:val="24"/>
        </w:rPr>
        <w:t>LP</w:t>
      </w:r>
      <w:r w:rsidR="001D0589">
        <w:rPr>
          <w:rFonts w:hint="eastAsia"/>
          <w:sz w:val="24"/>
        </w:rPr>
        <w:t>做前馈变换，得到一层</w:t>
      </w:r>
      <w:r w:rsidR="001D0589">
        <w:rPr>
          <w:rFonts w:hint="eastAsia"/>
          <w:sz w:val="24"/>
        </w:rPr>
        <w:t>Transformer</w:t>
      </w:r>
      <w:r w:rsidR="001D0589">
        <w:rPr>
          <w:rFonts w:hint="eastAsia"/>
          <w:sz w:val="24"/>
        </w:rPr>
        <w:t>块的输出特征</w:t>
      </w:r>
      <w:r w:rsidR="008F1B33">
        <w:rPr>
          <w:rFonts w:hint="eastAsia"/>
          <w:sz w:val="24"/>
        </w:rPr>
        <w:t>。</w:t>
      </w:r>
    </w:p>
    <w:p w14:paraId="54E2C35C" w14:textId="34A522EF" w:rsidR="00EA2E9D" w:rsidRDefault="00FA0552" w:rsidP="00FA0552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INO</w:t>
      </w:r>
      <w:r>
        <w:rPr>
          <w:rFonts w:hint="eastAsia"/>
          <w:sz w:val="24"/>
        </w:rPr>
        <w:t>中共堆叠</w:t>
      </w:r>
      <w:r>
        <w:rPr>
          <w:rFonts w:hint="eastAsia"/>
          <w:sz w:val="24"/>
        </w:rPr>
        <w:t>1</w:t>
      </w:r>
      <w:r>
        <w:rPr>
          <w:sz w:val="24"/>
        </w:rPr>
        <w:t>1</w:t>
      </w:r>
      <w:r>
        <w:rPr>
          <w:rFonts w:hint="eastAsia"/>
          <w:sz w:val="24"/>
        </w:rPr>
        <w:t>层</w:t>
      </w:r>
      <w:r>
        <w:rPr>
          <w:rFonts w:hint="eastAsia"/>
          <w:sz w:val="24"/>
        </w:rPr>
        <w:t>Transformer</w:t>
      </w:r>
      <w:r>
        <w:rPr>
          <w:rFonts w:hint="eastAsia"/>
          <w:sz w:val="24"/>
        </w:rPr>
        <w:t>块，</w:t>
      </w:r>
      <w:r w:rsidR="00AC6433">
        <w:rPr>
          <w:rFonts w:hint="eastAsia"/>
          <w:sz w:val="24"/>
        </w:rPr>
        <w:t>多头注意力中的头数为</w:t>
      </w:r>
      <w:r w:rsidR="00AC6433">
        <w:rPr>
          <w:rFonts w:hint="eastAsia"/>
          <w:sz w:val="24"/>
        </w:rPr>
        <w:t>6</w:t>
      </w:r>
      <w:r w:rsidR="008F1B33">
        <w:rPr>
          <w:rFonts w:hint="eastAsia"/>
          <w:sz w:val="24"/>
        </w:rPr>
        <w:t>。值得注意的是，</w:t>
      </w:r>
      <w:r w:rsidR="008F1B33">
        <w:rPr>
          <w:rFonts w:hint="eastAsia"/>
          <w:sz w:val="24"/>
        </w:rPr>
        <w:t>Transformer</w:t>
      </w:r>
      <w:r w:rsidR="008F1B33">
        <w:rPr>
          <w:rFonts w:hint="eastAsia"/>
          <w:sz w:val="24"/>
        </w:rPr>
        <w:t>块的结构决定了经过多层提取后，特征的维度和尺度与</w:t>
      </w:r>
      <w:r w:rsidR="0006051D">
        <w:rPr>
          <w:rFonts w:hint="eastAsia"/>
          <w:sz w:val="24"/>
        </w:rPr>
        <w:t>最初</w:t>
      </w:r>
      <w:r w:rsidR="008F1B33">
        <w:rPr>
          <w:rFonts w:hint="eastAsia"/>
          <w:sz w:val="24"/>
        </w:rPr>
        <w:t>输入的</w:t>
      </w:r>
      <w:r w:rsidR="008F1B33">
        <w:rPr>
          <w:rFonts w:hint="eastAsia"/>
          <w:sz w:val="24"/>
        </w:rPr>
        <w:t>patch</w:t>
      </w:r>
      <w:r w:rsidR="008F1B33">
        <w:rPr>
          <w:rFonts w:hint="eastAsia"/>
          <w:sz w:val="24"/>
        </w:rPr>
        <w:t>相同</w:t>
      </w:r>
      <w:r w:rsidR="00890FA0">
        <w:rPr>
          <w:rFonts w:hint="eastAsia"/>
          <w:sz w:val="24"/>
        </w:rPr>
        <w:t>，特征维度不会随着层数加深而减小。</w:t>
      </w:r>
    </w:p>
    <w:p w14:paraId="1A6D843B" w14:textId="77777777" w:rsidR="00FA0552" w:rsidRDefault="00EA2E9D" w:rsidP="00FA0552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典型的</w:t>
      </w:r>
      <w:proofErr w:type="spellStart"/>
      <w:r>
        <w:rPr>
          <w:rFonts w:hint="eastAsia"/>
          <w:sz w:val="24"/>
        </w:rPr>
        <w:t>Vi</w:t>
      </w:r>
      <w:r>
        <w:rPr>
          <w:sz w:val="24"/>
        </w:rPr>
        <w:t>T</w:t>
      </w:r>
      <w:proofErr w:type="spellEnd"/>
      <w:r>
        <w:rPr>
          <w:rFonts w:hint="eastAsia"/>
          <w:sz w:val="24"/>
        </w:rPr>
        <w:t>结构中，</w:t>
      </w:r>
      <w:r>
        <w:rPr>
          <w:rFonts w:hint="eastAsia"/>
          <w:sz w:val="24"/>
        </w:rPr>
        <w:t>patch</w:t>
      </w:r>
      <w:r>
        <w:rPr>
          <w:rFonts w:hint="eastAsia"/>
          <w:sz w:val="24"/>
        </w:rPr>
        <w:t>是互不重叠的，但是本实验中为了提高特征图的分辨率，我们令</w:t>
      </w:r>
      <w:r>
        <w:rPr>
          <w:rFonts w:hint="eastAsia"/>
          <w:sz w:val="24"/>
        </w:rPr>
        <w:t>patch</w:t>
      </w:r>
      <w:r>
        <w:rPr>
          <w:rFonts w:hint="eastAsia"/>
          <w:sz w:val="24"/>
        </w:rPr>
        <w:t>间相互重叠</w:t>
      </w:r>
      <w:r w:rsidR="008B07E6">
        <w:rPr>
          <w:rFonts w:hint="eastAsia"/>
          <w:sz w:val="24"/>
        </w:rPr>
        <w:t>，即以</w:t>
      </w:r>
      <w:r w:rsidR="008B07E6">
        <w:rPr>
          <w:rFonts w:hint="eastAsia"/>
          <w:sz w:val="24"/>
        </w:rPr>
        <w:t>stride</w:t>
      </w:r>
      <w:r w:rsidR="008B07E6">
        <w:rPr>
          <w:rFonts w:hint="eastAsia"/>
          <w:sz w:val="24"/>
        </w:rPr>
        <w:t>为</w:t>
      </w:r>
      <w:r w:rsidR="008B07E6">
        <w:rPr>
          <w:sz w:val="24"/>
        </w:rPr>
        <w:t>4</w:t>
      </w:r>
      <w:r w:rsidR="008B07E6">
        <w:rPr>
          <w:rFonts w:hint="eastAsia"/>
          <w:sz w:val="24"/>
        </w:rPr>
        <w:t>提取</w:t>
      </w:r>
      <w:r w:rsidR="008B07E6">
        <w:rPr>
          <w:rFonts w:hint="eastAsia"/>
          <w:sz w:val="24"/>
        </w:rPr>
        <w:t>8</w:t>
      </w:r>
      <w:r w:rsidR="008B07E6">
        <w:rPr>
          <w:sz w:val="24"/>
        </w:rPr>
        <w:t>*8</w:t>
      </w:r>
      <w:r w:rsidR="008B07E6">
        <w:rPr>
          <w:rFonts w:hint="eastAsia"/>
          <w:sz w:val="24"/>
        </w:rPr>
        <w:t>的</w:t>
      </w:r>
      <w:r w:rsidR="008B07E6">
        <w:rPr>
          <w:rFonts w:hint="eastAsia"/>
          <w:sz w:val="24"/>
        </w:rPr>
        <w:t>patch</w:t>
      </w:r>
      <w:r w:rsidR="008B07E6">
        <w:rPr>
          <w:rFonts w:hint="eastAsia"/>
          <w:sz w:val="24"/>
        </w:rPr>
        <w:t>，这样可</w:t>
      </w:r>
      <w:proofErr w:type="gramStart"/>
      <w:r w:rsidR="00C32147">
        <w:rPr>
          <w:rFonts w:hint="eastAsia"/>
          <w:sz w:val="24"/>
        </w:rPr>
        <w:t>使</w:t>
      </w:r>
      <w:r w:rsidR="008B07E6">
        <w:rPr>
          <w:rFonts w:hint="eastAsia"/>
          <w:sz w:val="24"/>
        </w:rPr>
        <w:t>特征图</w:t>
      </w:r>
      <w:proofErr w:type="gramEnd"/>
      <w:r w:rsidR="008B07E6">
        <w:rPr>
          <w:rFonts w:hint="eastAsia"/>
          <w:sz w:val="24"/>
        </w:rPr>
        <w:t>的长宽增大一倍。</w:t>
      </w:r>
    </w:p>
    <w:p w14:paraId="01B3A208" w14:textId="6F218F5D" w:rsidR="006423A5" w:rsidRPr="00890FA0" w:rsidRDefault="00EC05D7" w:rsidP="00AC6433">
      <w:pPr>
        <w:spacing w:line="30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参考</w:t>
      </w:r>
      <w:proofErr w:type="spellStart"/>
      <w:r>
        <w:rPr>
          <w:rFonts w:hint="eastAsia"/>
          <w:sz w:val="24"/>
        </w:rPr>
        <w:t>dataset</w:t>
      </w:r>
      <w:r>
        <w:rPr>
          <w:sz w:val="24"/>
        </w:rPr>
        <w:t>GAN</w:t>
      </w:r>
      <w:proofErr w:type="spellEnd"/>
      <w:r>
        <w:rPr>
          <w:rFonts w:hint="eastAsia"/>
          <w:sz w:val="24"/>
        </w:rPr>
        <w:t>的方法，还需要引入多尺度信息，因此我们将同一张图像</w:t>
      </w:r>
      <w:r>
        <w:rPr>
          <w:rFonts w:hint="eastAsia"/>
          <w:sz w:val="24"/>
        </w:rPr>
        <w:t>resize</w:t>
      </w:r>
      <w:r>
        <w:rPr>
          <w:rFonts w:hint="eastAsia"/>
          <w:sz w:val="24"/>
        </w:rPr>
        <w:t>到不同尺寸</w:t>
      </w:r>
      <w:r w:rsidR="00CC1A2E">
        <w:rPr>
          <w:rFonts w:hint="eastAsia"/>
          <w:sz w:val="24"/>
        </w:rPr>
        <w:t>再</w:t>
      </w:r>
      <w:r>
        <w:rPr>
          <w:rFonts w:hint="eastAsia"/>
          <w:sz w:val="24"/>
        </w:rPr>
        <w:t>获取到不同尺度的特征，然后将这些不同尺度的特征上采样到相同的尺度，进行拼接，</w:t>
      </w:r>
      <w:r w:rsidR="00CC1A2E">
        <w:rPr>
          <w:rFonts w:hint="eastAsia"/>
          <w:sz w:val="24"/>
        </w:rPr>
        <w:t>形成一个</w:t>
      </w:r>
      <w:r w:rsidR="00AC6433">
        <w:rPr>
          <w:rFonts w:hint="eastAsia"/>
          <w:sz w:val="24"/>
        </w:rPr>
        <w:t>完整的多尺度特征</w:t>
      </w:r>
      <w:r w:rsidR="00CC1A2E">
        <w:rPr>
          <w:rFonts w:hint="eastAsia"/>
          <w:sz w:val="24"/>
        </w:rPr>
        <w:t>。特征</w:t>
      </w:r>
      <w:proofErr w:type="gramStart"/>
      <w:r w:rsidR="00CC1A2E">
        <w:rPr>
          <w:rFonts w:hint="eastAsia"/>
          <w:sz w:val="24"/>
        </w:rPr>
        <w:t>块每个</w:t>
      </w:r>
      <w:proofErr w:type="gramEnd"/>
      <w:r w:rsidR="00CC1A2E">
        <w:rPr>
          <w:rFonts w:hint="eastAsia"/>
          <w:sz w:val="24"/>
        </w:rPr>
        <w:t>patch</w:t>
      </w:r>
      <w:r w:rsidR="00CC1A2E">
        <w:rPr>
          <w:rFonts w:hint="eastAsia"/>
          <w:sz w:val="24"/>
        </w:rPr>
        <w:t>对应的位置即</w:t>
      </w:r>
      <w:r w:rsidR="00DB110F">
        <w:rPr>
          <w:rFonts w:hint="eastAsia"/>
          <w:sz w:val="24"/>
        </w:rPr>
        <w:t>是</w:t>
      </w:r>
      <w:r w:rsidR="00CC1A2E">
        <w:rPr>
          <w:rFonts w:hint="eastAsia"/>
          <w:sz w:val="24"/>
        </w:rPr>
        <w:t>该</w:t>
      </w:r>
      <w:r w:rsidR="00CC1A2E">
        <w:rPr>
          <w:rFonts w:hint="eastAsia"/>
          <w:sz w:val="24"/>
        </w:rPr>
        <w:t>patch</w:t>
      </w:r>
      <w:r w:rsidR="00CC1A2E">
        <w:rPr>
          <w:rFonts w:hint="eastAsia"/>
          <w:sz w:val="24"/>
        </w:rPr>
        <w:t>对应的语义特征，维度为</w:t>
      </w:r>
      <w:r w:rsidR="00CC1A2E">
        <w:rPr>
          <w:rFonts w:hint="eastAsia"/>
          <w:sz w:val="24"/>
        </w:rPr>
        <w:t>8</w:t>
      </w:r>
      <w:r w:rsidR="00CC1A2E">
        <w:rPr>
          <w:sz w:val="24"/>
        </w:rPr>
        <w:t>*8*6*</w:t>
      </w:r>
      <w:r w:rsidR="00CC1A2E">
        <w:rPr>
          <w:rFonts w:hint="eastAsia"/>
          <w:sz w:val="24"/>
        </w:rPr>
        <w:t>n</w:t>
      </w:r>
      <w:r w:rsidR="00CC1A2E">
        <w:rPr>
          <w:rFonts w:hint="eastAsia"/>
          <w:sz w:val="24"/>
        </w:rPr>
        <w:t>，其中</w:t>
      </w:r>
      <w:r w:rsidR="00CC1A2E">
        <w:rPr>
          <w:rFonts w:hint="eastAsia"/>
          <w:sz w:val="24"/>
        </w:rPr>
        <w:t>n</w:t>
      </w:r>
      <w:r w:rsidR="00CC1A2E">
        <w:rPr>
          <w:rFonts w:hint="eastAsia"/>
          <w:sz w:val="24"/>
        </w:rPr>
        <w:t>为多尺度数，</w:t>
      </w:r>
      <w:r w:rsidR="006423A5">
        <w:rPr>
          <w:rFonts w:hint="eastAsia"/>
          <w:sz w:val="24"/>
        </w:rPr>
        <w:t>这里</w:t>
      </w:r>
      <w:r w:rsidR="00CC1A2E">
        <w:rPr>
          <w:rFonts w:hint="eastAsia"/>
          <w:sz w:val="24"/>
        </w:rPr>
        <w:t>我们选取</w:t>
      </w:r>
      <w:r w:rsidR="00CC1A2E">
        <w:rPr>
          <w:rFonts w:hint="eastAsia"/>
          <w:sz w:val="24"/>
        </w:rPr>
        <w:t>n</w:t>
      </w:r>
      <w:r w:rsidR="00CC1A2E">
        <w:rPr>
          <w:sz w:val="24"/>
        </w:rPr>
        <w:t>=4</w:t>
      </w:r>
      <w:r w:rsidR="00CC1A2E">
        <w:rPr>
          <w:rFonts w:hint="eastAsia"/>
          <w:sz w:val="24"/>
        </w:rPr>
        <w:t>，故我们得到的最终语义特征为</w:t>
      </w:r>
      <w:r w:rsidR="00CC1A2E">
        <w:rPr>
          <w:rFonts w:hint="eastAsia"/>
          <w:sz w:val="24"/>
        </w:rPr>
        <w:t>8</w:t>
      </w:r>
      <w:r w:rsidR="00CC1A2E">
        <w:rPr>
          <w:sz w:val="24"/>
        </w:rPr>
        <w:t>*8*6*4=1536</w:t>
      </w:r>
      <w:r w:rsidR="00CC1A2E">
        <w:rPr>
          <w:rFonts w:hint="eastAsia"/>
          <w:sz w:val="24"/>
        </w:rPr>
        <w:t>维的向量。</w:t>
      </w:r>
      <w:r w:rsidR="00536E08">
        <w:rPr>
          <w:rFonts w:hint="eastAsia"/>
          <w:sz w:val="24"/>
        </w:rPr>
        <w:t>我们将这</w:t>
      </w:r>
      <w:r w:rsidR="00536E08">
        <w:rPr>
          <w:rFonts w:hint="eastAsia"/>
          <w:sz w:val="24"/>
        </w:rPr>
        <w:t>1</w:t>
      </w:r>
      <w:r w:rsidR="00536E08">
        <w:rPr>
          <w:sz w:val="24"/>
        </w:rPr>
        <w:t>536</w:t>
      </w:r>
      <w:r w:rsidR="00536E08">
        <w:rPr>
          <w:rFonts w:hint="eastAsia"/>
          <w:sz w:val="24"/>
        </w:rPr>
        <w:t>维的向量送入一个</w:t>
      </w:r>
      <w:r w:rsidR="00536E08">
        <w:rPr>
          <w:sz w:val="24"/>
        </w:rPr>
        <w:t>3</w:t>
      </w:r>
      <w:r w:rsidR="00536E08">
        <w:rPr>
          <w:rFonts w:hint="eastAsia"/>
          <w:sz w:val="24"/>
        </w:rPr>
        <w:t>层</w:t>
      </w:r>
      <w:r w:rsidR="00536E08">
        <w:rPr>
          <w:rFonts w:hint="eastAsia"/>
          <w:sz w:val="24"/>
        </w:rPr>
        <w:t>M</w:t>
      </w:r>
      <w:r w:rsidR="00536E08">
        <w:rPr>
          <w:sz w:val="24"/>
        </w:rPr>
        <w:t>LP</w:t>
      </w:r>
      <w:r w:rsidR="00536E08">
        <w:rPr>
          <w:rFonts w:hint="eastAsia"/>
          <w:sz w:val="24"/>
        </w:rPr>
        <w:t>进行分类，预测该</w:t>
      </w:r>
      <w:r w:rsidR="00536E08">
        <w:rPr>
          <w:rFonts w:hint="eastAsia"/>
          <w:sz w:val="24"/>
        </w:rPr>
        <w:t>patch</w:t>
      </w:r>
      <w:r w:rsidR="00536E08">
        <w:rPr>
          <w:rFonts w:hint="eastAsia"/>
          <w:sz w:val="24"/>
        </w:rPr>
        <w:t>所属的</w:t>
      </w:r>
      <w:r w:rsidR="00536E08">
        <w:rPr>
          <w:rFonts w:hint="eastAsia"/>
          <w:sz w:val="24"/>
        </w:rPr>
        <w:t>label</w:t>
      </w:r>
      <w:r w:rsidR="00536E08">
        <w:rPr>
          <w:rFonts w:hint="eastAsia"/>
          <w:sz w:val="24"/>
        </w:rPr>
        <w:t>。至此我们完成了语义信息的标注。</w:t>
      </w:r>
    </w:p>
    <w:p w14:paraId="635BB837" w14:textId="77777777" w:rsidR="006047FC" w:rsidRDefault="006047FC" w:rsidP="006047FC">
      <w:pPr>
        <w:pStyle w:val="21"/>
        <w:numPr>
          <w:ilvl w:val="0"/>
          <w:numId w:val="8"/>
        </w:numPr>
        <w:spacing w:before="120" w:after="120" w:line="415" w:lineRule="auto"/>
      </w:pPr>
      <w:r w:rsidRPr="006047FC">
        <w:lastRenderedPageBreak/>
        <w:t>实验分析与结论</w:t>
      </w:r>
    </w:p>
    <w:p w14:paraId="64B2139C" w14:textId="2C7EE6DF" w:rsidR="00395276" w:rsidRPr="00554598" w:rsidRDefault="00AC6433" w:rsidP="00395276">
      <w:pPr>
        <w:ind w:firstLine="420"/>
        <w:rPr>
          <w:sz w:val="24"/>
          <w:szCs w:val="32"/>
        </w:rPr>
      </w:pPr>
      <w:r w:rsidRPr="00554598">
        <w:rPr>
          <w:rFonts w:hint="eastAsia"/>
          <w:sz w:val="24"/>
          <w:szCs w:val="32"/>
        </w:rPr>
        <w:t>我们使用了</w:t>
      </w:r>
      <w:proofErr w:type="spellStart"/>
      <w:r w:rsidRPr="00554598">
        <w:rPr>
          <w:sz w:val="24"/>
          <w:szCs w:val="32"/>
        </w:rPr>
        <w:t>partImageNet</w:t>
      </w:r>
      <w:proofErr w:type="spellEnd"/>
      <w:r w:rsidRPr="00554598">
        <w:rPr>
          <w:rFonts w:hint="eastAsia"/>
          <w:sz w:val="24"/>
          <w:szCs w:val="32"/>
        </w:rPr>
        <w:t>数据集中的</w:t>
      </w:r>
      <w:r w:rsidRPr="00554598">
        <w:rPr>
          <w:rFonts w:hint="eastAsia"/>
          <w:sz w:val="24"/>
          <w:szCs w:val="32"/>
        </w:rPr>
        <w:t>5</w:t>
      </w:r>
      <w:r w:rsidRPr="00554598">
        <w:rPr>
          <w:rFonts w:hint="eastAsia"/>
          <w:sz w:val="24"/>
          <w:szCs w:val="32"/>
        </w:rPr>
        <w:t>个类别和</w:t>
      </w:r>
      <w:proofErr w:type="spellStart"/>
      <w:r w:rsidRPr="00554598">
        <w:rPr>
          <w:rFonts w:hint="eastAsia"/>
          <w:sz w:val="24"/>
          <w:szCs w:val="32"/>
        </w:rPr>
        <w:t>Co</w:t>
      </w:r>
      <w:r w:rsidRPr="00554598">
        <w:rPr>
          <w:sz w:val="24"/>
          <w:szCs w:val="32"/>
        </w:rPr>
        <w:t>Co</w:t>
      </w:r>
      <w:proofErr w:type="spellEnd"/>
      <w:r w:rsidRPr="00554598">
        <w:rPr>
          <w:rFonts w:hint="eastAsia"/>
          <w:sz w:val="24"/>
          <w:szCs w:val="32"/>
        </w:rPr>
        <w:t>数据集中的</w:t>
      </w:r>
      <w:r w:rsidR="00395276" w:rsidRPr="00554598">
        <w:rPr>
          <w:rFonts w:hint="eastAsia"/>
          <w:sz w:val="24"/>
          <w:szCs w:val="32"/>
        </w:rPr>
        <w:t>2</w:t>
      </w:r>
      <w:r w:rsidR="00395276" w:rsidRPr="00554598">
        <w:rPr>
          <w:rFonts w:hint="eastAsia"/>
          <w:sz w:val="24"/>
          <w:szCs w:val="32"/>
        </w:rPr>
        <w:t>个类别。</w:t>
      </w:r>
      <w:r w:rsidR="00554598">
        <w:rPr>
          <w:rFonts w:hint="eastAsia"/>
          <w:sz w:val="24"/>
          <w:szCs w:val="32"/>
        </w:rPr>
        <w:t>部分</w:t>
      </w:r>
      <w:r w:rsidR="00395276" w:rsidRPr="00554598">
        <w:rPr>
          <w:rFonts w:hint="eastAsia"/>
          <w:sz w:val="24"/>
          <w:szCs w:val="32"/>
        </w:rPr>
        <w:t>实验效果如下：</w:t>
      </w:r>
    </w:p>
    <w:p w14:paraId="275804CB" w14:textId="1D75D812" w:rsidR="00395276" w:rsidRPr="006047FC" w:rsidRDefault="00395276" w:rsidP="00395276">
      <w:pPr>
        <w:rPr>
          <w:rFonts w:hint="eastAsia"/>
        </w:rPr>
      </w:pPr>
      <w:r>
        <w:rPr>
          <w:noProof/>
        </w:rPr>
        <w:drawing>
          <wp:inline distT="0" distB="0" distL="0" distR="0" wp14:anchorId="4FE264B6" wp14:editId="415C0FF4">
            <wp:extent cx="1713359" cy="1003857"/>
            <wp:effectExtent l="0" t="0" r="127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370" cy="102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94D3E" wp14:editId="0E39BE4D">
            <wp:extent cx="1731080" cy="1014413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857" cy="102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EE595" wp14:editId="72367688">
            <wp:extent cx="1733550" cy="101586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388" cy="102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39FEDFB6" w14:textId="3D750EF3" w:rsidR="00592366" w:rsidRDefault="00B427D6" w:rsidP="008E7C55">
      <w:pPr>
        <w:pStyle w:val="af2"/>
        <w:spacing w:before="0" w:after="0" w:line="300" w:lineRule="auto"/>
        <w:ind w:firstLine="0"/>
      </w:pPr>
      <w:r>
        <w:rPr>
          <w:noProof/>
        </w:rPr>
        <w:drawing>
          <wp:inline distT="0" distB="0" distL="0" distR="0" wp14:anchorId="47525ABE" wp14:editId="0A5D27DF">
            <wp:extent cx="1700213" cy="1637212"/>
            <wp:effectExtent l="0" t="0" r="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924" cy="16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80A9BC" wp14:editId="206DD881">
            <wp:extent cx="1695546" cy="1632921"/>
            <wp:effectExtent l="0" t="0" r="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956" cy="165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8691CA" wp14:editId="7D9B92BD">
            <wp:extent cx="1700472" cy="1637665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461" cy="164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15CE" w14:textId="642BBF79" w:rsidR="00B427D6" w:rsidRDefault="00B427D6" w:rsidP="008E7C55">
      <w:pPr>
        <w:pStyle w:val="af2"/>
        <w:spacing w:before="0" w:after="0" w:line="300" w:lineRule="auto"/>
        <w:ind w:firstLine="0"/>
      </w:pPr>
      <w:r>
        <w:rPr>
          <w:noProof/>
        </w:rPr>
        <w:drawing>
          <wp:inline distT="0" distB="0" distL="0" distR="0" wp14:anchorId="3B4434B6" wp14:editId="42590203">
            <wp:extent cx="1693333" cy="133350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671" cy="134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DFFF2" wp14:editId="1A8DA969">
            <wp:extent cx="1701123" cy="1338263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247" cy="134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2482A" wp14:editId="37D59531">
            <wp:extent cx="1694665" cy="1333183"/>
            <wp:effectExtent l="0" t="0" r="127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482" cy="134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4952" w14:textId="0D20DB78" w:rsidR="00B427D6" w:rsidRDefault="00B427D6" w:rsidP="008E7C55">
      <w:pPr>
        <w:pStyle w:val="af2"/>
        <w:spacing w:before="0" w:after="0" w:line="300" w:lineRule="auto"/>
        <w:ind w:firstLine="0"/>
      </w:pPr>
      <w:r>
        <w:rPr>
          <w:noProof/>
        </w:rPr>
        <w:drawing>
          <wp:inline distT="0" distB="0" distL="0" distR="0" wp14:anchorId="0AE5F24D" wp14:editId="45DD571D">
            <wp:extent cx="1695450" cy="16954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11" cy="169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52B03" wp14:editId="11F5CA81">
            <wp:extent cx="1690688" cy="1690688"/>
            <wp:effectExtent l="0" t="0" r="508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32" cy="169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6EF2D" wp14:editId="2221DC43">
            <wp:extent cx="1695450" cy="16954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894" cy="1703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2F41" w14:textId="58B7131E" w:rsidR="00B427D6" w:rsidRDefault="00B427D6" w:rsidP="008E7C55">
      <w:pPr>
        <w:pStyle w:val="af2"/>
        <w:spacing w:before="0" w:after="0" w:line="300" w:lineRule="auto"/>
        <w:ind w:firstLine="0"/>
      </w:pPr>
      <w:r>
        <w:rPr>
          <w:noProof/>
        </w:rPr>
        <w:drawing>
          <wp:inline distT="0" distB="0" distL="0" distR="0" wp14:anchorId="44EA7221" wp14:editId="4FC58B1F">
            <wp:extent cx="1685925" cy="1428133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625" cy="14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86477" wp14:editId="45CE7A99">
            <wp:extent cx="1676400" cy="1421587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756" cy="143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1C88DD" wp14:editId="0253D69A">
            <wp:extent cx="1685925" cy="1429666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663" cy="143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17B6" w14:textId="23D1DDAB" w:rsidR="00B427D6" w:rsidRDefault="00554598" w:rsidP="008E7C55">
      <w:pPr>
        <w:pStyle w:val="af2"/>
        <w:spacing w:before="0" w:after="0" w:line="300" w:lineRule="auto"/>
        <w:ind w:firstLine="0"/>
      </w:pPr>
      <w:r>
        <w:rPr>
          <w:rFonts w:hint="eastAsia"/>
        </w:rPr>
        <w:t>通过比较</w:t>
      </w:r>
      <w:r>
        <w:rPr>
          <w:rFonts w:hint="eastAsia"/>
        </w:rPr>
        <w:t>ground</w:t>
      </w:r>
      <w:r>
        <w:t xml:space="preserve"> </w:t>
      </w:r>
      <w:r>
        <w:rPr>
          <w:rFonts w:hint="eastAsia"/>
        </w:rPr>
        <w:t>truth</w:t>
      </w:r>
      <w:r>
        <w:rPr>
          <w:rFonts w:hint="eastAsia"/>
        </w:rPr>
        <w:t>和我们生成的标签，计算得到</w:t>
      </w:r>
    </w:p>
    <w:p w14:paraId="365CFC0F" w14:textId="5FD5B485" w:rsidR="00554598" w:rsidRDefault="00554598" w:rsidP="00554598">
      <w:pPr>
        <w:pStyle w:val="af2"/>
        <w:spacing w:line="300" w:lineRule="auto"/>
        <w:ind w:firstLine="0"/>
        <w:rPr>
          <w:rFonts w:hint="eastAsia"/>
        </w:rPr>
      </w:pPr>
      <w:r>
        <w:rPr>
          <w:rFonts w:hint="eastAsia"/>
        </w:rPr>
        <w:t>由于特征提取是</w:t>
      </w:r>
      <w:r>
        <w:rPr>
          <w:rFonts w:hint="eastAsia"/>
        </w:rPr>
        <w:t>patch</w:t>
      </w:r>
      <w:r>
        <w:rPr>
          <w:rFonts w:hint="eastAsia"/>
        </w:rPr>
        <w:t>的</w:t>
      </w:r>
      <w:r>
        <w:rPr>
          <w:rFonts w:hint="eastAsia"/>
        </w:rPr>
        <w:t>stride</w:t>
      </w:r>
      <w:r>
        <w:rPr>
          <w:rFonts w:hint="eastAsia"/>
        </w:rPr>
        <w:t>为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最终的预测结果分辨率会在原有最大尺度</w:t>
      </w:r>
      <w:r>
        <w:rPr>
          <w:rFonts w:hint="eastAsia"/>
        </w:rPr>
        <w:lastRenderedPageBreak/>
        <w:t>的基础上除以</w:t>
      </w:r>
      <w:r>
        <w:rPr>
          <w:rFonts w:hint="eastAsia"/>
        </w:rPr>
        <w:t>4</w:t>
      </w:r>
      <w:r>
        <w:rPr>
          <w:rFonts w:hint="eastAsia"/>
        </w:rPr>
        <w:t>。由于硬件条件的限制，</w:t>
      </w:r>
      <w:r>
        <w:rPr>
          <w:rFonts w:hint="eastAsia"/>
        </w:rPr>
        <w:t>DINO</w:t>
      </w:r>
      <w:r>
        <w:rPr>
          <w:rFonts w:hint="eastAsia"/>
        </w:rPr>
        <w:t>可提取的最大分辨率为</w:t>
      </w:r>
      <w:r>
        <w:rPr>
          <w:rFonts w:hint="eastAsia"/>
        </w:rPr>
        <w:t>128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预测结果分辨率在</w:t>
      </w:r>
      <w:r>
        <w:rPr>
          <w:rFonts w:hint="eastAsia"/>
        </w:rPr>
        <w:t>32</w:t>
      </w:r>
      <w:r>
        <w:rPr>
          <w:rFonts w:hint="eastAsia"/>
        </w:rPr>
        <w:t>左右。因此将预测结果拉伸后</w:t>
      </w:r>
      <w:proofErr w:type="gramStart"/>
      <w:r>
        <w:rPr>
          <w:rFonts w:hint="eastAsia"/>
        </w:rPr>
        <w:t>像素化</w:t>
      </w:r>
      <w:proofErr w:type="gramEnd"/>
      <w:r>
        <w:rPr>
          <w:rFonts w:hint="eastAsia"/>
        </w:rPr>
        <w:t>较为严重</w:t>
      </w:r>
      <w:r>
        <w:rPr>
          <w:rFonts w:hint="eastAsia"/>
        </w:rPr>
        <w:t>，</w:t>
      </w:r>
      <w:r>
        <w:rPr>
          <w:rFonts w:hint="eastAsia"/>
        </w:rPr>
        <w:t>我们在测试时将</w:t>
      </w:r>
      <w:r>
        <w:rPr>
          <w:rFonts w:hint="eastAsia"/>
        </w:rPr>
        <w:t>ground</w:t>
      </w:r>
      <w:r>
        <w:t xml:space="preserve"> </w:t>
      </w:r>
      <w:r>
        <w:rPr>
          <w:rFonts w:hint="eastAsia"/>
        </w:rPr>
        <w:t>truth</w:t>
      </w:r>
      <w:r>
        <w:rPr>
          <w:rFonts w:hint="eastAsia"/>
        </w:rPr>
        <w:t>同样</w:t>
      </w:r>
      <w:r>
        <w:t>resize</w:t>
      </w:r>
      <w:r>
        <w:rPr>
          <w:rFonts w:hint="eastAsia"/>
        </w:rPr>
        <w:t>到与预测结果相同的低分辨率条件下，进行比对</w:t>
      </w:r>
      <w:r>
        <w:rPr>
          <w:rFonts w:hint="eastAsia"/>
        </w:rPr>
        <w:t>并计算准确率</w:t>
      </w:r>
      <w:r>
        <w:rPr>
          <w:rFonts w:hint="eastAsia"/>
        </w:rPr>
        <w:t>。在</w:t>
      </w:r>
      <w:proofErr w:type="spellStart"/>
      <w:r>
        <w:rPr>
          <w:rFonts w:hint="eastAsia"/>
        </w:rPr>
        <w:t>p</w:t>
      </w:r>
      <w:r>
        <w:rPr>
          <w:rFonts w:hint="eastAsia"/>
        </w:rPr>
        <w:t>artImageNet</w:t>
      </w:r>
      <w:proofErr w:type="spellEnd"/>
      <w:r>
        <w:rPr>
          <w:rFonts w:hint="eastAsia"/>
        </w:rPr>
        <w:t>上挑选的几个类的类中平均预测正确率最高</w:t>
      </w:r>
      <w:r>
        <w:rPr>
          <w:rFonts w:hint="eastAsia"/>
        </w:rPr>
        <w:t>9</w:t>
      </w:r>
      <w:r>
        <w:t>6</w:t>
      </w:r>
      <w:r>
        <w:rPr>
          <w:rFonts w:hint="eastAsia"/>
        </w:rPr>
        <w:t>.</w:t>
      </w:r>
      <w:r>
        <w:t>37</w:t>
      </w:r>
      <w:r>
        <w:rPr>
          <w:rFonts w:hint="eastAsia"/>
        </w:rPr>
        <w:t>%</w:t>
      </w:r>
      <w:r>
        <w:rPr>
          <w:rFonts w:hint="eastAsia"/>
        </w:rPr>
        <w:t>，</w:t>
      </w:r>
      <w:r>
        <w:rPr>
          <w:rFonts w:hint="eastAsia"/>
        </w:rPr>
        <w:t>最低</w:t>
      </w:r>
      <w:r>
        <w:t>93.01</w:t>
      </w:r>
      <w:r>
        <w:rPr>
          <w:rFonts w:hint="eastAsia"/>
        </w:rPr>
        <w:t>%</w:t>
      </w:r>
      <w:r>
        <w:rPr>
          <w:rFonts w:hint="eastAsia"/>
        </w:rPr>
        <w:t>，综合各个类的平均预测正确率为</w:t>
      </w:r>
      <w:r>
        <w:t>94.34</w:t>
      </w:r>
      <w:r>
        <w:rPr>
          <w:rFonts w:hint="eastAsia"/>
        </w:rPr>
        <w:t>%</w:t>
      </w:r>
      <w:r>
        <w:rPr>
          <w:rFonts w:hint="eastAsia"/>
        </w:rPr>
        <w:t>，在低分辨率下已经达到了不错水平，对于数据集标注信息来说已经达标。</w:t>
      </w:r>
    </w:p>
    <w:p w14:paraId="283E9482" w14:textId="77777777" w:rsidR="00554598" w:rsidRDefault="00554598" w:rsidP="00554598">
      <w:pPr>
        <w:pStyle w:val="af2"/>
        <w:spacing w:line="300" w:lineRule="auto"/>
        <w:rPr>
          <w:rFonts w:hint="eastAsia"/>
        </w:rPr>
      </w:pPr>
      <w:r>
        <w:rPr>
          <w:rFonts w:hint="eastAsia"/>
        </w:rPr>
        <w:t>可以合理推测，若硬件水平提高，特征提取分辨率可以增大到</w:t>
      </w:r>
      <w:r>
        <w:rPr>
          <w:rFonts w:hint="eastAsia"/>
        </w:rPr>
        <w:t>512</w:t>
      </w:r>
      <w:r>
        <w:rPr>
          <w:rFonts w:hint="eastAsia"/>
        </w:rPr>
        <w:t>或更高</w:t>
      </w:r>
      <w:r>
        <w:rPr>
          <w:rFonts w:hint="eastAsia"/>
        </w:rPr>
        <w:t xml:space="preserve">, </w:t>
      </w:r>
    </w:p>
    <w:p w14:paraId="4531BC71" w14:textId="03D3F687" w:rsidR="00554598" w:rsidRDefault="00554598" w:rsidP="00554598">
      <w:pPr>
        <w:pStyle w:val="af2"/>
        <w:spacing w:before="0" w:after="0" w:line="300" w:lineRule="auto"/>
        <w:ind w:firstLine="0"/>
        <w:rPr>
          <w:rFonts w:hint="eastAsia"/>
        </w:rPr>
      </w:pPr>
      <w:r>
        <w:rPr>
          <w:rFonts w:hint="eastAsia"/>
        </w:rPr>
        <w:t>那么预测正确率将达到更高水准。</w:t>
      </w:r>
    </w:p>
    <w:p w14:paraId="6D125ACD" w14:textId="77777777" w:rsidR="00B427D6" w:rsidRPr="00395276" w:rsidRDefault="00B427D6" w:rsidP="008E7C55">
      <w:pPr>
        <w:pStyle w:val="af2"/>
        <w:spacing w:before="0" w:after="0" w:line="300" w:lineRule="auto"/>
        <w:ind w:firstLine="0"/>
        <w:rPr>
          <w:rFonts w:hint="eastAsia"/>
        </w:rPr>
      </w:pPr>
    </w:p>
    <w:sectPr w:rsidR="00B427D6" w:rsidRPr="00395276">
      <w:footerReference w:type="default" r:id="rId27"/>
      <w:pgSz w:w="11906" w:h="16838"/>
      <w:pgMar w:top="1418" w:right="1797" w:bottom="1440" w:left="1797" w:header="102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0C1AC" w14:textId="77777777" w:rsidR="001715F7" w:rsidRDefault="001715F7">
      <w:r>
        <w:separator/>
      </w:r>
    </w:p>
  </w:endnote>
  <w:endnote w:type="continuationSeparator" w:id="0">
    <w:p w14:paraId="3EE927DE" w14:textId="77777777" w:rsidR="001715F7" w:rsidRDefault="00171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YaHei">
    <w:panose1 w:val="00000000000000000000"/>
    <w:charset w:val="00"/>
    <w:family w:val="roman"/>
    <w:notTrueType/>
    <w:pitch w:val="default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06337" w14:textId="77777777" w:rsidR="00F058EA" w:rsidRDefault="00F058EA">
    <w:pPr>
      <w:pStyle w:val="ab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E35D9E2" wp14:editId="62F4901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47650" cy="131445"/>
              <wp:effectExtent l="0" t="0" r="0" b="0"/>
              <wp:wrapNone/>
              <wp:docPr id="1" name="文本框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65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4885CA" w14:textId="77777777" w:rsidR="00F058EA" w:rsidRDefault="00F058EA">
                          <w:pPr>
                            <w:pStyle w:val="ab"/>
                            <w:jc w:val="center"/>
                          </w:pPr>
                          <w:r>
                            <w:rPr>
                              <w:kern w:val="0"/>
                              <w:szCs w:val="21"/>
                            </w:rPr>
                            <w:t xml:space="preserve">- 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szCs w:val="21"/>
                            </w:rPr>
                            <w:t>1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kern w:val="0"/>
                              <w:szCs w:val="21"/>
                            </w:rPr>
                            <w:t xml:space="preserve"> -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35D9E2" id="_x0000_t202" coordsize="21600,21600" o:spt="202" path="m,l,21600r21600,l21600,xe">
              <v:stroke joinstyle="miter"/>
              <v:path gradientshapeok="t" o:connecttype="rect"/>
            </v:shapetype>
            <v:shape id="文本框 29" o:spid="_x0000_s1026" type="#_x0000_t202" style="position:absolute;left:0;text-align:left;margin-left:0;margin-top:0;width:19.5pt;height:10.3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" filled="f" stroked="f">
              <v:textbox style="mso-fit-shape-to-text:t" inset="0,0,0,0">
                <w:txbxContent>
                  <w:p w14:paraId="5B4885CA" w14:textId="77777777" w:rsidR="00F058EA" w:rsidRDefault="00F058EA">
                    <w:pPr>
                      <w:pStyle w:val="ab"/>
                      <w:jc w:val="center"/>
                    </w:pPr>
                    <w:r>
                      <w:rPr>
                        <w:kern w:val="0"/>
                        <w:szCs w:val="21"/>
                      </w:rPr>
                      <w:t xml:space="preserve">- </w:t>
                    </w:r>
                    <w:r>
                      <w:rPr>
                        <w:kern w:val="0"/>
                        <w:szCs w:val="21"/>
                      </w:rPr>
                      <w:fldChar w:fldCharType="begin"/>
                    </w:r>
                    <w:r>
                      <w:rPr>
                        <w:kern w:val="0"/>
                        <w:szCs w:val="21"/>
                      </w:rPr>
                      <w:instrText xml:space="preserve"> PAGE </w:instrText>
                    </w:r>
                    <w:r>
                      <w:rPr>
                        <w:kern w:val="0"/>
                        <w:szCs w:val="21"/>
                      </w:rPr>
                      <w:fldChar w:fldCharType="separate"/>
                    </w:r>
                    <w:r>
                      <w:rPr>
                        <w:kern w:val="0"/>
                        <w:szCs w:val="21"/>
                      </w:rPr>
                      <w:t>1</w:t>
                    </w:r>
                    <w:r>
                      <w:rPr>
                        <w:kern w:val="0"/>
                        <w:szCs w:val="21"/>
                      </w:rPr>
                      <w:fldChar w:fldCharType="end"/>
                    </w:r>
                    <w:r>
                      <w:rPr>
                        <w:kern w:val="0"/>
                        <w:szCs w:val="21"/>
                      </w:rPr>
                      <w:t xml:space="preserve"> -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C6EA5" w14:textId="77777777" w:rsidR="001715F7" w:rsidRDefault="001715F7">
      <w:r>
        <w:separator/>
      </w:r>
    </w:p>
  </w:footnote>
  <w:footnote w:type="continuationSeparator" w:id="0">
    <w:p w14:paraId="1B42D904" w14:textId="77777777" w:rsidR="001715F7" w:rsidRDefault="00171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48239" w14:textId="77777777" w:rsidR="00F058EA" w:rsidRDefault="00F058EA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5678C79" wp14:editId="7084B58D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线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3E8B31" id="直线 28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5pt,11.2pt" to="416.4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" strokeweight="1.5pt"/>
          </w:pict>
        </mc:Fallback>
      </mc:AlternateContent>
    </w:r>
    <w:r>
      <w:rPr>
        <w:rFonts w:hint="eastAsia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3456"/>
    <w:multiLevelType w:val="hybridMultilevel"/>
    <w:tmpl w:val="222C6B50"/>
    <w:lvl w:ilvl="0" w:tplc="C2A600EE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933647"/>
    <w:multiLevelType w:val="hybridMultilevel"/>
    <w:tmpl w:val="1488EA2E"/>
    <w:lvl w:ilvl="0" w:tplc="9C8635BE">
      <w:start w:val="1"/>
      <w:numFmt w:val="japaneseCounting"/>
      <w:lvlText w:val="%1、"/>
      <w:lvlJc w:val="left"/>
      <w:pPr>
        <w:ind w:left="576" w:hanging="576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384C60"/>
    <w:multiLevelType w:val="hybridMultilevel"/>
    <w:tmpl w:val="A3E2B65A"/>
    <w:lvl w:ilvl="0" w:tplc="2B4A330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DFC9E8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104F42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79C7CC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986C29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60E6E3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820756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87AAC1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0363F7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431258F0"/>
    <w:multiLevelType w:val="multilevel"/>
    <w:tmpl w:val="431258F0"/>
    <w:lvl w:ilvl="0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1">
      <w:start w:val="1"/>
      <w:numFmt w:val="bullet"/>
      <w:pStyle w:val="3"/>
      <w:lvlText w:val="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3">
      <w:start w:val="3"/>
      <w:numFmt w:val="decimalFullWidth"/>
      <w:lvlText w:val="%4）"/>
      <w:lvlJc w:val="left"/>
      <w:pPr>
        <w:tabs>
          <w:tab w:val="num" w:pos="2640"/>
        </w:tabs>
        <w:ind w:left="2640" w:hanging="480"/>
      </w:pPr>
      <w:rPr>
        <w:rFonts w:hint="eastAsia"/>
      </w:rPr>
    </w:lvl>
    <w:lvl w:ilvl="4">
      <w:start w:val="2"/>
      <w:numFmt w:val="decimalFullWidth"/>
      <w:lvlText w:val="%5，"/>
      <w:lvlJc w:val="left"/>
      <w:pPr>
        <w:tabs>
          <w:tab w:val="num" w:pos="3060"/>
        </w:tabs>
        <w:ind w:left="3060" w:hanging="480"/>
      </w:pPr>
      <w:rPr>
        <w:rFonts w:hint="eastAsia"/>
      </w:rPr>
    </w:lvl>
    <w:lvl w:ilvl="5">
      <w:start w:val="1"/>
      <w:numFmt w:val="decimalFullWidth"/>
      <w:lvlText w:val="（%6）"/>
      <w:lvlJc w:val="left"/>
      <w:pPr>
        <w:tabs>
          <w:tab w:val="num" w:pos="3720"/>
        </w:tabs>
        <w:ind w:left="3720" w:hanging="720"/>
      </w:pPr>
      <w:rPr>
        <w:rFonts w:hint="eastAsia"/>
      </w:rPr>
    </w:lvl>
    <w:lvl w:ilvl="6">
      <w:start w:val="5"/>
      <w:numFmt w:val="decimalFullWidth"/>
      <w:lvlText w:val="%7、"/>
      <w:lvlJc w:val="left"/>
      <w:pPr>
        <w:tabs>
          <w:tab w:val="num" w:pos="3900"/>
        </w:tabs>
        <w:ind w:left="390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4" w15:restartNumberingAfterBreak="0">
    <w:nsid w:val="462959B8"/>
    <w:multiLevelType w:val="singleLevel"/>
    <w:tmpl w:val="462959B8"/>
    <w:lvl w:ilvl="0">
      <w:start w:val="1"/>
      <w:numFmt w:val="decimal"/>
      <w:pStyle w:val="5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5" w15:restartNumberingAfterBreak="0">
    <w:nsid w:val="4ED03A35"/>
    <w:multiLevelType w:val="multilevel"/>
    <w:tmpl w:val="4ED03A35"/>
    <w:lvl w:ilvl="0">
      <w:start w:val="1"/>
      <w:numFmt w:val="bullet"/>
      <w:pStyle w:val="2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（%4）"/>
      <w:lvlJc w:val="left"/>
      <w:pPr>
        <w:tabs>
          <w:tab w:val="num" w:pos="2460"/>
        </w:tabs>
        <w:ind w:left="2460" w:hanging="7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54B72FD2"/>
    <w:multiLevelType w:val="multilevel"/>
    <w:tmpl w:val="54B72FD2"/>
    <w:lvl w:ilvl="0">
      <w:start w:val="1"/>
      <w:numFmt w:val="decimal"/>
      <w:pStyle w:val="a"/>
      <w:lvlText w:val="%1.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5A4A02CB"/>
    <w:multiLevelType w:val="multilevel"/>
    <w:tmpl w:val="5A4A02CB"/>
    <w:lvl w:ilvl="0">
      <w:start w:val="1"/>
      <w:numFmt w:val="bullet"/>
      <w:pStyle w:val="a0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5E245E99"/>
    <w:multiLevelType w:val="multilevel"/>
    <w:tmpl w:val="5E245E99"/>
    <w:lvl w:ilvl="0">
      <w:start w:val="1"/>
      <w:numFmt w:val="japaneseCounting"/>
      <w:pStyle w:val="GB2312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bullet"/>
      <w:lvlText w:val=""/>
      <w:lvlJc w:val="left"/>
      <w:pPr>
        <w:tabs>
          <w:tab w:val="num" w:pos="840"/>
        </w:tabs>
        <w:ind w:left="840" w:firstLine="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2AF2CE9"/>
    <w:multiLevelType w:val="multilevel"/>
    <w:tmpl w:val="62AF2CE9"/>
    <w:lvl w:ilvl="0">
      <w:start w:val="1"/>
      <w:numFmt w:val="decimal"/>
      <w:pStyle w:val="20"/>
      <w:lvlText w:val="%1)"/>
      <w:lvlJc w:val="left"/>
      <w:pPr>
        <w:tabs>
          <w:tab w:val="num" w:pos="620"/>
        </w:tabs>
        <w:ind w:left="620" w:hanging="42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04783955">
    <w:abstractNumId w:val="7"/>
  </w:num>
  <w:num w:numId="2" w16cid:durableId="1824589243">
    <w:abstractNumId w:val="5"/>
  </w:num>
  <w:num w:numId="3" w16cid:durableId="376665813">
    <w:abstractNumId w:val="8"/>
  </w:num>
  <w:num w:numId="4" w16cid:durableId="1007756602">
    <w:abstractNumId w:val="3"/>
  </w:num>
  <w:num w:numId="5" w16cid:durableId="1228951915">
    <w:abstractNumId w:val="6"/>
  </w:num>
  <w:num w:numId="6" w16cid:durableId="1151094243">
    <w:abstractNumId w:val="4"/>
  </w:num>
  <w:num w:numId="7" w16cid:durableId="1971472793">
    <w:abstractNumId w:val="9"/>
  </w:num>
  <w:num w:numId="8" w16cid:durableId="1602106176">
    <w:abstractNumId w:val="1"/>
  </w:num>
  <w:num w:numId="9" w16cid:durableId="619991922">
    <w:abstractNumId w:val="0"/>
  </w:num>
  <w:num w:numId="10" w16cid:durableId="749236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D7"/>
    <w:rsid w:val="00006766"/>
    <w:rsid w:val="0000710F"/>
    <w:rsid w:val="000079B4"/>
    <w:rsid w:val="0001594F"/>
    <w:rsid w:val="000233AF"/>
    <w:rsid w:val="00030233"/>
    <w:rsid w:val="00053D42"/>
    <w:rsid w:val="00054F3D"/>
    <w:rsid w:val="0006051D"/>
    <w:rsid w:val="000643AF"/>
    <w:rsid w:val="0008096E"/>
    <w:rsid w:val="00082C50"/>
    <w:rsid w:val="0008411D"/>
    <w:rsid w:val="00084F1D"/>
    <w:rsid w:val="00090A2F"/>
    <w:rsid w:val="0009213D"/>
    <w:rsid w:val="00093536"/>
    <w:rsid w:val="00093680"/>
    <w:rsid w:val="00095285"/>
    <w:rsid w:val="00095A57"/>
    <w:rsid w:val="0009777D"/>
    <w:rsid w:val="000A053F"/>
    <w:rsid w:val="000C17FE"/>
    <w:rsid w:val="000C41C0"/>
    <w:rsid w:val="000D5A7B"/>
    <w:rsid w:val="000E1A31"/>
    <w:rsid w:val="000E50FA"/>
    <w:rsid w:val="000F2AEA"/>
    <w:rsid w:val="00111BC8"/>
    <w:rsid w:val="0011435C"/>
    <w:rsid w:val="00120B0A"/>
    <w:rsid w:val="001268FE"/>
    <w:rsid w:val="00130BBF"/>
    <w:rsid w:val="001526C7"/>
    <w:rsid w:val="001715F7"/>
    <w:rsid w:val="00197BE4"/>
    <w:rsid w:val="001D0589"/>
    <w:rsid w:val="001E59FE"/>
    <w:rsid w:val="001E5CF4"/>
    <w:rsid w:val="001F0006"/>
    <w:rsid w:val="001F42A2"/>
    <w:rsid w:val="00220137"/>
    <w:rsid w:val="00220902"/>
    <w:rsid w:val="00222BF1"/>
    <w:rsid w:val="00223868"/>
    <w:rsid w:val="002257EF"/>
    <w:rsid w:val="00231EEE"/>
    <w:rsid w:val="002428FF"/>
    <w:rsid w:val="00252CC7"/>
    <w:rsid w:val="00261529"/>
    <w:rsid w:val="00262617"/>
    <w:rsid w:val="00274782"/>
    <w:rsid w:val="00283805"/>
    <w:rsid w:val="00284314"/>
    <w:rsid w:val="00292083"/>
    <w:rsid w:val="00293282"/>
    <w:rsid w:val="002A0801"/>
    <w:rsid w:val="002A3F2F"/>
    <w:rsid w:val="002A6956"/>
    <w:rsid w:val="002A7E87"/>
    <w:rsid w:val="002B1AEC"/>
    <w:rsid w:val="002C04BA"/>
    <w:rsid w:val="002C608C"/>
    <w:rsid w:val="002D3AFB"/>
    <w:rsid w:val="002D41FD"/>
    <w:rsid w:val="002E302D"/>
    <w:rsid w:val="002E4890"/>
    <w:rsid w:val="002E4DA2"/>
    <w:rsid w:val="0031006B"/>
    <w:rsid w:val="003241EA"/>
    <w:rsid w:val="0032504B"/>
    <w:rsid w:val="0033217A"/>
    <w:rsid w:val="0033480E"/>
    <w:rsid w:val="00336410"/>
    <w:rsid w:val="00337CE6"/>
    <w:rsid w:val="0034098F"/>
    <w:rsid w:val="00346378"/>
    <w:rsid w:val="00354921"/>
    <w:rsid w:val="003556E9"/>
    <w:rsid w:val="00365087"/>
    <w:rsid w:val="00376E44"/>
    <w:rsid w:val="0038242E"/>
    <w:rsid w:val="00387C89"/>
    <w:rsid w:val="00395276"/>
    <w:rsid w:val="00395AAB"/>
    <w:rsid w:val="003A526D"/>
    <w:rsid w:val="003B6405"/>
    <w:rsid w:val="003B7BA9"/>
    <w:rsid w:val="003D21C4"/>
    <w:rsid w:val="003D3AC4"/>
    <w:rsid w:val="003D5284"/>
    <w:rsid w:val="003E53DB"/>
    <w:rsid w:val="003F3B5A"/>
    <w:rsid w:val="00401640"/>
    <w:rsid w:val="00405A0A"/>
    <w:rsid w:val="00414593"/>
    <w:rsid w:val="00420C00"/>
    <w:rsid w:val="004225A1"/>
    <w:rsid w:val="00434185"/>
    <w:rsid w:val="0043462C"/>
    <w:rsid w:val="004554D1"/>
    <w:rsid w:val="00455A32"/>
    <w:rsid w:val="00457912"/>
    <w:rsid w:val="00461847"/>
    <w:rsid w:val="004656CE"/>
    <w:rsid w:val="004659FE"/>
    <w:rsid w:val="004662EE"/>
    <w:rsid w:val="00481F98"/>
    <w:rsid w:val="00492DE1"/>
    <w:rsid w:val="004A1776"/>
    <w:rsid w:val="004B2A5E"/>
    <w:rsid w:val="004B61AF"/>
    <w:rsid w:val="004B7B6D"/>
    <w:rsid w:val="004C18C9"/>
    <w:rsid w:val="004D2DF5"/>
    <w:rsid w:val="004D4DD7"/>
    <w:rsid w:val="004E0DD2"/>
    <w:rsid w:val="004E4367"/>
    <w:rsid w:val="005074A3"/>
    <w:rsid w:val="00520B67"/>
    <w:rsid w:val="00521536"/>
    <w:rsid w:val="00523BE8"/>
    <w:rsid w:val="0053278A"/>
    <w:rsid w:val="00536E08"/>
    <w:rsid w:val="00540C72"/>
    <w:rsid w:val="00554598"/>
    <w:rsid w:val="00560C6B"/>
    <w:rsid w:val="00592366"/>
    <w:rsid w:val="00593D5F"/>
    <w:rsid w:val="005A28AE"/>
    <w:rsid w:val="005A4769"/>
    <w:rsid w:val="005A4996"/>
    <w:rsid w:val="005B68DB"/>
    <w:rsid w:val="005D18AA"/>
    <w:rsid w:val="005D2172"/>
    <w:rsid w:val="005D30FF"/>
    <w:rsid w:val="005D6788"/>
    <w:rsid w:val="005F27AB"/>
    <w:rsid w:val="005F3A17"/>
    <w:rsid w:val="005F4FA8"/>
    <w:rsid w:val="006047FC"/>
    <w:rsid w:val="00610F02"/>
    <w:rsid w:val="00631691"/>
    <w:rsid w:val="006341AF"/>
    <w:rsid w:val="0064029F"/>
    <w:rsid w:val="006423A5"/>
    <w:rsid w:val="00654E85"/>
    <w:rsid w:val="0066250C"/>
    <w:rsid w:val="00667D2A"/>
    <w:rsid w:val="0069277B"/>
    <w:rsid w:val="00693479"/>
    <w:rsid w:val="006A0B92"/>
    <w:rsid w:val="006B4780"/>
    <w:rsid w:val="006B522F"/>
    <w:rsid w:val="006C018F"/>
    <w:rsid w:val="006D3EE3"/>
    <w:rsid w:val="006F1DFC"/>
    <w:rsid w:val="00703C57"/>
    <w:rsid w:val="007111A9"/>
    <w:rsid w:val="0072015D"/>
    <w:rsid w:val="007266C4"/>
    <w:rsid w:val="00733FFA"/>
    <w:rsid w:val="007431C6"/>
    <w:rsid w:val="00744836"/>
    <w:rsid w:val="007457F7"/>
    <w:rsid w:val="007471FD"/>
    <w:rsid w:val="00773D34"/>
    <w:rsid w:val="00780C89"/>
    <w:rsid w:val="00784248"/>
    <w:rsid w:val="0079386B"/>
    <w:rsid w:val="007A4AEC"/>
    <w:rsid w:val="007A790F"/>
    <w:rsid w:val="007B09C9"/>
    <w:rsid w:val="007D250C"/>
    <w:rsid w:val="007E3611"/>
    <w:rsid w:val="007E6F46"/>
    <w:rsid w:val="008026B9"/>
    <w:rsid w:val="0080772E"/>
    <w:rsid w:val="00821338"/>
    <w:rsid w:val="00821410"/>
    <w:rsid w:val="0083042F"/>
    <w:rsid w:val="00833EA2"/>
    <w:rsid w:val="00834AF0"/>
    <w:rsid w:val="00835BD7"/>
    <w:rsid w:val="00840A46"/>
    <w:rsid w:val="00852DB7"/>
    <w:rsid w:val="00861A6A"/>
    <w:rsid w:val="00877F56"/>
    <w:rsid w:val="008828AD"/>
    <w:rsid w:val="00890FA0"/>
    <w:rsid w:val="008A6CFF"/>
    <w:rsid w:val="008B07E6"/>
    <w:rsid w:val="008B08C7"/>
    <w:rsid w:val="008B4FFD"/>
    <w:rsid w:val="008B58B9"/>
    <w:rsid w:val="008B748D"/>
    <w:rsid w:val="008B7F63"/>
    <w:rsid w:val="008C09AB"/>
    <w:rsid w:val="008C42F3"/>
    <w:rsid w:val="008E4443"/>
    <w:rsid w:val="008E7C55"/>
    <w:rsid w:val="008F0C47"/>
    <w:rsid w:val="008F1B33"/>
    <w:rsid w:val="008F261B"/>
    <w:rsid w:val="009036D2"/>
    <w:rsid w:val="00916DB6"/>
    <w:rsid w:val="00921D3D"/>
    <w:rsid w:val="009221F2"/>
    <w:rsid w:val="00925095"/>
    <w:rsid w:val="00936F5B"/>
    <w:rsid w:val="00947CD8"/>
    <w:rsid w:val="009550ED"/>
    <w:rsid w:val="009559A7"/>
    <w:rsid w:val="00961EDF"/>
    <w:rsid w:val="00964248"/>
    <w:rsid w:val="0096682E"/>
    <w:rsid w:val="00973438"/>
    <w:rsid w:val="00977551"/>
    <w:rsid w:val="00987A32"/>
    <w:rsid w:val="00992B78"/>
    <w:rsid w:val="00993396"/>
    <w:rsid w:val="0099718E"/>
    <w:rsid w:val="009A6F6E"/>
    <w:rsid w:val="009A7851"/>
    <w:rsid w:val="009B1CDA"/>
    <w:rsid w:val="009C1620"/>
    <w:rsid w:val="009D36E8"/>
    <w:rsid w:val="009D7C72"/>
    <w:rsid w:val="009E4346"/>
    <w:rsid w:val="009E7A80"/>
    <w:rsid w:val="009E7DED"/>
    <w:rsid w:val="00A10280"/>
    <w:rsid w:val="00A16DC8"/>
    <w:rsid w:val="00A1733E"/>
    <w:rsid w:val="00A257C3"/>
    <w:rsid w:val="00A2761A"/>
    <w:rsid w:val="00A43099"/>
    <w:rsid w:val="00A431C4"/>
    <w:rsid w:val="00A547D2"/>
    <w:rsid w:val="00A5709B"/>
    <w:rsid w:val="00A61A5E"/>
    <w:rsid w:val="00A630CF"/>
    <w:rsid w:val="00A80959"/>
    <w:rsid w:val="00A85736"/>
    <w:rsid w:val="00AA6645"/>
    <w:rsid w:val="00AB2BF3"/>
    <w:rsid w:val="00AC03D2"/>
    <w:rsid w:val="00AC4D1A"/>
    <w:rsid w:val="00AC6433"/>
    <w:rsid w:val="00AD60FE"/>
    <w:rsid w:val="00AE0307"/>
    <w:rsid w:val="00AE30FE"/>
    <w:rsid w:val="00AF2889"/>
    <w:rsid w:val="00B00ADC"/>
    <w:rsid w:val="00B03B72"/>
    <w:rsid w:val="00B051F2"/>
    <w:rsid w:val="00B13798"/>
    <w:rsid w:val="00B16159"/>
    <w:rsid w:val="00B2656E"/>
    <w:rsid w:val="00B323AF"/>
    <w:rsid w:val="00B33BAD"/>
    <w:rsid w:val="00B34B6A"/>
    <w:rsid w:val="00B4204E"/>
    <w:rsid w:val="00B427D6"/>
    <w:rsid w:val="00B5371A"/>
    <w:rsid w:val="00B539A8"/>
    <w:rsid w:val="00B56C71"/>
    <w:rsid w:val="00B66D0A"/>
    <w:rsid w:val="00B73A4D"/>
    <w:rsid w:val="00B747BB"/>
    <w:rsid w:val="00B853CC"/>
    <w:rsid w:val="00B8638C"/>
    <w:rsid w:val="00B970F9"/>
    <w:rsid w:val="00BA5F65"/>
    <w:rsid w:val="00BA6C87"/>
    <w:rsid w:val="00BA7FC1"/>
    <w:rsid w:val="00BB2647"/>
    <w:rsid w:val="00BE5F3F"/>
    <w:rsid w:val="00BF34BD"/>
    <w:rsid w:val="00C03BAC"/>
    <w:rsid w:val="00C126B2"/>
    <w:rsid w:val="00C17A52"/>
    <w:rsid w:val="00C2530C"/>
    <w:rsid w:val="00C32147"/>
    <w:rsid w:val="00C35D8F"/>
    <w:rsid w:val="00C41559"/>
    <w:rsid w:val="00C46F42"/>
    <w:rsid w:val="00C656A0"/>
    <w:rsid w:val="00C70990"/>
    <w:rsid w:val="00C74952"/>
    <w:rsid w:val="00C9018C"/>
    <w:rsid w:val="00C95ED4"/>
    <w:rsid w:val="00CA21CA"/>
    <w:rsid w:val="00CA6851"/>
    <w:rsid w:val="00CB4271"/>
    <w:rsid w:val="00CC1A2E"/>
    <w:rsid w:val="00CC55F4"/>
    <w:rsid w:val="00CC56C7"/>
    <w:rsid w:val="00CE23DB"/>
    <w:rsid w:val="00CE67CC"/>
    <w:rsid w:val="00CF3E9E"/>
    <w:rsid w:val="00D14737"/>
    <w:rsid w:val="00D3706F"/>
    <w:rsid w:val="00D4140B"/>
    <w:rsid w:val="00D4653C"/>
    <w:rsid w:val="00D5759A"/>
    <w:rsid w:val="00D70934"/>
    <w:rsid w:val="00D74407"/>
    <w:rsid w:val="00D86F5B"/>
    <w:rsid w:val="00D934D5"/>
    <w:rsid w:val="00DA0ABA"/>
    <w:rsid w:val="00DA0F17"/>
    <w:rsid w:val="00DA3621"/>
    <w:rsid w:val="00DB110F"/>
    <w:rsid w:val="00DB6DFD"/>
    <w:rsid w:val="00DE33CB"/>
    <w:rsid w:val="00DE46B9"/>
    <w:rsid w:val="00DF2BE9"/>
    <w:rsid w:val="00E0403C"/>
    <w:rsid w:val="00E1046B"/>
    <w:rsid w:val="00E167F2"/>
    <w:rsid w:val="00E27BE8"/>
    <w:rsid w:val="00E43742"/>
    <w:rsid w:val="00E44A2F"/>
    <w:rsid w:val="00E52A29"/>
    <w:rsid w:val="00E5719A"/>
    <w:rsid w:val="00E64EE1"/>
    <w:rsid w:val="00E6673F"/>
    <w:rsid w:val="00E70325"/>
    <w:rsid w:val="00E72CD4"/>
    <w:rsid w:val="00E93DB1"/>
    <w:rsid w:val="00E97B50"/>
    <w:rsid w:val="00EA2E9D"/>
    <w:rsid w:val="00EC05D7"/>
    <w:rsid w:val="00ED647B"/>
    <w:rsid w:val="00EE05CC"/>
    <w:rsid w:val="00EE15CA"/>
    <w:rsid w:val="00EE2BA4"/>
    <w:rsid w:val="00EE62A2"/>
    <w:rsid w:val="00EF27AF"/>
    <w:rsid w:val="00EF2E20"/>
    <w:rsid w:val="00EF6047"/>
    <w:rsid w:val="00F058EA"/>
    <w:rsid w:val="00F23CAD"/>
    <w:rsid w:val="00F34674"/>
    <w:rsid w:val="00F36019"/>
    <w:rsid w:val="00F435C6"/>
    <w:rsid w:val="00F540D3"/>
    <w:rsid w:val="00F5624B"/>
    <w:rsid w:val="00F64F0E"/>
    <w:rsid w:val="00F75491"/>
    <w:rsid w:val="00F80AE5"/>
    <w:rsid w:val="00FA0552"/>
    <w:rsid w:val="00FB61BC"/>
    <w:rsid w:val="00FB7CDE"/>
    <w:rsid w:val="00FC5468"/>
    <w:rsid w:val="00FF36CE"/>
    <w:rsid w:val="00FF4907"/>
    <w:rsid w:val="17E5053C"/>
    <w:rsid w:val="51B913A7"/>
    <w:rsid w:val="7F02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6ED86630"/>
  <w15:chartTrackingRefBased/>
  <w15:docId w15:val="{A396A1F7-2F82-4167-9A85-44A18559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index heading" w:semiHidden="1"/>
    <w:lsdException w:name="caption" w:qFormat="1"/>
    <w:lsdException w:name="table of authorities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1"/>
    <w:next w:val="a1"/>
    <w:qFormat/>
    <w:pPr>
      <w:keepNext/>
      <w:keepLines/>
      <w:spacing w:before="340" w:after="330" w:line="578" w:lineRule="auto"/>
      <w:outlineLvl w:val="0"/>
    </w:pPr>
    <w:rPr>
      <w:rFonts w:ascii="黑体" w:eastAsia="黑体"/>
      <w:kern w:val="44"/>
      <w:sz w:val="30"/>
      <w:szCs w:val="44"/>
    </w:rPr>
  </w:style>
  <w:style w:type="paragraph" w:styleId="21">
    <w:name w:val="heading 2"/>
    <w:basedOn w:val="a1"/>
    <w:next w:val="a1"/>
    <w:qFormat/>
    <w:pPr>
      <w:keepNext/>
      <w:keepLines/>
      <w:spacing w:before="260" w:after="260" w:line="416" w:lineRule="auto"/>
      <w:outlineLvl w:val="1"/>
    </w:pPr>
    <w:rPr>
      <w:rFonts w:eastAsia="楷体_GB2312"/>
      <w:b/>
      <w:bCs/>
      <w:sz w:val="28"/>
      <w:szCs w:val="28"/>
    </w:rPr>
  </w:style>
  <w:style w:type="paragraph" w:styleId="30">
    <w:name w:val="heading 3"/>
    <w:basedOn w:val="a1"/>
    <w:next w:val="a1"/>
    <w:qFormat/>
    <w:pPr>
      <w:keepNext/>
      <w:keepLines/>
      <w:spacing w:before="260" w:after="260" w:line="416" w:lineRule="auto"/>
      <w:outlineLvl w:val="2"/>
    </w:pPr>
    <w:rPr>
      <w:rFonts w:ascii="黑体" w:eastAsia="黑体" w:hAnsi="宋体"/>
      <w:b/>
      <w:bCs/>
      <w:sz w:val="30"/>
      <w:szCs w:val="32"/>
    </w:rPr>
  </w:style>
  <w:style w:type="paragraph" w:styleId="4">
    <w:name w:val="heading 4"/>
    <w:basedOn w:val="a1"/>
    <w:next w:val="a1"/>
    <w:qFormat/>
    <w:pPr>
      <w:keepNext/>
      <w:keepLines/>
      <w:spacing w:before="280" w:after="290" w:line="376" w:lineRule="auto"/>
      <w:outlineLvl w:val="3"/>
    </w:pPr>
    <w:rPr>
      <w:rFonts w:eastAsia="黑体"/>
      <w:b/>
      <w:bCs/>
      <w:sz w:val="28"/>
      <w:szCs w:val="28"/>
    </w:rPr>
  </w:style>
  <w:style w:type="paragraph" w:styleId="50">
    <w:name w:val="heading 5"/>
    <w:basedOn w:val="a1"/>
    <w:next w:val="a1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1"/>
    <w:next w:val="a1"/>
    <w:qFormat/>
    <w:pPr>
      <w:widowControl/>
      <w:spacing w:before="240" w:after="60"/>
      <w:jc w:val="left"/>
      <w:outlineLvl w:val="6"/>
    </w:pPr>
    <w:rPr>
      <w:rFonts w:ascii="Arial" w:eastAsia="PMingLiU" w:hAnsi="Arial"/>
      <w:kern w:val="0"/>
      <w:szCs w:val="20"/>
    </w:rPr>
  </w:style>
  <w:style w:type="paragraph" w:styleId="8">
    <w:name w:val="heading 8"/>
    <w:basedOn w:val="a1"/>
    <w:next w:val="a1"/>
    <w:qFormat/>
    <w:pPr>
      <w:widowControl/>
      <w:spacing w:before="240" w:after="60"/>
      <w:jc w:val="left"/>
      <w:outlineLvl w:val="7"/>
    </w:pPr>
    <w:rPr>
      <w:rFonts w:ascii="Arial" w:eastAsia="PMingLiU" w:hAnsi="Arial"/>
      <w:i/>
      <w:kern w:val="0"/>
      <w:szCs w:val="20"/>
    </w:rPr>
  </w:style>
  <w:style w:type="paragraph" w:styleId="9">
    <w:name w:val="heading 9"/>
    <w:basedOn w:val="a1"/>
    <w:next w:val="a1"/>
    <w:qFormat/>
    <w:pPr>
      <w:widowControl/>
      <w:spacing w:before="240" w:after="60"/>
      <w:jc w:val="left"/>
      <w:outlineLvl w:val="8"/>
    </w:pPr>
    <w:rPr>
      <w:rFonts w:ascii="Arial" w:eastAsia="PMingLiU" w:hAnsi="Arial"/>
      <w:i/>
      <w:kern w:val="0"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FollowedHyperlink"/>
    <w:rPr>
      <w:color w:val="800080"/>
      <w:u w:val="single"/>
    </w:rPr>
  </w:style>
  <w:style w:type="character" w:styleId="a6">
    <w:name w:val="Strong"/>
    <w:qFormat/>
    <w:rPr>
      <w:rFonts w:ascii="宋体" w:hAnsi="宋体"/>
      <w:szCs w:val="18"/>
    </w:rPr>
  </w:style>
  <w:style w:type="character" w:styleId="a7">
    <w:name w:val="page number"/>
    <w:basedOn w:val="a2"/>
  </w:style>
  <w:style w:type="character" w:styleId="a8">
    <w:name w:val="Hyperlink"/>
    <w:rPr>
      <w:color w:val="0000FF"/>
      <w:u w:val="single"/>
    </w:rPr>
  </w:style>
  <w:style w:type="character" w:customStyle="1" w:styleId="Char">
    <w:name w:val="正文首行缩进 Char"/>
    <w:rPr>
      <w:rFonts w:eastAsia="宋体"/>
      <w:kern w:val="2"/>
      <w:sz w:val="24"/>
      <w:lang w:val="en-US" w:eastAsia="zh-CN" w:bidi="ar-SA"/>
    </w:rPr>
  </w:style>
  <w:style w:type="character" w:customStyle="1" w:styleId="search1">
    <w:name w:val="search1"/>
    <w:rPr>
      <w:rFonts w:hint="default"/>
      <w:sz w:val="18"/>
      <w:szCs w:val="18"/>
    </w:rPr>
  </w:style>
  <w:style w:type="character" w:customStyle="1" w:styleId="grame">
    <w:name w:val="grame"/>
    <w:basedOn w:val="a2"/>
  </w:style>
  <w:style w:type="character" w:customStyle="1" w:styleId="3Char">
    <w:name w:val="标题 3 Char"/>
    <w:aliases w:val="h3 Char,H3 Char,l3 Char,CT Char,heading 3 Char,Level 3 Head Char,level_3 Char,PIM 3 Char,sect1.2.3 Char,prop3 Char,3 Char,3heading Char,Heading 31 Char,1.1.1 Heading 3 Char,Heading 3 - old Char,Fab-3 Char,ISO2 Char,L3 Char"/>
    <w:rPr>
      <w:rFonts w:ascii="黑体" w:eastAsia="黑体" w:hAnsi="宋体"/>
      <w:b/>
      <w:bCs/>
      <w:kern w:val="2"/>
      <w:sz w:val="30"/>
      <w:szCs w:val="32"/>
      <w:lang w:val="en-US" w:eastAsia="zh-CN" w:bidi="ar-SA"/>
    </w:rPr>
  </w:style>
  <w:style w:type="character" w:customStyle="1" w:styleId="3CharChar">
    <w:name w:val="标题 3 Char Char"/>
    <w:rPr>
      <w:rFonts w:eastAsia="宋体"/>
      <w:b/>
      <w:bCs/>
      <w:kern w:val="2"/>
      <w:sz w:val="28"/>
      <w:szCs w:val="32"/>
      <w:lang w:val="en-US" w:eastAsia="zh-CN" w:bidi="ar-SA"/>
    </w:rPr>
  </w:style>
  <w:style w:type="character" w:customStyle="1" w:styleId="21Char">
    <w:name w:val="样式 标题 2 + 华文楷体 二号1 Char"/>
    <w:rPr>
      <w:rFonts w:ascii="华文楷体" w:eastAsia="华文楷体" w:hAnsi="华文楷体"/>
      <w:b/>
      <w:bCs/>
      <w:kern w:val="44"/>
      <w:sz w:val="44"/>
      <w:szCs w:val="44"/>
      <w:lang w:val="en-US" w:eastAsia="zh-CN" w:bidi="ar-SA"/>
    </w:rPr>
  </w:style>
  <w:style w:type="character" w:customStyle="1" w:styleId="3zw1">
    <w:name w:val="3zw1"/>
    <w:rPr>
      <w:color w:val="000000"/>
      <w:sz w:val="21"/>
      <w:szCs w:val="21"/>
    </w:rPr>
  </w:style>
  <w:style w:type="character" w:customStyle="1" w:styleId="2CharChar">
    <w:name w:val="标题 2 Char Char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character" w:customStyle="1" w:styleId="4Char">
    <w:name w:val="标题 4 Char"/>
    <w:aliases w:val="标题 4 Char Char Char Char"/>
    <w:rPr>
      <w:rFonts w:eastAsia="黑体"/>
      <w:b/>
      <w:bCs/>
      <w:kern w:val="2"/>
      <w:sz w:val="28"/>
      <w:szCs w:val="28"/>
      <w:lang w:val="en-US" w:eastAsia="zh-CN" w:bidi="ar-SA"/>
    </w:rPr>
  </w:style>
  <w:style w:type="character" w:customStyle="1" w:styleId="contenttitle">
    <w:name w:val="contenttitle"/>
    <w:basedOn w:val="a2"/>
  </w:style>
  <w:style w:type="character" w:customStyle="1" w:styleId="txt">
    <w:name w:val="txt"/>
    <w:basedOn w:val="a2"/>
  </w:style>
  <w:style w:type="character" w:customStyle="1" w:styleId="line-hign">
    <w:name w:val="line-hign"/>
    <w:basedOn w:val="a2"/>
  </w:style>
  <w:style w:type="character" w:customStyle="1" w:styleId="line-151">
    <w:name w:val="line-151"/>
    <w:rPr>
      <w:rFonts w:ascii="宋体" w:eastAsia="宋体" w:hAnsi="宋体"/>
      <w:szCs w:val="18"/>
    </w:rPr>
  </w:style>
  <w:style w:type="character" w:customStyle="1" w:styleId="bold">
    <w:name w:val="bold"/>
    <w:basedOn w:val="a2"/>
  </w:style>
  <w:style w:type="character" w:customStyle="1" w:styleId="line1">
    <w:name w:val="line1"/>
    <w:rPr>
      <w:color w:val="000000"/>
      <w:sz w:val="18"/>
      <w:szCs w:val="18"/>
    </w:rPr>
  </w:style>
  <w:style w:type="character" w:customStyle="1" w:styleId="1Char">
    <w:name w:val="标题 1 Char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a9">
    <w:name w:val="Date"/>
    <w:basedOn w:val="a1"/>
    <w:next w:val="a1"/>
    <w:pPr>
      <w:ind w:leftChars="2500" w:left="100"/>
    </w:pPr>
  </w:style>
  <w:style w:type="paragraph" w:styleId="aa">
    <w:name w:val="Normal (Web)"/>
    <w:basedOn w:val="a1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22">
    <w:name w:val="Body Text 2"/>
    <w:basedOn w:val="a1"/>
    <w:pPr>
      <w:spacing w:line="360" w:lineRule="auto"/>
    </w:pPr>
    <w:rPr>
      <w:rFonts w:eastAsia="黑体"/>
      <w:b/>
      <w:bCs/>
      <w:sz w:val="32"/>
    </w:rPr>
  </w:style>
  <w:style w:type="paragraph" w:styleId="ab">
    <w:name w:val="footer"/>
    <w:basedOn w:val="a1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Body Text Indent"/>
    <w:basedOn w:val="a1"/>
    <w:pPr>
      <w:ind w:firstLineChars="200" w:firstLine="480"/>
    </w:pPr>
    <w:rPr>
      <w:rFonts w:ascii="宋体" w:hAnsi="宋体"/>
      <w:sz w:val="24"/>
    </w:rPr>
  </w:style>
  <w:style w:type="paragraph" w:styleId="ad">
    <w:name w:val="caption"/>
    <w:basedOn w:val="a1"/>
    <w:next w:val="a1"/>
    <w:qFormat/>
    <w:pPr>
      <w:spacing w:before="152" w:after="160"/>
      <w:ind w:firstLine="720"/>
    </w:pPr>
    <w:rPr>
      <w:rFonts w:ascii="Arial" w:hAnsi="Arial"/>
      <w:szCs w:val="20"/>
    </w:rPr>
  </w:style>
  <w:style w:type="paragraph" w:styleId="23">
    <w:name w:val="index 2"/>
    <w:basedOn w:val="a1"/>
    <w:next w:val="a1"/>
    <w:semiHidden/>
    <w:pPr>
      <w:ind w:leftChars="200" w:left="200"/>
    </w:pPr>
  </w:style>
  <w:style w:type="paragraph" w:styleId="70">
    <w:name w:val="index 7"/>
    <w:basedOn w:val="a1"/>
    <w:next w:val="a1"/>
    <w:semiHidden/>
    <w:pPr>
      <w:ind w:leftChars="1200" w:left="1200"/>
    </w:pPr>
  </w:style>
  <w:style w:type="paragraph" w:styleId="ae">
    <w:name w:val="header"/>
    <w:basedOn w:val="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1">
    <w:name w:val="index 3"/>
    <w:basedOn w:val="a1"/>
    <w:next w:val="a1"/>
    <w:semiHidden/>
    <w:pPr>
      <w:ind w:leftChars="400" w:left="400"/>
    </w:pPr>
  </w:style>
  <w:style w:type="paragraph" w:styleId="32">
    <w:name w:val="Body Text 3"/>
    <w:basedOn w:val="a1"/>
    <w:rPr>
      <w:sz w:val="24"/>
    </w:rPr>
  </w:style>
  <w:style w:type="paragraph" w:styleId="60">
    <w:name w:val="index 6"/>
    <w:basedOn w:val="a1"/>
    <w:next w:val="a1"/>
    <w:semiHidden/>
    <w:pPr>
      <w:ind w:leftChars="1000" w:left="1000"/>
    </w:pPr>
  </w:style>
  <w:style w:type="paragraph" w:styleId="af">
    <w:name w:val="Document Map"/>
    <w:basedOn w:val="a1"/>
    <w:semiHidden/>
    <w:pPr>
      <w:shd w:val="clear" w:color="auto" w:fill="000080"/>
    </w:pPr>
  </w:style>
  <w:style w:type="paragraph" w:styleId="33">
    <w:name w:val="Body Text Indent 3"/>
    <w:basedOn w:val="a1"/>
    <w:pPr>
      <w:ind w:left="720" w:firstLineChars="225" w:firstLine="540"/>
    </w:pPr>
    <w:rPr>
      <w:rFonts w:ascii="宋体" w:hAnsi="宋体"/>
      <w:sz w:val="24"/>
    </w:rPr>
  </w:style>
  <w:style w:type="paragraph" w:styleId="TOC6">
    <w:name w:val="toc 6"/>
    <w:basedOn w:val="a1"/>
    <w:next w:val="a1"/>
    <w:semiHidden/>
    <w:pPr>
      <w:ind w:left="1050"/>
      <w:jc w:val="left"/>
    </w:pPr>
    <w:rPr>
      <w:sz w:val="18"/>
      <w:szCs w:val="18"/>
    </w:rPr>
  </w:style>
  <w:style w:type="paragraph" w:styleId="af0">
    <w:name w:val="Balloon Text"/>
    <w:basedOn w:val="a1"/>
    <w:semiHidden/>
    <w:rPr>
      <w:sz w:val="18"/>
      <w:szCs w:val="18"/>
    </w:rPr>
  </w:style>
  <w:style w:type="paragraph" w:styleId="40">
    <w:name w:val="index 4"/>
    <w:basedOn w:val="a1"/>
    <w:next w:val="a1"/>
    <w:semiHidden/>
    <w:pPr>
      <w:ind w:leftChars="600" w:left="600"/>
    </w:pPr>
  </w:style>
  <w:style w:type="paragraph" w:styleId="90">
    <w:name w:val="index 9"/>
    <w:basedOn w:val="a1"/>
    <w:next w:val="a1"/>
    <w:semiHidden/>
    <w:pPr>
      <w:ind w:leftChars="1600" w:left="1600"/>
    </w:pPr>
  </w:style>
  <w:style w:type="paragraph" w:styleId="TOC5">
    <w:name w:val="toc 5"/>
    <w:basedOn w:val="a1"/>
    <w:next w:val="a1"/>
    <w:semiHidden/>
    <w:pPr>
      <w:ind w:left="840"/>
      <w:jc w:val="left"/>
    </w:pPr>
    <w:rPr>
      <w:sz w:val="18"/>
      <w:szCs w:val="18"/>
    </w:rPr>
  </w:style>
  <w:style w:type="paragraph" w:styleId="51">
    <w:name w:val="index 5"/>
    <w:basedOn w:val="a1"/>
    <w:next w:val="a1"/>
    <w:semiHidden/>
    <w:pPr>
      <w:ind w:leftChars="800" w:left="800"/>
    </w:pPr>
  </w:style>
  <w:style w:type="paragraph" w:styleId="af1">
    <w:name w:val="Plain Text"/>
    <w:basedOn w:val="a1"/>
    <w:rPr>
      <w:rFonts w:ascii="宋体" w:hAnsi="Courier New"/>
      <w:szCs w:val="20"/>
    </w:rPr>
  </w:style>
  <w:style w:type="paragraph" w:styleId="af2">
    <w:name w:val="Body Text First Indent"/>
    <w:basedOn w:val="a1"/>
    <w:pPr>
      <w:snapToGrid w:val="0"/>
      <w:spacing w:before="40" w:after="40" w:line="336" w:lineRule="auto"/>
      <w:ind w:firstLine="482"/>
    </w:pPr>
    <w:rPr>
      <w:sz w:val="24"/>
      <w:szCs w:val="20"/>
    </w:rPr>
  </w:style>
  <w:style w:type="paragraph" w:styleId="af3">
    <w:name w:val="Normal Indent"/>
    <w:basedOn w:val="a1"/>
    <w:pPr>
      <w:ind w:firstLine="420"/>
    </w:pPr>
    <w:rPr>
      <w:szCs w:val="20"/>
    </w:rPr>
  </w:style>
  <w:style w:type="paragraph" w:styleId="TOC9">
    <w:name w:val="toc 9"/>
    <w:basedOn w:val="a1"/>
    <w:next w:val="a1"/>
    <w:semiHidden/>
    <w:pPr>
      <w:ind w:left="1680"/>
      <w:jc w:val="left"/>
    </w:pPr>
    <w:rPr>
      <w:sz w:val="18"/>
      <w:szCs w:val="18"/>
    </w:rPr>
  </w:style>
  <w:style w:type="paragraph" w:styleId="80">
    <w:name w:val="index 8"/>
    <w:basedOn w:val="a1"/>
    <w:next w:val="a1"/>
    <w:semiHidden/>
    <w:pPr>
      <w:ind w:leftChars="1400" w:left="1400"/>
    </w:pPr>
  </w:style>
  <w:style w:type="paragraph" w:styleId="TOC1">
    <w:name w:val="toc 1"/>
    <w:basedOn w:val="a1"/>
    <w:next w:val="a1"/>
    <w:semiHidden/>
    <w:pPr>
      <w:spacing w:before="120" w:after="120"/>
      <w:jc w:val="left"/>
    </w:pPr>
    <w:rPr>
      <w:b/>
      <w:bCs/>
      <w:caps/>
      <w:sz w:val="20"/>
      <w:szCs w:val="20"/>
    </w:rPr>
  </w:style>
  <w:style w:type="paragraph" w:styleId="24">
    <w:name w:val="Body Text Indent 2"/>
    <w:basedOn w:val="a1"/>
    <w:pPr>
      <w:ind w:leftChars="150" w:left="360" w:firstLineChars="200" w:firstLine="480"/>
    </w:pPr>
    <w:rPr>
      <w:rFonts w:ascii="宋体"/>
      <w:sz w:val="24"/>
      <w:szCs w:val="20"/>
    </w:rPr>
  </w:style>
  <w:style w:type="paragraph" w:styleId="TOC3">
    <w:name w:val="toc 3"/>
    <w:basedOn w:val="a1"/>
    <w:next w:val="a1"/>
    <w:semiHidden/>
    <w:pPr>
      <w:ind w:left="420"/>
      <w:jc w:val="left"/>
    </w:pPr>
    <w:rPr>
      <w:i/>
      <w:iCs/>
      <w:sz w:val="20"/>
      <w:szCs w:val="20"/>
    </w:rPr>
  </w:style>
  <w:style w:type="paragraph" w:styleId="10">
    <w:name w:val="index 1"/>
    <w:basedOn w:val="a1"/>
    <w:next w:val="a1"/>
    <w:semiHidden/>
  </w:style>
  <w:style w:type="paragraph" w:styleId="af4">
    <w:name w:val="table of authorities"/>
    <w:basedOn w:val="a1"/>
    <w:next w:val="a1"/>
    <w:semiHidden/>
    <w:pPr>
      <w:ind w:left="210" w:hanging="210"/>
      <w:jc w:val="left"/>
    </w:pPr>
  </w:style>
  <w:style w:type="paragraph" w:styleId="af5">
    <w:name w:val="index heading"/>
    <w:basedOn w:val="a1"/>
    <w:next w:val="10"/>
    <w:semiHidden/>
  </w:style>
  <w:style w:type="paragraph" w:styleId="af6">
    <w:name w:val="toa heading"/>
    <w:basedOn w:val="a1"/>
    <w:next w:val="a1"/>
    <w:semiHidden/>
    <w:pPr>
      <w:spacing w:before="240" w:after="120"/>
      <w:jc w:val="left"/>
    </w:pPr>
    <w:rPr>
      <w:b/>
      <w:bCs/>
      <w:caps/>
    </w:rPr>
  </w:style>
  <w:style w:type="paragraph" w:styleId="TOC4">
    <w:name w:val="toc 4"/>
    <w:basedOn w:val="a1"/>
    <w:next w:val="a1"/>
    <w:semiHidden/>
    <w:pPr>
      <w:ind w:left="630"/>
      <w:jc w:val="left"/>
    </w:pPr>
    <w:rPr>
      <w:sz w:val="18"/>
      <w:szCs w:val="18"/>
    </w:rPr>
  </w:style>
  <w:style w:type="paragraph" w:styleId="af7">
    <w:name w:val="Body Text"/>
    <w:basedOn w:val="a1"/>
    <w:pPr>
      <w:spacing w:after="120"/>
    </w:pPr>
    <w:rPr>
      <w:sz w:val="24"/>
    </w:rPr>
  </w:style>
  <w:style w:type="paragraph" w:styleId="TOC7">
    <w:name w:val="toc 7"/>
    <w:basedOn w:val="a1"/>
    <w:next w:val="a1"/>
    <w:semiHidden/>
    <w:pPr>
      <w:ind w:left="1260"/>
      <w:jc w:val="left"/>
    </w:pPr>
    <w:rPr>
      <w:sz w:val="18"/>
      <w:szCs w:val="18"/>
    </w:rPr>
  </w:style>
  <w:style w:type="paragraph" w:styleId="TOC2">
    <w:name w:val="toc 2"/>
    <w:basedOn w:val="a1"/>
    <w:next w:val="a1"/>
    <w:semiHidden/>
    <w:pPr>
      <w:ind w:left="210"/>
      <w:jc w:val="left"/>
    </w:pPr>
    <w:rPr>
      <w:smallCaps/>
      <w:sz w:val="20"/>
      <w:szCs w:val="20"/>
    </w:rPr>
  </w:style>
  <w:style w:type="paragraph" w:styleId="TOC8">
    <w:name w:val="toc 8"/>
    <w:basedOn w:val="a1"/>
    <w:next w:val="a1"/>
    <w:semiHidden/>
    <w:pPr>
      <w:ind w:left="1470"/>
      <w:jc w:val="left"/>
    </w:pPr>
    <w:rPr>
      <w:sz w:val="18"/>
      <w:szCs w:val="18"/>
    </w:rPr>
  </w:style>
  <w:style w:type="paragraph" w:styleId="af8">
    <w:name w:val="List Bullet"/>
    <w:basedOn w:val="a1"/>
    <w:pPr>
      <w:snapToGrid w:val="0"/>
      <w:spacing w:before="40" w:after="40" w:line="300" w:lineRule="auto"/>
      <w:ind w:firstLineChars="200" w:firstLine="480"/>
    </w:pPr>
    <w:rPr>
      <w:rFonts w:ascii="宋体" w:hAnsi="宋体"/>
      <w:kern w:val="0"/>
      <w:sz w:val="24"/>
    </w:rPr>
  </w:style>
  <w:style w:type="paragraph" w:customStyle="1" w:styleId="af9">
    <w:name w:val="图形标注"/>
    <w:basedOn w:val="a1"/>
    <w:pPr>
      <w:jc w:val="center"/>
    </w:pPr>
    <w:rPr>
      <w:rFonts w:ascii="宋体" w:hAnsi="宋体"/>
    </w:rPr>
  </w:style>
  <w:style w:type="paragraph" w:customStyle="1" w:styleId="a0">
    <w:name w:val="未确定"/>
    <w:basedOn w:val="a1"/>
    <w:pPr>
      <w:numPr>
        <w:numId w:val="1"/>
      </w:numPr>
      <w:tabs>
        <w:tab w:val="left" w:pos="840"/>
      </w:tabs>
    </w:pPr>
    <w:rPr>
      <w:rFonts w:ascii="宋体" w:hAnsi="宋体"/>
      <w:color w:val="000000"/>
      <w:sz w:val="24"/>
    </w:rPr>
  </w:style>
  <w:style w:type="paragraph" w:customStyle="1" w:styleId="41">
    <w:name w:val="标题4"/>
    <w:basedOn w:val="ac"/>
    <w:pPr>
      <w:ind w:firstLineChars="0" w:firstLine="0"/>
    </w:pPr>
    <w:rPr>
      <w:rFonts w:ascii="黑体" w:eastAsia="黑体"/>
      <w:b/>
      <w:bCs/>
      <w:sz w:val="28"/>
    </w:rPr>
  </w:style>
  <w:style w:type="paragraph" w:customStyle="1" w:styleId="11">
    <w:name w:val="规范目录1"/>
    <w:pPr>
      <w:tabs>
        <w:tab w:val="left" w:pos="420"/>
      </w:tabs>
    </w:pPr>
    <w:rPr>
      <w:sz w:val="24"/>
    </w:rPr>
  </w:style>
  <w:style w:type="paragraph" w:customStyle="1" w:styleId="2">
    <w:name w:val="列表项目符号2"/>
    <w:basedOn w:val="a1"/>
    <w:pPr>
      <w:numPr>
        <w:numId w:val="2"/>
      </w:numPr>
      <w:tabs>
        <w:tab w:val="clear" w:pos="1680"/>
        <w:tab w:val="left" w:pos="360"/>
      </w:tabs>
      <w:ind w:left="0" w:firstLine="0"/>
    </w:pPr>
    <w:rPr>
      <w:rFonts w:ascii="宋体" w:hAnsi="宋体"/>
      <w:sz w:val="24"/>
    </w:rPr>
  </w:style>
  <w:style w:type="paragraph" w:customStyle="1" w:styleId="GB2312">
    <w:name w:val="样式 (中文) 楷体_GB2312 四号 加粗"/>
    <w:basedOn w:val="21"/>
    <w:pPr>
      <w:numPr>
        <w:numId w:val="3"/>
      </w:numPr>
      <w:tabs>
        <w:tab w:val="left" w:pos="720"/>
      </w:tabs>
      <w:spacing w:before="120" w:after="120" w:line="300" w:lineRule="auto"/>
    </w:pPr>
    <w:rPr>
      <w:rFonts w:ascii="Arial" w:hAnsi="Arial"/>
      <w:bCs w:val="0"/>
      <w:kern w:val="0"/>
    </w:rPr>
  </w:style>
  <w:style w:type="paragraph" w:customStyle="1" w:styleId="3">
    <w:name w:val="列表项目符号3"/>
    <w:basedOn w:val="a1"/>
    <w:pPr>
      <w:numPr>
        <w:ilvl w:val="1"/>
        <w:numId w:val="4"/>
      </w:numPr>
      <w:tabs>
        <w:tab w:val="clear" w:pos="1740"/>
        <w:tab w:val="left" w:pos="360"/>
      </w:tabs>
      <w:ind w:left="0" w:firstLine="0"/>
    </w:pPr>
    <w:rPr>
      <w:rFonts w:ascii="宋体" w:hAnsi="宋体"/>
      <w:sz w:val="24"/>
    </w:rPr>
  </w:style>
  <w:style w:type="paragraph" w:customStyle="1" w:styleId="a">
    <w:name w:val="列表项目编号"/>
    <w:basedOn w:val="a1"/>
    <w:pPr>
      <w:numPr>
        <w:numId w:val="5"/>
      </w:numPr>
      <w:tabs>
        <w:tab w:val="left" w:pos="900"/>
      </w:tabs>
    </w:pPr>
    <w:rPr>
      <w:rFonts w:ascii="宋体" w:hAnsi="宋体"/>
      <w:sz w:val="24"/>
    </w:rPr>
  </w:style>
  <w:style w:type="paragraph" w:customStyle="1" w:styleId="12">
    <w:name w:val="样式1"/>
    <w:basedOn w:val="4"/>
    <w:pPr>
      <w:spacing w:line="240" w:lineRule="auto"/>
    </w:pPr>
    <w:rPr>
      <w:rFonts w:ascii="Arial" w:hAnsi="Arial"/>
      <w:kern w:val="0"/>
      <w:sz w:val="24"/>
    </w:rPr>
  </w:style>
  <w:style w:type="paragraph" w:customStyle="1" w:styleId="25">
    <w:name w:val="列表项目编号2"/>
    <w:basedOn w:val="a1"/>
    <w:rPr>
      <w:rFonts w:ascii="宋体" w:hAnsi="宋体"/>
      <w:sz w:val="24"/>
    </w:rPr>
  </w:style>
  <w:style w:type="paragraph" w:customStyle="1" w:styleId="5">
    <w:name w:val="标题5"/>
    <w:basedOn w:val="30"/>
    <w:pPr>
      <w:numPr>
        <w:numId w:val="6"/>
      </w:numPr>
      <w:tabs>
        <w:tab w:val="left" w:pos="425"/>
      </w:tabs>
      <w:spacing w:before="120" w:after="120" w:line="240" w:lineRule="auto"/>
      <w:ind w:left="709"/>
    </w:pPr>
    <w:rPr>
      <w:rFonts w:ascii="Times New Roman" w:eastAsia="宋体"/>
      <w:bCs w:val="0"/>
      <w:sz w:val="24"/>
      <w:szCs w:val="20"/>
    </w:rPr>
  </w:style>
  <w:style w:type="paragraph" w:customStyle="1" w:styleId="20">
    <w:name w:val="规范目录2"/>
    <w:basedOn w:val="11"/>
    <w:pPr>
      <w:numPr>
        <w:numId w:val="7"/>
      </w:numPr>
      <w:tabs>
        <w:tab w:val="clear" w:pos="420"/>
        <w:tab w:val="left" w:pos="620"/>
        <w:tab w:val="left" w:pos="709"/>
      </w:tabs>
    </w:pPr>
  </w:style>
  <w:style w:type="paragraph" w:customStyle="1" w:styleId="afa">
    <w:name w:val="图标"/>
    <w:basedOn w:val="a1"/>
    <w:pPr>
      <w:tabs>
        <w:tab w:val="left" w:pos="5220"/>
      </w:tabs>
      <w:ind w:left="284"/>
      <w:jc w:val="center"/>
    </w:pPr>
    <w:rPr>
      <w:szCs w:val="20"/>
    </w:rPr>
  </w:style>
  <w:style w:type="paragraph" w:customStyle="1" w:styleId="26">
    <w:name w:val="样式 标题 2 + 华文楷体 二号"/>
    <w:basedOn w:val="1"/>
    <w:rPr>
      <w:rFonts w:ascii="华文楷体" w:eastAsia="华文楷体" w:hAnsi="华文楷体"/>
      <w:b/>
      <w:bCs/>
      <w:sz w:val="44"/>
    </w:rPr>
  </w:style>
  <w:style w:type="paragraph" w:customStyle="1" w:styleId="afb">
    <w:name w:val="图表"/>
    <w:basedOn w:val="a1"/>
    <w:pPr>
      <w:ind w:left="284"/>
      <w:jc w:val="center"/>
    </w:pPr>
    <w:rPr>
      <w:szCs w:val="20"/>
    </w:rPr>
  </w:style>
  <w:style w:type="paragraph" w:customStyle="1" w:styleId="Style48">
    <w:name w:val="_Style 48"/>
    <w:basedOn w:val="a1"/>
    <w:next w:val="ac"/>
    <w:pPr>
      <w:ind w:firstLineChars="200" w:firstLine="480"/>
    </w:pPr>
    <w:rPr>
      <w:rFonts w:ascii="宋体" w:hAnsi="宋体"/>
      <w:sz w:val="24"/>
    </w:rPr>
  </w:style>
  <w:style w:type="paragraph" w:customStyle="1" w:styleId="Style49">
    <w:name w:val="_Style 49"/>
    <w:basedOn w:val="a1"/>
    <w:next w:val="ac"/>
    <w:pPr>
      <w:ind w:firstLineChars="200" w:firstLine="480"/>
    </w:pPr>
    <w:rPr>
      <w:rFonts w:ascii="宋体" w:hAnsi="宋体"/>
      <w:sz w:val="24"/>
    </w:rPr>
  </w:style>
  <w:style w:type="paragraph" w:customStyle="1" w:styleId="Style50">
    <w:name w:val="_Style 50"/>
    <w:basedOn w:val="a1"/>
    <w:next w:val="af7"/>
    <w:pPr>
      <w:spacing w:after="120"/>
    </w:pPr>
    <w:rPr>
      <w:sz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楷体_GB2312" w:eastAsia="楷体_GB2312" w:cs="楷体_GB2312"/>
      <w:color w:val="000000"/>
      <w:sz w:val="24"/>
      <w:szCs w:val="24"/>
    </w:rPr>
  </w:style>
  <w:style w:type="paragraph" w:customStyle="1" w:styleId="Style52">
    <w:name w:val="_Style 52"/>
    <w:basedOn w:val="a1"/>
    <w:next w:val="ac"/>
    <w:pPr>
      <w:ind w:firstLineChars="200" w:firstLine="480"/>
    </w:pPr>
    <w:rPr>
      <w:rFonts w:ascii="宋体" w:hAnsi="宋体"/>
      <w:sz w:val="24"/>
    </w:rPr>
  </w:style>
  <w:style w:type="paragraph" w:customStyle="1" w:styleId="afc">
    <w:name w:val="我的正文"/>
    <w:basedOn w:val="a1"/>
    <w:pPr>
      <w:spacing w:line="300" w:lineRule="auto"/>
      <w:ind w:firstLineChars="200" w:firstLine="200"/>
    </w:pPr>
    <w:rPr>
      <w:lang w:val="zh-CN"/>
    </w:rPr>
  </w:style>
  <w:style w:type="paragraph" w:customStyle="1" w:styleId="34">
    <w:name w:val="样式3"/>
    <w:basedOn w:val="a1"/>
    <w:pPr>
      <w:spacing w:line="360" w:lineRule="auto"/>
      <w:ind w:left="480"/>
      <w:outlineLvl w:val="0"/>
    </w:pPr>
    <w:rPr>
      <w:rFonts w:ascii="黑体" w:hAnsi="宋体"/>
      <w:kern w:val="0"/>
      <w:szCs w:val="21"/>
    </w:rPr>
  </w:style>
  <w:style w:type="paragraph" w:customStyle="1" w:styleId="Style65">
    <w:name w:val="_Style 65"/>
    <w:basedOn w:val="a1"/>
    <w:next w:val="af3"/>
    <w:pPr>
      <w:ind w:firstLineChars="200" w:firstLine="420"/>
    </w:pPr>
  </w:style>
  <w:style w:type="paragraph" w:customStyle="1" w:styleId="GB2312101">
    <w:name w:val="样式 (中文) 楷体_GB2312 小四 加粗 首行缩进:  1.01 厘米"/>
    <w:basedOn w:val="30"/>
    <w:pPr>
      <w:tabs>
        <w:tab w:val="left" w:pos="3600"/>
      </w:tabs>
      <w:spacing w:before="120" w:after="120" w:line="240" w:lineRule="auto"/>
      <w:ind w:firstLine="573"/>
    </w:pPr>
    <w:rPr>
      <w:rFonts w:ascii="Times New Roman" w:eastAsia="楷体_GB2312" w:hAnsi="Times New Roman" w:cs="宋体"/>
      <w:bCs w:val="0"/>
      <w:kern w:val="0"/>
      <w:sz w:val="28"/>
      <w:szCs w:val="20"/>
    </w:rPr>
  </w:style>
  <w:style w:type="paragraph" w:customStyle="1" w:styleId="42">
    <w:name w:val="我的标题4"/>
    <w:basedOn w:val="a1"/>
    <w:next w:val="a1"/>
    <w:pPr>
      <w:tabs>
        <w:tab w:val="left" w:pos="0"/>
        <w:tab w:val="left" w:pos="1080"/>
        <w:tab w:val="left" w:pos="2356"/>
        <w:tab w:val="left" w:pos="2520"/>
      </w:tabs>
      <w:spacing w:beforeLines="50" w:before="156" w:afterLines="50" w:after="156"/>
      <w:ind w:left="1984" w:hanging="708"/>
      <w:jc w:val="left"/>
      <w:outlineLvl w:val="3"/>
    </w:pPr>
    <w:rPr>
      <w:rFonts w:eastAsia="黑体"/>
      <w:sz w:val="28"/>
      <w:szCs w:val="21"/>
      <w:lang w:val="zh-CN"/>
    </w:rPr>
  </w:style>
  <w:style w:type="paragraph" w:customStyle="1" w:styleId="35">
    <w:name w:val="样式 标题 3 +"/>
    <w:basedOn w:val="30"/>
    <w:pPr>
      <w:tabs>
        <w:tab w:val="left" w:pos="720"/>
      </w:tabs>
      <w:ind w:left="720" w:hanging="720"/>
    </w:pPr>
    <w:rPr>
      <w:rFonts w:ascii="Times New Roman" w:eastAsia="宋体" w:hAnsi="Times New Roman"/>
      <w:kern w:val="0"/>
      <w:sz w:val="32"/>
    </w:rPr>
  </w:style>
  <w:style w:type="paragraph" w:customStyle="1" w:styleId="13">
    <w:name w:val="1"/>
    <w:basedOn w:val="a1"/>
    <w:next w:val="af3"/>
    <w:pPr>
      <w:ind w:firstLineChars="200" w:firstLine="420"/>
    </w:pPr>
  </w:style>
  <w:style w:type="paragraph" w:customStyle="1" w:styleId="210">
    <w:name w:val="样式 标题 2 + 华文楷体 二号1"/>
    <w:basedOn w:val="1"/>
    <w:next w:val="1"/>
    <w:rPr>
      <w:rFonts w:ascii="华文楷体" w:eastAsia="华文楷体" w:hAnsi="华文楷体"/>
      <w:b/>
      <w:bCs/>
      <w:sz w:val="44"/>
    </w:rPr>
  </w:style>
  <w:style w:type="paragraph" w:customStyle="1" w:styleId="14">
    <w:name w:val="样式 标题 1 + 居中"/>
    <w:basedOn w:val="1"/>
    <w:pPr>
      <w:jc w:val="center"/>
    </w:pPr>
    <w:rPr>
      <w:rFonts w:ascii="Times New Roman" w:eastAsia="宋体"/>
      <w:b/>
      <w:bCs/>
      <w:sz w:val="44"/>
      <w:szCs w:val="20"/>
    </w:rPr>
  </w:style>
  <w:style w:type="paragraph" w:customStyle="1" w:styleId="43">
    <w:name w:val="样式4"/>
    <w:basedOn w:val="a1"/>
    <w:pPr>
      <w:spacing w:line="360" w:lineRule="auto"/>
      <w:ind w:left="480"/>
      <w:outlineLvl w:val="0"/>
    </w:pPr>
    <w:rPr>
      <w:rFonts w:ascii="黑体" w:eastAsia="黑体" w:hAnsi="宋体"/>
      <w:b/>
      <w:kern w:val="0"/>
      <w:sz w:val="18"/>
      <w:szCs w:val="18"/>
    </w:rPr>
  </w:style>
  <w:style w:type="paragraph" w:customStyle="1" w:styleId="27">
    <w:name w:val="样式2"/>
    <w:basedOn w:val="1"/>
    <w:rPr>
      <w:rFonts w:ascii="Times New Roman" w:eastAsia="宋体"/>
      <w:b/>
      <w:bCs/>
      <w:kern w:val="0"/>
      <w:sz w:val="24"/>
    </w:rPr>
  </w:style>
  <w:style w:type="paragraph" w:customStyle="1" w:styleId="Content">
    <w:name w:val="Content"/>
    <w:basedOn w:val="a1"/>
    <w:pPr>
      <w:spacing w:line="360" w:lineRule="auto"/>
    </w:pPr>
    <w:rPr>
      <w:szCs w:val="20"/>
    </w:rPr>
  </w:style>
  <w:style w:type="paragraph" w:customStyle="1" w:styleId="15">
    <w:name w:val="我的标题1"/>
    <w:basedOn w:val="a1"/>
    <w:next w:val="a1"/>
    <w:pPr>
      <w:outlineLvl w:val="0"/>
    </w:pPr>
    <w:rPr>
      <w:rFonts w:ascii="宋体" w:hAnsi="宋体"/>
      <w:sz w:val="32"/>
      <w:szCs w:val="21"/>
      <w:lang w:val="zh-CN"/>
    </w:rPr>
  </w:style>
  <w:style w:type="paragraph" w:customStyle="1" w:styleId="1H1PIM1Huvudrubrikh1AppendixChapterNbrH11H12H">
    <w:name w:val="样式 标题 1H1PIM 1Huvudrubrikh1Appendix(Chapter Nbr)H11H12H..."/>
    <w:basedOn w:val="1"/>
    <w:pPr>
      <w:pageBreakBefore/>
      <w:jc w:val="center"/>
    </w:pPr>
    <w:rPr>
      <w:rFonts w:ascii="Times New Roman"/>
      <w:b/>
      <w:bCs/>
      <w:sz w:val="32"/>
    </w:rPr>
  </w:style>
  <w:style w:type="table" w:styleId="afd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1"/>
    <w:uiPriority w:val="34"/>
    <w:qFormat/>
    <w:rsid w:val="002A7E87"/>
    <w:pPr>
      <w:ind w:firstLineChars="200" w:firstLine="420"/>
    </w:pPr>
  </w:style>
  <w:style w:type="character" w:customStyle="1" w:styleId="fontstyle01">
    <w:name w:val="fontstyle01"/>
    <w:basedOn w:val="a2"/>
    <w:rsid w:val="00833EA2"/>
    <w:rPr>
      <w:rFonts w:ascii="MicrosoftYaHei" w:hAnsi="MicrosoftYaHei" w:hint="default"/>
      <w:b w:val="0"/>
      <w:bCs w:val="0"/>
      <w:i w:val="0"/>
      <w:iCs w:val="0"/>
      <w:color w:val="000000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7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770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BAEDC-7BA7-4AB9-8A79-EEE0B3726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7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Deng Shengchun(Daniel)</dc:creator>
  <cp:keywords/>
  <dc:description/>
  <cp:lastModifiedBy>Shunyu</cp:lastModifiedBy>
  <cp:revision>320</cp:revision>
  <cp:lastPrinted>2005-01-05T11:39:00Z</cp:lastPrinted>
  <dcterms:created xsi:type="dcterms:W3CDTF">2022-03-29T13:40:00Z</dcterms:created>
  <dcterms:modified xsi:type="dcterms:W3CDTF">2022-06-08T01:28:00Z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