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5"/>
        </w:rPr>
      </w:pPr>
      <w:r>
        <w:rPr>
          <w:b/>
          <w:sz w:val="25"/>
        </w:rPr>
        <w:t>交通雾霾相关性分析小组工作进展报告</w:t>
      </w:r>
      <w:r>
        <w:rPr>
          <w:b/>
          <w:sz w:val="25"/>
        </w:rPr>
        <w:t>(20160</w:t>
      </w:r>
      <w:r>
        <w:rPr>
          <w:b/>
          <w:sz w:val="25"/>
        </w:rPr>
        <w:t>405</w:t>
      </w:r>
      <w:r>
        <w:rPr>
          <w:b/>
          <w:sz w:val="25"/>
        </w:rPr>
        <w:t>)</w:t>
      </w:r>
    </w:p>
    <w:p>
      <w:pPr>
        <w:pStyle w:val="Normal"/>
        <w:rPr/>
      </w:pPr>
      <w:bookmarkStart w:id="0" w:name="_GoBack"/>
      <w:bookmarkEnd w:id="0"/>
      <w:r>
        <w:rPr/>
        <w:t>胡煜成，姚嘉豪</w:t>
      </w:r>
    </w:p>
    <w:p>
      <w:pPr>
        <w:pStyle w:val="Normal"/>
        <w:rPr>
          <w:b/>
          <w:sz w:val="25"/>
        </w:rPr>
      </w:pPr>
      <w:r>
        <w:rPr>
          <w:b/>
          <w:sz w:val="25"/>
        </w:rPr>
      </w:r>
    </w:p>
    <w:p>
      <w:pPr>
        <w:pStyle w:val="Normal"/>
        <w:rPr>
          <w:b w:val="false"/>
          <w:bCs w:val="false"/>
        </w:rPr>
      </w:pPr>
      <w:r>
        <w:rPr>
          <w:b/>
        </w:rPr>
        <w:t>目标：</w:t>
      </w:r>
      <w:r>
        <w:rPr>
          <w:b w:val="false"/>
          <w:bCs w:val="false"/>
        </w:rPr>
        <w:t>交通数据整理，相关性分析方法调研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 w:val="false"/>
        </w:rPr>
      </w:pPr>
      <w:r>
        <w:rPr>
          <w:b/>
          <w:bCs w:val="false"/>
        </w:rPr>
        <w:t>阶段进展：</w:t>
      </w:r>
    </w:p>
    <w:p>
      <w:pPr>
        <w:pStyle w:val="Normal"/>
        <w:widowControl w:val="false"/>
        <w:bidi w:val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建立数据库</w:t>
      </w:r>
    </w:p>
    <w:p>
      <w:pPr>
        <w:pStyle w:val="Normal"/>
        <w:widowControl w:val="false"/>
        <w:bidi w:val="0"/>
        <w:ind w:left="269" w:right="0" w:hanging="0"/>
        <w:jc w:val="both"/>
        <w:rPr/>
      </w:pPr>
      <w:r>
        <w:rPr/>
        <w:t>搭建了</w:t>
      </w:r>
      <w:r>
        <w:rPr/>
        <w:t>MySQL</w:t>
      </w:r>
      <w:r>
        <w:rPr/>
        <w:t>数据库。</w:t>
      </w:r>
    </w:p>
    <w:p>
      <w:pPr>
        <w:pStyle w:val="Normal"/>
        <w:widowControl w:val="false"/>
        <w:bidi w:val="0"/>
        <w:ind w:left="269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269" w:right="0" w:hanging="0"/>
        <w:jc w:val="both"/>
        <w:rPr/>
      </w:pPr>
      <w:r>
        <w:rPr/>
        <w:t>数据库地址</w:t>
      </w:r>
      <w:r>
        <w:rPr/>
        <w:t>: hydrays.synology.me</w:t>
      </w:r>
    </w:p>
    <w:p>
      <w:pPr>
        <w:pStyle w:val="Normal"/>
        <w:widowControl w:val="false"/>
        <w:bidi w:val="0"/>
        <w:ind w:left="269" w:right="0" w:hanging="0"/>
        <w:jc w:val="both"/>
        <w:rPr/>
      </w:pPr>
      <w:r>
        <w:rPr/>
        <w:t>用户名</w:t>
      </w:r>
      <w:r>
        <w:rPr/>
        <w:t>: user (</w:t>
      </w:r>
      <w:r>
        <w:rPr/>
        <w:t>拥有可添加数据权限</w:t>
      </w:r>
      <w:r>
        <w:rPr/>
        <w:t>)</w:t>
      </w:r>
    </w:p>
    <w:p>
      <w:pPr>
        <w:pStyle w:val="Normal"/>
        <w:widowControl w:val="false"/>
        <w:bidi w:val="0"/>
        <w:ind w:left="269" w:right="0" w:hanging="0"/>
        <w:jc w:val="both"/>
        <w:rPr>
          <w:shd w:fill="FFFF00" w:val="clear"/>
        </w:rPr>
      </w:pPr>
      <w:r>
        <w:rPr/>
        <w:t>密码</w:t>
      </w:r>
      <w:r>
        <w:rPr/>
        <w:t xml:space="preserve">: </w:t>
      </w:r>
      <w:r>
        <w:rPr>
          <w:shd w:fill="FFFF00" w:val="clear"/>
        </w:rPr>
        <w:t>traffic2016(</w:t>
      </w:r>
      <w:r>
        <w:rPr>
          <w:shd w:fill="FFFF00" w:val="clear"/>
        </w:rPr>
        <w:t>对外宣传时此处请隐藏</w:t>
      </w:r>
      <w:r>
        <w:rPr>
          <w:shd w:fill="FFFF00" w:val="clear"/>
        </w:rPr>
        <w:t>)</w:t>
      </w:r>
    </w:p>
    <w:p>
      <w:pPr>
        <w:pStyle w:val="Normal"/>
        <w:widowControl w:val="false"/>
        <w:bidi w:val="0"/>
        <w:ind w:left="269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269" w:right="0" w:hanging="0"/>
        <w:jc w:val="both"/>
        <w:rPr/>
      </w:pPr>
      <w:r>
        <w:rPr/>
        <w:t>数据库名称</w:t>
      </w:r>
      <w:r>
        <w:rPr/>
        <w:t xml:space="preserve">: </w:t>
      </w:r>
      <w:hyperlink r:id="rId2">
        <w:r>
          <w:rPr>
            <w:rStyle w:val="InternetLink"/>
          </w:rPr>
          <w:t>mwTrafficData</w:t>
        </w:r>
      </w:hyperlink>
      <w:r>
        <w:rPr/>
        <w:t>，内含“</w:t>
      </w:r>
      <w:r>
        <w:rPr/>
        <w:t>traffic”</w:t>
      </w:r>
      <w:r>
        <w:rPr/>
        <w:t>表单，存储了</w:t>
      </w:r>
      <w:r>
        <w:rPr/>
        <w:t>2014.01.01~2014.06.30</w:t>
      </w:r>
      <w:r>
        <w:rPr/>
        <w:t>共六个月的路段微波数据，字段名目前为”</w:t>
      </w:r>
      <w:r>
        <w:rPr/>
        <w:t>date”(</w:t>
      </w:r>
      <w:r>
        <w:rPr/>
        <w:t>时间戳</w:t>
      </w:r>
      <w:r>
        <w:rPr/>
        <w:t>), “roadid”(</w:t>
      </w:r>
      <w:r>
        <w:rPr/>
        <w:t>路段</w:t>
      </w:r>
      <w:r>
        <w:rPr/>
        <w:t>ID)</w:t>
      </w:r>
      <w:r>
        <w:rPr/>
        <w:t>，“</w:t>
      </w:r>
      <w:r>
        <w:rPr/>
        <w:t>speed”(</w:t>
      </w:r>
      <w:r>
        <w:rPr/>
        <w:t>路段平均速度</w:t>
      </w:r>
      <w:r>
        <w:rPr/>
        <w:t>), “volume”(</w:t>
      </w:r>
      <w:r>
        <w:rPr/>
        <w:t>路段平均流量？</w:t>
      </w:r>
      <w:r>
        <w:rPr/>
        <w:t>), “unknown”(</w:t>
      </w:r>
      <w:r>
        <w:rPr/>
        <w:t>未知暂时不清楚其含义</w:t>
      </w:r>
      <w:r>
        <w:rPr/>
        <w:t>)</w:t>
      </w:r>
      <w:r>
        <w:rPr/>
        <w:t>。数据样本截图如下：</w:t>
      </w:r>
    </w:p>
    <w:p>
      <w:pPr>
        <w:pStyle w:val="Normal"/>
        <w:widowControl w:val="false"/>
        <w:bidi w:val="0"/>
        <w:ind w:left="269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269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22420" cy="224028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通过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访问数据库</w:t>
      </w:r>
    </w:p>
    <w:p>
      <w:pPr>
        <w:pStyle w:val="Normal"/>
        <w:widowControl w:val="false"/>
        <w:bidi w:val="0"/>
        <w:ind w:left="269" w:right="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R</w:t>
      </w:r>
      <w:r>
        <w:rPr>
          <w:b w:val="false"/>
          <w:bCs w:val="false"/>
        </w:rPr>
        <w:t>里面可以通过</w:t>
      </w:r>
      <w:r>
        <w:rPr>
          <w:b w:val="false"/>
          <w:bCs w:val="false"/>
        </w:rPr>
        <w:t>RMySQL</w:t>
      </w:r>
      <w:r>
        <w:rPr>
          <w:b w:val="false"/>
          <w:bCs w:val="false"/>
        </w:rPr>
        <w:t>包访问</w:t>
      </w:r>
      <w:r>
        <w:rPr>
          <w:b w:val="false"/>
          <w:bCs w:val="false"/>
        </w:rPr>
        <w:t>MySQL</w:t>
      </w:r>
      <w:r>
        <w:rPr>
          <w:b w:val="false"/>
          <w:bCs w:val="false"/>
        </w:rPr>
        <w:t>数据库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有待补充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。</w:t>
      </w:r>
    </w:p>
    <w:p>
      <w:pPr>
        <w:pStyle w:val="Normal"/>
        <w:widowControl w:val="false"/>
        <w:bidi w:val="0"/>
        <w:ind w:left="269" w:right="0" w:hanging="0"/>
        <w:jc w:val="both"/>
        <w:rPr/>
      </w:pPr>
      <w:r>
        <w:rPr/>
        <w:t xml:space="preserve"># </w:t>
      </w:r>
      <w:r>
        <w:rPr/>
        <w:t>载入包</w:t>
      </w:r>
    </w:p>
    <w:p>
      <w:pPr>
        <w:pStyle w:val="Normal"/>
        <w:widowControl w:val="false"/>
        <w:bidi w:val="0"/>
        <w:ind w:left="26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require(RMySQL)</w:t>
      </w:r>
    </w:p>
    <w:p>
      <w:pPr>
        <w:pStyle w:val="Normal"/>
        <w:widowControl w:val="false"/>
        <w:bidi w:val="0"/>
        <w:ind w:left="26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# </w:t>
      </w:r>
      <w:r>
        <w:rPr>
          <w:b w:val="false"/>
          <w:bCs w:val="false"/>
        </w:rPr>
        <w:t>输入用户密码信息</w:t>
      </w:r>
    </w:p>
    <w:p>
      <w:pPr>
        <w:pStyle w:val="Normal"/>
        <w:widowControl w:val="false"/>
        <w:bidi w:val="0"/>
        <w:ind w:left="26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con &lt;- dbConnect(dbDriver("MySQL"), dbname = "mwTrafficData",</w:t>
      </w:r>
    </w:p>
    <w:p>
      <w:pPr>
        <w:pStyle w:val="Normal"/>
        <w:widowControl w:val="false"/>
        <w:bidi w:val="0"/>
        <w:ind w:left="26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user="user", password="</w:t>
      </w:r>
      <w:r>
        <w:rPr>
          <w:b w:val="false"/>
          <w:bCs w:val="false"/>
          <w:shd w:fill="FFFF00" w:val="clear"/>
        </w:rPr>
        <w:t>********</w:t>
      </w:r>
      <w:r>
        <w:rPr>
          <w:b w:val="false"/>
          <w:bCs w:val="false"/>
        </w:rPr>
        <w:t>", host="hydrays.synology.me")</w:t>
      </w:r>
    </w:p>
    <w:p>
      <w:pPr>
        <w:pStyle w:val="Normal"/>
        <w:widowControl w:val="false"/>
        <w:bidi w:val="0"/>
        <w:ind w:left="269" w:right="0" w:hanging="0"/>
        <w:jc w:val="both"/>
        <w:rPr/>
      </w:pPr>
      <w:r>
        <w:rPr/>
        <w:t xml:space="preserve"># </w:t>
      </w:r>
      <w:r>
        <w:rPr/>
        <w:t>数据列表</w:t>
      </w:r>
    </w:p>
    <w:p>
      <w:pPr>
        <w:pStyle w:val="Normal"/>
        <w:widowControl w:val="false"/>
        <w:bidi w:val="0"/>
        <w:ind w:left="26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dbListTables(con)</w:t>
      </w:r>
    </w:p>
    <w:p>
      <w:pPr>
        <w:pStyle w:val="Normal"/>
        <w:widowControl w:val="false"/>
        <w:bidi w:val="0"/>
        <w:ind w:left="26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# </w:t>
      </w:r>
      <w:r>
        <w:rPr>
          <w:b w:val="false"/>
          <w:bCs w:val="false"/>
        </w:rPr>
        <w:t>获取数据，可以带条件，数据量很大，时间会比较长</w:t>
      </w:r>
      <w:r>
        <w:rPr>
          <w:b w:val="false"/>
          <w:bCs w:val="false"/>
        </w:rPr>
        <w:t>(</w:t>
      </w:r>
      <w:r>
        <w:rPr>
          <w:b w:val="false"/>
          <w:bCs w:val="false"/>
          <w:shd w:fill="FFFF00" w:val="clear"/>
        </w:rPr>
        <w:t>有什么提速办法吗？</w:t>
      </w:r>
      <w:r>
        <w:rPr>
          <w:b w:val="false"/>
          <w:bCs w:val="false"/>
        </w:rPr>
        <w:t>)</w:t>
      </w:r>
    </w:p>
    <w:p>
      <w:pPr>
        <w:pStyle w:val="Normal"/>
        <w:widowControl w:val="false"/>
        <w:bidi w:val="0"/>
        <w:ind w:left="26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z &lt;- dbGetQuery(con, paste("select row_names, speed from traffic",</w:t>
      </w:r>
    </w:p>
    <w:p>
      <w:pPr>
        <w:pStyle w:val="Normal"/>
        <w:widowControl w:val="false"/>
        <w:bidi w:val="0"/>
        <w:ind w:left="26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"where volume &gt; 100 order by speed"))</w:t>
      </w:r>
    </w:p>
    <w:p>
      <w:pPr>
        <w:pStyle w:val="Normal"/>
        <w:widowControl w:val="false"/>
        <w:bidi w:val="0"/>
        <w:ind w:left="26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# </w:t>
      </w:r>
      <w:r>
        <w:rPr>
          <w:b w:val="false"/>
          <w:bCs w:val="false"/>
        </w:rPr>
        <w:t>退出</w:t>
      </w:r>
    </w:p>
    <w:p>
      <w:pPr>
        <w:pStyle w:val="Normal"/>
        <w:widowControl w:val="false"/>
        <w:bidi w:val="0"/>
        <w:ind w:left="26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on.exit(dbDisconnect(con))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具体请参考</w:t>
      </w:r>
      <w:r>
        <w:rPr/>
        <w:t>R</w:t>
      </w:r>
      <w:r>
        <w:rPr/>
        <w:t>帮助文件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/>
        <w:t xml:space="preserve">3. </w:t>
      </w:r>
      <w:r>
        <w:rPr>
          <w:b w:val="false"/>
          <w:bCs w:val="false"/>
        </w:rPr>
        <w:t>相关性分析方法调研</w:t>
      </w:r>
    </w:p>
    <w:p>
      <w:pPr>
        <w:pStyle w:val="Normal"/>
        <w:rPr/>
      </w:pPr>
      <w:r>
        <w:rPr/>
        <w:t xml:space="preserve">    </w:t>
      </w:r>
      <w:r>
        <w:rPr/>
        <w:t>经过前期初步分析发现，交通可雾霾的关系不容易通过数据反应出来，因此需要深入考虑，适当运用统计工具，几种可能的方法如下</w:t>
      </w:r>
      <w:r>
        <w:rPr/>
        <w:t>(</w:t>
      </w:r>
      <w:r>
        <w:rPr/>
        <w:t>有待补充</w:t>
      </w:r>
      <w:r>
        <w:rPr/>
        <w:t>)</w:t>
      </w:r>
      <w:r>
        <w:rPr/>
        <w:t>：</w:t>
      </w:r>
    </w:p>
    <w:p>
      <w:pPr>
        <w:pStyle w:val="Normal"/>
        <w:rPr/>
      </w:pPr>
      <w:r>
        <w:rPr/>
        <w:t xml:space="preserve">     </w:t>
      </w:r>
      <w:r>
        <w:rPr/>
        <w:t xml:space="preserve">(a) Granger-causality: </w:t>
      </w:r>
      <w:r>
        <w:rPr/>
        <w:t>分析两个时间序列的因果关系，在宏观经济学里面比较成功。基本思想是：对于时间序列</w:t>
      </w:r>
      <w:r>
        <w:rPr/>
        <w:t>X(</w:t>
      </w:r>
      <w:r>
        <w:rPr/>
        <w:t>交通</w:t>
      </w:r>
      <w:r>
        <w:rPr/>
        <w:t>)</w:t>
      </w:r>
      <w:r>
        <w:rPr/>
        <w:t>和</w:t>
      </w:r>
      <w:r>
        <w:rPr/>
        <w:t>Y(</w:t>
      </w:r>
      <w:r>
        <w:rPr/>
        <w:t>雾霾</w:t>
      </w:r>
      <w:r>
        <w:rPr/>
        <w:t>)</w:t>
      </w:r>
      <w:r>
        <w:rPr/>
        <w:t>，如果运用</w:t>
      </w:r>
      <w:r>
        <w:rPr/>
        <w:t>X</w:t>
      </w:r>
      <w:r>
        <w:rPr/>
        <w:t>和</w:t>
      </w:r>
      <w:r>
        <w:rPr/>
        <w:t>Y</w:t>
      </w:r>
      <w:r>
        <w:rPr/>
        <w:t>的历史预测</w:t>
      </w:r>
      <w:r>
        <w:rPr/>
        <w:t>Y</w:t>
      </w:r>
      <w:r>
        <w:rPr/>
        <w:t>比仅用</w:t>
      </w:r>
      <w:r>
        <w:rPr/>
        <w:t>Y</w:t>
      </w:r>
      <w:r>
        <w:rPr/>
        <w:t>的历史预测</w:t>
      </w:r>
      <w:r>
        <w:rPr/>
        <w:t>Y</w:t>
      </w:r>
      <w:r>
        <w:rPr/>
        <w:t>要更准确，则表明</w:t>
      </w:r>
      <w:r>
        <w:rPr/>
        <w:t>X</w:t>
      </w:r>
      <w:r>
        <w:rPr/>
        <w:t>可能对</w:t>
      </w:r>
      <w:r>
        <w:rPr/>
        <w:t>Y</w:t>
      </w:r>
      <w:r>
        <w:rPr/>
        <w:t>有影响。</w:t>
      </w:r>
    </w:p>
    <w:p>
      <w:pPr>
        <w:pStyle w:val="Normal"/>
        <w:rPr>
          <w:rStyle w:val="Quotation"/>
        </w:rPr>
      </w:pPr>
      <w:r>
        <w:rPr/>
        <w:t xml:space="preserve">     </w:t>
      </w:r>
      <w:r>
        <w:rPr/>
        <w:t xml:space="preserve">(b) </w:t>
      </w:r>
      <w:r>
        <w:rPr>
          <w:i w:val="false"/>
          <w:iCs w:val="false"/>
        </w:rPr>
        <w:t>Convergent</w:t>
      </w:r>
      <w:r>
        <w:rPr>
          <w:i/>
        </w:rPr>
        <w:t xml:space="preserve"> </w:t>
      </w:r>
      <w:r>
        <w:rPr/>
        <w:t xml:space="preserve">Cross Mapping: </w:t>
      </w:r>
      <w:r>
        <w:rPr/>
        <w:t>对于非线性动力系统中</w:t>
      </w:r>
      <w:r>
        <w:rPr/>
        <w:t>X</w:t>
      </w:r>
      <w:r>
        <w:rPr/>
        <w:t>和</w:t>
      </w:r>
      <w:r>
        <w:rPr/>
        <w:t>Y</w:t>
      </w:r>
      <w:r>
        <w:rPr/>
        <w:t>的关系的描述，是一个很有创意的想法，短时间内难以实现，长远来说值得借鉴，具体见参考文献：</w:t>
      </w:r>
      <w:r>
        <w:rPr>
          <w:rStyle w:val="Quotation"/>
        </w:rPr>
        <w:t xml:space="preserve">Sugihara, George; et al. (26 October 2012). </w:t>
      </w:r>
      <w:hyperlink r:id="rId4">
        <w:r>
          <w:rPr>
            <w:rStyle w:val="Quotation"/>
          </w:rPr>
          <w:t>"Detecting Causality in Complex Ecosystems"</w:t>
        </w:r>
      </w:hyperlink>
      <w:r>
        <w:rPr>
          <w:rStyle w:val="Quotation"/>
        </w:rPr>
        <w:t xml:space="preserve"> (PDF). Science </w:t>
      </w:r>
      <w:r>
        <w:rPr>
          <w:rStyle w:val="Quotation"/>
          <w:b/>
        </w:rPr>
        <w:t>338</w:t>
      </w:r>
      <w:r>
        <w:rPr>
          <w:rStyle w:val="Quotation"/>
        </w:rPr>
        <w:t xml:space="preserve"> (6106): 496–500. Retrieved 5 July 2013.</w:t>
      </w:r>
    </w:p>
    <w:p>
      <w:pPr>
        <w:pStyle w:val="Normal"/>
        <w:rPr/>
      </w:pPr>
      <w:r>
        <w:rPr/>
        <w:tab/>
        <w:t xml:space="preserve">(c) </w:t>
      </w:r>
      <w:r>
        <w:rPr/>
        <w:t>仿照</w:t>
      </w:r>
      <w:r>
        <w:rPr/>
        <w:t>Yu Zheng</w:t>
      </w:r>
      <w:r>
        <w:rPr/>
        <w:t>的</w:t>
      </w:r>
      <w:r>
        <w:rPr/>
        <w:t>2013</w:t>
      </w:r>
      <w:r>
        <w:rPr/>
        <w:t>年文献“</w:t>
      </w:r>
      <w:r>
        <w:rPr/>
        <w:t>U-Air: When Urban Air Quality Inference Meets Big Data”</w:t>
      </w:r>
      <w:r>
        <w:rPr/>
        <w:t>中的</w:t>
      </w:r>
      <w:r>
        <w:rPr/>
        <w:t>Figure6, 7</w:t>
      </w:r>
      <w:r>
        <w:rPr/>
        <w:t>进行画图。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未来工作：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auto"/>
      <w:sz w:val="21"/>
      <w:szCs w:val="22"/>
      <w:lang w:val="en-US" w:eastAsia="zh-CN" w:bidi="ar-SA"/>
    </w:rPr>
  </w:style>
  <w:style w:type="paragraph" w:styleId="Heading2">
    <w:name w:val="Heading 2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3" w:customStyle="1">
    <w:name w:val="页眉 字符"/>
    <w:uiPriority w:val="99"/>
    <w:link w:val="a4"/>
    <w:rsid w:val="00e5733f"/>
    <w:basedOn w:val="DefaultParagraphFont"/>
    <w:rPr>
      <w:sz w:val="18"/>
      <w:szCs w:val="18"/>
    </w:rPr>
  </w:style>
  <w:style w:type="character" w:styleId="Style14" w:customStyle="1">
    <w:name w:val="页脚 字符"/>
    <w:uiPriority w:val="99"/>
    <w:link w:val="a6"/>
    <w:rsid w:val="00e5733f"/>
    <w:basedOn w:val="DefaultParagraphFont"/>
    <w:rPr>
      <w:sz w:val="18"/>
      <w:szCs w:val="18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character" w:styleId="Quotation">
    <w:name w:val="Quotation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a24ad"/>
    <w:basedOn w:val="Normal"/>
    <w:pPr>
      <w:ind w:left="0" w:right="0" w:firstLine="420"/>
    </w:pPr>
    <w:rPr/>
  </w:style>
  <w:style w:type="paragraph" w:styleId="Header">
    <w:name w:val="Header"/>
    <w:uiPriority w:val="99"/>
    <w:unhideWhenUsed/>
    <w:link w:val="a5"/>
    <w:rsid w:val="00e5733f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a7"/>
    <w:rsid w:val="00e5733f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ydrays.synology.me/phpMyAdmin/db_structure.php?server=1&amp;db=mwTrafficData&amp;token=b9378f5c2bade7ce2bdf5d2249c9eef0" TargetMode="External"/><Relationship Id="rId3" Type="http://schemas.openxmlformats.org/officeDocument/2006/relationships/image" Target="media/image8.png"/><Relationship Id="rId4" Type="http://schemas.openxmlformats.org/officeDocument/2006/relationships/hyperlink" Target="http://www.uvm.edu/~cdanfort/csc-reading-group/sugihara-causality-science-2012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2016-03-28T02:22:00Z</dcterms:created>
  <dc:creator>hydra</dc:creator>
  <dc:language>en-US</dc:language>
  <cp:lastModifiedBy>hydra</cp:lastModifiedBy>
  <dcterms:modified xsi:type="dcterms:W3CDTF">2016-03-28T15:24:00Z</dcterms:modified>
  <cp:revision>7</cp:revision>
</cp:coreProperties>
</file>