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CAF31" w14:textId="583AB55E" w:rsidR="001C1274" w:rsidRPr="00051ABF" w:rsidRDefault="00605C1A" w:rsidP="00051ABF">
      <w:pPr>
        <w:pStyle w:val="2"/>
        <w:rPr>
          <w:rStyle w:val="a3"/>
          <w:b/>
          <w:bCs/>
        </w:rPr>
      </w:pPr>
      <w:r w:rsidRPr="00051ABF">
        <w:rPr>
          <w:rStyle w:val="a3"/>
          <w:b/>
          <w:bCs/>
        </w:rPr>
        <w:t>ID3、C4.5和CART</w:t>
      </w:r>
      <w:r w:rsidRPr="00051ABF">
        <w:rPr>
          <w:rStyle w:val="a3"/>
          <w:b/>
          <w:bCs/>
        </w:rPr>
        <w:t>的区别</w:t>
      </w:r>
    </w:p>
    <w:p w14:paraId="5F4CB615" w14:textId="28239360" w:rsidR="00605C1A" w:rsidRDefault="00605C1A" w:rsidP="00605C1A">
      <w:r>
        <w:rPr>
          <w:rFonts w:hint="eastAsia"/>
        </w:rPr>
        <w:t>此为决策树的三个类别，区分如下</w:t>
      </w:r>
    </w:p>
    <w:p w14:paraId="77D99D91" w14:textId="6470E784" w:rsidR="00605C1A" w:rsidRDefault="00605C1A" w:rsidP="00605C1A">
      <w:r>
        <w:rPr>
          <w:rFonts w:hint="eastAsia"/>
        </w:rPr>
        <w:t>相同点：</w:t>
      </w:r>
    </w:p>
    <w:p w14:paraId="5A6E9974" w14:textId="38E47A4E" w:rsidR="00605C1A" w:rsidRDefault="00605C1A" w:rsidP="00605C1A">
      <w:r>
        <w:tab/>
      </w:r>
      <w:r w:rsidRPr="00605C1A">
        <w:t>CART与ID3和C4.5</w:t>
      </w:r>
      <w:proofErr w:type="gramStart"/>
      <w:r w:rsidRPr="00605C1A">
        <w:t>相同都</w:t>
      </w:r>
      <w:proofErr w:type="gramEnd"/>
      <w:r w:rsidRPr="00605C1A">
        <w:t>由特征选择，树的生成，剪枝组成</w:t>
      </w:r>
      <w:r>
        <w:rPr>
          <w:rFonts w:hint="eastAsia"/>
        </w:rPr>
        <w:t>。</w:t>
      </w:r>
    </w:p>
    <w:p w14:paraId="3034D37C" w14:textId="5BDC67E3" w:rsidR="00605C1A" w:rsidRDefault="00605C1A" w:rsidP="00605C1A">
      <w:r>
        <w:rPr>
          <w:rFonts w:hint="eastAsia"/>
        </w:rPr>
        <w:t>不同点：</w:t>
      </w:r>
    </w:p>
    <w:p w14:paraId="318A4988" w14:textId="4AD3EA97" w:rsidR="00605C1A" w:rsidRDefault="00605C1A" w:rsidP="00605C1A">
      <w:r>
        <w:tab/>
      </w:r>
      <w:r>
        <w:rPr>
          <w:rFonts w:hint="eastAsia"/>
        </w:rPr>
        <w:t>①</w:t>
      </w:r>
      <w:r w:rsidRPr="00605C1A">
        <w:t>ID3和C4.5用于分类，CART可用于分类与回归</w:t>
      </w:r>
    </w:p>
    <w:p w14:paraId="3EDB902D" w14:textId="106EC475" w:rsidR="00605C1A" w:rsidRDefault="00605C1A" w:rsidP="00BE401D">
      <w:pPr>
        <w:ind w:left="420" w:hangingChars="200" w:hanging="420"/>
      </w:pPr>
      <w:r>
        <w:tab/>
      </w:r>
      <w:r>
        <w:rPr>
          <w:rFonts w:hint="eastAsia"/>
        </w:rPr>
        <w:t>②</w:t>
      </w:r>
      <w:r w:rsidR="00BE401D" w:rsidRPr="00BE401D">
        <w:t>ID3和C4.5生成的决策树可以是</w:t>
      </w:r>
      <w:r w:rsidR="00BE401D" w:rsidRPr="00C8493C">
        <w:rPr>
          <w:b/>
        </w:rPr>
        <w:t>多叉</w:t>
      </w:r>
      <w:r w:rsidR="00BE401D" w:rsidRPr="00BE401D">
        <w:t>的，每个节点下</w:t>
      </w:r>
      <w:proofErr w:type="gramStart"/>
      <w:r w:rsidR="00BE401D" w:rsidRPr="00BE401D">
        <w:t>的叉树由</w:t>
      </w:r>
      <w:proofErr w:type="gramEnd"/>
      <w:r w:rsidR="00BE401D" w:rsidRPr="00BE401D">
        <w:t>该节点特征的取值种</w:t>
      </w:r>
      <w:r w:rsidR="00BE401D">
        <w:rPr>
          <w:rFonts w:hint="eastAsia"/>
        </w:rPr>
        <w:t xml:space="preserve"> </w:t>
      </w:r>
      <w:r w:rsidR="00BE401D">
        <w:t xml:space="preserve">  </w:t>
      </w:r>
      <w:r w:rsidR="00BE401D" w:rsidRPr="00BE401D">
        <w:t>类而定，比如特征年龄分为（青年，中年，老年），那么改节点下可分为3叉。而CART为假设决策树为</w:t>
      </w:r>
      <w:r w:rsidR="00BE401D" w:rsidRPr="00C8493C">
        <w:rPr>
          <w:b/>
        </w:rPr>
        <w:t>二叉树</w:t>
      </w:r>
      <w:r w:rsidR="00BE401D" w:rsidRPr="00BE401D">
        <w:t>，内部结点特征取值为</w:t>
      </w:r>
      <w:proofErr w:type="gramStart"/>
      <w:r w:rsidR="00BE401D" w:rsidRPr="00BE401D">
        <w:t>”</w:t>
      </w:r>
      <w:proofErr w:type="gramEnd"/>
      <w:r w:rsidR="00BE401D" w:rsidRPr="00BE401D">
        <w:t>是</w:t>
      </w:r>
      <w:proofErr w:type="gramStart"/>
      <w:r w:rsidR="00BE401D" w:rsidRPr="00BE401D">
        <w:t>”</w:t>
      </w:r>
      <w:proofErr w:type="gramEnd"/>
      <w:r w:rsidR="00BE401D" w:rsidRPr="00BE401D">
        <w:t>和</w:t>
      </w:r>
      <w:proofErr w:type="gramStart"/>
      <w:r w:rsidR="00BE401D" w:rsidRPr="00BE401D">
        <w:t>”</w:t>
      </w:r>
      <w:proofErr w:type="gramEnd"/>
      <w:r w:rsidR="00BE401D" w:rsidRPr="00BE401D">
        <w:t>否”</w:t>
      </w:r>
    </w:p>
    <w:p w14:paraId="04737634" w14:textId="6C0BE02B" w:rsidR="00BE401D" w:rsidRDefault="00BE401D" w:rsidP="00BE401D">
      <w:pPr>
        <w:ind w:left="420" w:hangingChars="200" w:hanging="420"/>
      </w:pPr>
      <w:r>
        <w:tab/>
      </w:r>
      <w:r>
        <w:rPr>
          <w:rFonts w:hint="eastAsia"/>
        </w:rPr>
        <w:t>③</w:t>
      </w:r>
      <w:r w:rsidR="00C8493C" w:rsidRPr="00C8493C">
        <w:t>CART分类树通过</w:t>
      </w:r>
      <w:r w:rsidR="00C8493C" w:rsidRPr="00C8493C">
        <w:rPr>
          <w:b/>
        </w:rPr>
        <w:t>基</w:t>
      </w:r>
      <w:proofErr w:type="gramStart"/>
      <w:r w:rsidR="00C8493C" w:rsidRPr="00C8493C">
        <w:rPr>
          <w:b/>
        </w:rPr>
        <w:t>尼指数</w:t>
      </w:r>
      <w:proofErr w:type="gramEnd"/>
      <w:r w:rsidR="00C8493C" w:rsidRPr="00C8493C">
        <w:t>选择最优特征，同时</w:t>
      </w:r>
      <w:r w:rsidR="00C8493C" w:rsidRPr="00C8493C">
        <w:rPr>
          <w:b/>
        </w:rPr>
        <w:t>决定该特征的最优二值切分点</w:t>
      </w:r>
      <w:r w:rsidR="00C8493C" w:rsidRPr="00C8493C">
        <w:t>，而ID3和C4.5直接选择最优特征，不用划分。</w:t>
      </w:r>
    </w:p>
    <w:p w14:paraId="634792FC" w14:textId="7134898D" w:rsidR="00C8493C" w:rsidRDefault="00C8493C" w:rsidP="00C8493C">
      <w:pPr>
        <w:ind w:left="420" w:hangingChars="200" w:hanging="420"/>
      </w:pPr>
      <w:r>
        <w:tab/>
        <w:t>ID3</w:t>
      </w:r>
      <w:r>
        <w:rPr>
          <w:rFonts w:hint="eastAsia"/>
        </w:rPr>
        <w:t>通过信息增益来选择特征，C</w:t>
      </w:r>
      <w:r>
        <w:t>4.5</w:t>
      </w:r>
      <w:r>
        <w:rPr>
          <w:rFonts w:hint="eastAsia"/>
        </w:rPr>
        <w:t>通过信息增益比来选择特征</w:t>
      </w:r>
    </w:p>
    <w:p w14:paraId="078DD220" w14:textId="37C78045" w:rsidR="00C8493C" w:rsidRDefault="00C8493C" w:rsidP="00C8493C">
      <w:pPr>
        <w:ind w:left="420" w:hangingChars="200" w:hanging="420"/>
      </w:pPr>
    </w:p>
    <w:p w14:paraId="7B90AF07" w14:textId="423E1583" w:rsidR="00051ABF" w:rsidRDefault="00051ABF" w:rsidP="00051ABF">
      <w:pPr>
        <w:pStyle w:val="2"/>
      </w:pPr>
      <w:r>
        <w:rPr>
          <w:rFonts w:hint="eastAsia"/>
        </w:rPr>
        <w:t>决策树的剪枝</w:t>
      </w:r>
    </w:p>
    <w:p w14:paraId="62CC2D23" w14:textId="2F11A24F" w:rsidR="00051ABF" w:rsidRDefault="00051ABF" w:rsidP="00051ABF">
      <w:r>
        <w:rPr>
          <w:rFonts w:hint="eastAsia"/>
        </w:rPr>
        <w:t>决策树的剪枝氛围预剪枝和后剪枝两种，其中后剪枝用得较多。</w:t>
      </w:r>
    </w:p>
    <w:p w14:paraId="528C7DA6" w14:textId="72BD380C" w:rsidR="00051ABF" w:rsidRDefault="00051ABF" w:rsidP="00051ABF"/>
    <w:p w14:paraId="601C1008" w14:textId="2124128B" w:rsidR="00051ABF" w:rsidRDefault="00922F29" w:rsidP="00AF1BD4">
      <w:pPr>
        <w:pStyle w:val="3"/>
      </w:pPr>
      <w:r>
        <w:rPr>
          <w:rFonts w:hint="eastAsia"/>
        </w:rPr>
        <w:t>区分预剪枝、</w:t>
      </w:r>
      <w:r w:rsidRPr="00CD3968">
        <w:rPr>
          <w:rFonts w:hint="eastAsia"/>
        </w:rPr>
        <w:t>后剪</w:t>
      </w:r>
      <w:r>
        <w:rPr>
          <w:rFonts w:hint="eastAsia"/>
        </w:rPr>
        <w:t>枝</w:t>
      </w:r>
    </w:p>
    <w:p w14:paraId="7FE81DA8" w14:textId="149E69CD" w:rsidR="00AF1BD4" w:rsidRDefault="00AF1BD4" w:rsidP="00AF1BD4">
      <w:r w:rsidRPr="00AF1BD4">
        <w:rPr>
          <w:rFonts w:hint="eastAsia"/>
        </w:rPr>
        <w:t>预剪枝：在构造决策树的同时进行剪枝。所有决策树的构建方法，都是在无法进一步降低熵的情况下才会停止创建分支的过程，为了避免过拟合，可以设定一个阈值，熵减小的数量小于这个阈值，即使还可以继续降低熵，也停止继续创建分支。但是这种方法实际中的效果并不好。</w:t>
      </w:r>
    </w:p>
    <w:p w14:paraId="1C4D97D8" w14:textId="27A4567B" w:rsidR="00AF1BD4" w:rsidRPr="00AF1BD4" w:rsidRDefault="00AF1BD4" w:rsidP="00AF1BD4">
      <w:pPr>
        <w:rPr>
          <w:rFonts w:hint="eastAsia"/>
          <w:b/>
        </w:rPr>
      </w:pPr>
      <w:r w:rsidRPr="00AF1BD4">
        <w:rPr>
          <w:rFonts w:hint="eastAsia"/>
          <w:b/>
        </w:rPr>
        <w:t>常用的预剪枝的依据：</w:t>
      </w:r>
    </w:p>
    <w:p w14:paraId="4C99E90B" w14:textId="667D88BC" w:rsidR="00AF1BD4" w:rsidRDefault="00AF1BD4" w:rsidP="00AF1BD4">
      <w:pPr>
        <w:ind w:firstLine="420"/>
      </w:pPr>
      <w:r>
        <w:rPr>
          <w:rFonts w:hint="eastAsia"/>
        </w:rPr>
        <w:t>①</w:t>
      </w:r>
      <w:r>
        <w:rPr>
          <w:rFonts w:hint="eastAsia"/>
        </w:rPr>
        <w:t>作为叶结点或作为根结点需要含的最少样本个数</w:t>
      </w:r>
    </w:p>
    <w:p w14:paraId="478E2057" w14:textId="789374A4" w:rsidR="00AF1BD4" w:rsidRDefault="00AF1BD4" w:rsidP="00AF1BD4">
      <w:pPr>
        <w:ind w:firstLine="420"/>
      </w:pPr>
      <w:r>
        <w:rPr>
          <w:rFonts w:hint="eastAsia"/>
        </w:rPr>
        <w:t>②</w:t>
      </w:r>
      <w:r>
        <w:rPr>
          <w:rFonts w:hint="eastAsia"/>
        </w:rPr>
        <w:t>决策树的层数</w:t>
      </w:r>
    </w:p>
    <w:p w14:paraId="198D56CC" w14:textId="235F90F1" w:rsidR="00922F29" w:rsidRDefault="00AF1BD4" w:rsidP="00AF1BD4">
      <w:pPr>
        <w:ind w:firstLine="420"/>
      </w:pPr>
      <w:r>
        <w:rPr>
          <w:rFonts w:hint="eastAsia"/>
        </w:rPr>
        <w:t>③</w:t>
      </w:r>
      <w:r>
        <w:rPr>
          <w:rFonts w:hint="eastAsia"/>
        </w:rPr>
        <w:t>结点的经验</w:t>
      </w:r>
      <w:proofErr w:type="gramStart"/>
      <w:r>
        <w:rPr>
          <w:rFonts w:hint="eastAsia"/>
        </w:rPr>
        <w:t>熵</w:t>
      </w:r>
      <w:proofErr w:type="gramEnd"/>
      <w:r>
        <w:rPr>
          <w:rFonts w:hint="eastAsia"/>
        </w:rPr>
        <w:t>小于某个阈值才停止</w:t>
      </w:r>
    </w:p>
    <w:p w14:paraId="244825E6" w14:textId="0C5CA198" w:rsidR="00AF1BD4" w:rsidRPr="00AF1BD4" w:rsidRDefault="00AF1BD4" w:rsidP="00AF1BD4">
      <w:pPr>
        <w:rPr>
          <w:b/>
        </w:rPr>
      </w:pPr>
      <w:r w:rsidRPr="00AF1BD4">
        <w:rPr>
          <w:rFonts w:hint="eastAsia"/>
          <w:b/>
        </w:rPr>
        <w:t>常用的后剪枝算法：</w:t>
      </w:r>
    </w:p>
    <w:p w14:paraId="58B0021C" w14:textId="3E7FD5C5" w:rsidR="00AF1BD4" w:rsidRDefault="00AF1BD4" w:rsidP="00AF1BD4">
      <w:r>
        <w:tab/>
      </w:r>
      <w:r>
        <w:rPr>
          <w:rFonts w:hint="eastAsia"/>
        </w:rPr>
        <w:t>①</w:t>
      </w:r>
      <w:r w:rsidRPr="00AF1BD4">
        <w:t>Reduced-Error Pruning (REP,错误率降低剪枝）</w:t>
      </w:r>
    </w:p>
    <w:p w14:paraId="4938C87F" w14:textId="1207C7B5" w:rsidR="00AF1BD4" w:rsidRDefault="00AF1BD4" w:rsidP="00AF1BD4">
      <w:pPr>
        <w:ind w:left="420"/>
        <w:rPr>
          <w:rFonts w:ascii="Helvetica" w:hAnsi="Helvetica" w:cs="Helvetica"/>
          <w:color w:val="000000"/>
          <w:szCs w:val="21"/>
        </w:rPr>
      </w:pPr>
      <w:r>
        <w:rPr>
          <w:rFonts w:ascii="Helvetica" w:hAnsi="Helvetica" w:cs="Helvetica"/>
          <w:color w:val="000000"/>
          <w:szCs w:val="21"/>
        </w:rPr>
        <w:t>这个思路很直接，完全的决策树不是过度拟合么，我再搞一个测试数据集来纠正它。对于完全决策树中的每一个非叶子节点的子树，我们尝试着把它替换成一个叶子节点，该叶子节点的类别我们用子树所覆盖训练样本中存在最多的那个类来代替，这样就产生了一个简化决策树，然后比较这两个决策树在测试数据集中的表现，如果简化决策树在测试数据集中的错误比较少，那么该子树就可以替换成叶子节点。该算法以</w:t>
      </w:r>
      <w:r>
        <w:rPr>
          <w:rStyle w:val="a3"/>
          <w:rFonts w:ascii="Helvetica" w:hAnsi="Helvetica" w:cs="Helvetica"/>
          <w:color w:val="000000"/>
          <w:szCs w:val="21"/>
        </w:rPr>
        <w:t>bottom-up</w:t>
      </w:r>
      <w:r>
        <w:rPr>
          <w:rFonts w:ascii="Helvetica" w:hAnsi="Helvetica" w:cs="Helvetica"/>
          <w:color w:val="000000"/>
          <w:szCs w:val="21"/>
        </w:rPr>
        <w:t>的方式遍历所有的子树，直至没有任何子树可以替换使得测试数据集的表现得以改进时，算法就可以终止。</w:t>
      </w:r>
    </w:p>
    <w:p w14:paraId="4F852D24" w14:textId="58C9D5A8" w:rsidR="00CD3968" w:rsidRDefault="00CD3968" w:rsidP="00AF1BD4">
      <w:pPr>
        <w:ind w:left="420"/>
        <w:rPr>
          <w:rFonts w:ascii="宋体" w:eastAsia="宋体" w:hAnsi="宋体" w:cs="宋体"/>
          <w:color w:val="000000"/>
          <w:szCs w:val="21"/>
        </w:rPr>
      </w:pPr>
      <w:r>
        <w:rPr>
          <w:rFonts w:ascii="宋体" w:eastAsia="宋体" w:hAnsi="宋体" w:cs="宋体" w:hint="eastAsia"/>
          <w:color w:val="000000"/>
          <w:szCs w:val="21"/>
        </w:rPr>
        <w:t>②</w:t>
      </w:r>
      <w:r w:rsidRPr="00CD3968">
        <w:rPr>
          <w:rFonts w:ascii="宋体" w:eastAsia="宋体" w:hAnsi="宋体" w:cs="宋体"/>
          <w:color w:val="000000"/>
          <w:szCs w:val="21"/>
        </w:rPr>
        <w:t>Pessimistic Error Pruning</w:t>
      </w:r>
      <w:r>
        <w:rPr>
          <w:rFonts w:ascii="宋体" w:eastAsia="宋体" w:hAnsi="宋体" w:cs="宋体"/>
          <w:color w:val="000000"/>
          <w:szCs w:val="21"/>
        </w:rPr>
        <w:t>(</w:t>
      </w:r>
      <w:r w:rsidRPr="00CD3968">
        <w:rPr>
          <w:rFonts w:ascii="宋体" w:eastAsia="宋体" w:hAnsi="宋体" w:cs="宋体"/>
          <w:color w:val="000000"/>
          <w:szCs w:val="21"/>
        </w:rPr>
        <w:t>PEP，悲观剪枝</w:t>
      </w:r>
      <w:r>
        <w:rPr>
          <w:rFonts w:ascii="宋体" w:eastAsia="宋体" w:hAnsi="宋体" w:cs="宋体" w:hint="eastAsia"/>
          <w:color w:val="000000"/>
          <w:szCs w:val="21"/>
        </w:rPr>
        <w:t>)</w:t>
      </w:r>
    </w:p>
    <w:p w14:paraId="52167462" w14:textId="77E727E8" w:rsidR="00CD3968" w:rsidRDefault="00CD3968" w:rsidP="00CD3968">
      <w:pPr>
        <w:ind w:left="420"/>
        <w:rPr>
          <w:rFonts w:ascii="Helvetica" w:hAnsi="Helvetica" w:cs="Helvetica"/>
          <w:color w:val="000000"/>
          <w:szCs w:val="21"/>
        </w:rPr>
      </w:pPr>
      <w:r>
        <w:rPr>
          <w:rFonts w:ascii="Helvetica" w:hAnsi="Helvetica" w:cs="Helvetica"/>
          <w:color w:val="000000"/>
          <w:szCs w:val="21"/>
        </w:rPr>
        <w:t>PEP</w:t>
      </w:r>
      <w:r>
        <w:rPr>
          <w:rFonts w:ascii="Helvetica" w:hAnsi="Helvetica" w:cs="Helvetica"/>
          <w:color w:val="000000"/>
          <w:szCs w:val="21"/>
        </w:rPr>
        <w:t>剪枝算法是在</w:t>
      </w:r>
      <w:r>
        <w:rPr>
          <w:rFonts w:ascii="Helvetica" w:hAnsi="Helvetica" w:cs="Helvetica"/>
          <w:color w:val="000000"/>
          <w:szCs w:val="21"/>
        </w:rPr>
        <w:t>C4.5</w:t>
      </w:r>
      <w:r>
        <w:rPr>
          <w:rFonts w:ascii="Helvetica" w:hAnsi="Helvetica" w:cs="Helvetica"/>
          <w:color w:val="000000"/>
          <w:szCs w:val="21"/>
        </w:rPr>
        <w:t>决策树算法中提出的，</w:t>
      </w:r>
      <w:r>
        <w:rPr>
          <w:rFonts w:ascii="Helvetica" w:hAnsi="Helvetica" w:cs="Helvetica"/>
          <w:color w:val="000000"/>
          <w:szCs w:val="21"/>
        </w:rPr>
        <w:t xml:space="preserve"> </w:t>
      </w:r>
      <w:r>
        <w:rPr>
          <w:rFonts w:ascii="Helvetica" w:hAnsi="Helvetica" w:cs="Helvetica"/>
          <w:color w:val="000000"/>
          <w:szCs w:val="21"/>
        </w:rPr>
        <w:t>把一颗子树（具有多个叶子节点）用</w:t>
      </w:r>
      <w:r>
        <w:rPr>
          <w:rFonts w:ascii="Helvetica" w:hAnsi="Helvetica" w:cs="Helvetica"/>
          <w:color w:val="000000"/>
          <w:szCs w:val="21"/>
        </w:rPr>
        <w:lastRenderedPageBreak/>
        <w:t>一个叶子节点来替代（我研究了很多文章貌似就是用子树的根来代替）的话，比起</w:t>
      </w:r>
      <w:r>
        <w:rPr>
          <w:rFonts w:ascii="Helvetica" w:hAnsi="Helvetica" w:cs="Helvetica"/>
          <w:color w:val="000000"/>
          <w:szCs w:val="21"/>
        </w:rPr>
        <w:t>REP</w:t>
      </w:r>
      <w:r>
        <w:rPr>
          <w:rFonts w:ascii="Helvetica" w:hAnsi="Helvetica" w:cs="Helvetica"/>
          <w:color w:val="000000"/>
          <w:szCs w:val="21"/>
        </w:rPr>
        <w:t>剪枝法，它</w:t>
      </w:r>
      <w:r w:rsidRPr="00CD3968">
        <w:rPr>
          <w:rFonts w:ascii="Helvetica" w:hAnsi="Helvetica" w:cs="Helvetica"/>
          <w:b/>
          <w:color w:val="000000"/>
          <w:szCs w:val="21"/>
        </w:rPr>
        <w:t>不需要一个单独的测试数据集</w:t>
      </w:r>
      <w:r>
        <w:rPr>
          <w:rFonts w:ascii="Helvetica" w:hAnsi="Helvetica" w:cs="Helvetica"/>
          <w:color w:val="000000"/>
          <w:szCs w:val="21"/>
        </w:rPr>
        <w:t>。</w:t>
      </w:r>
    </w:p>
    <w:p w14:paraId="79F2D7F4" w14:textId="35415E59" w:rsidR="00CD3968" w:rsidRDefault="009C6EF0" w:rsidP="009C6EF0">
      <w:pPr>
        <w:pStyle w:val="2"/>
      </w:pPr>
      <w:r>
        <w:t>CART分类回归树</w:t>
      </w:r>
    </w:p>
    <w:p w14:paraId="27CD519A" w14:textId="099220D6" w:rsidR="009C6EF0" w:rsidRDefault="009623CF" w:rsidP="009623CF">
      <w:pPr>
        <w:pStyle w:val="3"/>
      </w:pPr>
      <w:r>
        <w:rPr>
          <w:noProof/>
        </w:rPr>
        <w:drawing>
          <wp:anchor distT="0" distB="0" distL="114300" distR="114300" simplePos="0" relativeHeight="251658240" behindDoc="1" locked="0" layoutInCell="1" allowOverlap="1" wp14:anchorId="056FCCB1" wp14:editId="3C57A8A2">
            <wp:simplePos x="0" y="0"/>
            <wp:positionH relativeFrom="column">
              <wp:posOffset>0</wp:posOffset>
            </wp:positionH>
            <wp:positionV relativeFrom="paragraph">
              <wp:posOffset>642620</wp:posOffset>
            </wp:positionV>
            <wp:extent cx="5676900" cy="4419600"/>
            <wp:effectExtent l="0" t="0" r="0" b="0"/>
            <wp:wrapTight wrapText="bothSides">
              <wp:wrapPolygon edited="0">
                <wp:start x="0" y="0"/>
                <wp:lineTo x="0" y="21507"/>
                <wp:lineTo x="21528" y="21507"/>
                <wp:lineTo x="2152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76900" cy="441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基尼指数</w:t>
      </w:r>
    </w:p>
    <w:p w14:paraId="11DDF291" w14:textId="67708822" w:rsidR="009623CF" w:rsidRDefault="009623CF" w:rsidP="009623CF">
      <w:r>
        <w:rPr>
          <w:rFonts w:hint="eastAsia"/>
        </w:rPr>
        <w:t>注意基</w:t>
      </w:r>
      <w:proofErr w:type="gramStart"/>
      <w:r>
        <w:rPr>
          <w:rFonts w:hint="eastAsia"/>
        </w:rPr>
        <w:t>尼指数</w:t>
      </w:r>
      <w:proofErr w:type="gramEnd"/>
      <w:r>
        <w:rPr>
          <w:rFonts w:hint="eastAsia"/>
        </w:rPr>
        <w:t>的定义：</w:t>
      </w:r>
      <w:proofErr w:type="gramStart"/>
      <w:r>
        <w:rPr>
          <w:rFonts w:hint="eastAsia"/>
        </w:rPr>
        <w:t>正确被</w:t>
      </w:r>
      <w:proofErr w:type="gramEnd"/>
      <w:r>
        <w:rPr>
          <w:rFonts w:hint="eastAsia"/>
        </w:rPr>
        <w:t>分为该类别的概率×错误被分为该类别的概率，所有类别求和</w:t>
      </w:r>
    </w:p>
    <w:p w14:paraId="6323637B" w14:textId="04E878F4" w:rsidR="009623CF" w:rsidRDefault="009623CF" w:rsidP="009623CF">
      <w:r>
        <w:rPr>
          <w:rFonts w:hint="eastAsia"/>
        </w:rPr>
        <w:t>基</w:t>
      </w:r>
      <w:proofErr w:type="gramStart"/>
      <w:r>
        <w:rPr>
          <w:rFonts w:hint="eastAsia"/>
        </w:rPr>
        <w:t>尼指数</w:t>
      </w:r>
      <w:proofErr w:type="gramEnd"/>
      <w:r>
        <w:rPr>
          <w:rFonts w:hint="eastAsia"/>
        </w:rPr>
        <w:t>值越大，样本集合的不确定性也就越大，这一点和</w:t>
      </w:r>
      <w:proofErr w:type="gramStart"/>
      <w:r>
        <w:rPr>
          <w:rFonts w:hint="eastAsia"/>
        </w:rPr>
        <w:t>熵类似</w:t>
      </w:r>
      <w:proofErr w:type="gramEnd"/>
      <w:r>
        <w:rPr>
          <w:rFonts w:hint="eastAsia"/>
        </w:rPr>
        <w:t>。</w:t>
      </w:r>
    </w:p>
    <w:p w14:paraId="6574D512" w14:textId="4E1F08BA" w:rsidR="009623CF" w:rsidRDefault="009623CF" w:rsidP="009623CF"/>
    <w:p w14:paraId="179EA4B5" w14:textId="33D2D3AB" w:rsidR="009623CF" w:rsidRDefault="000C09B1" w:rsidP="009623CF">
      <w:r>
        <w:rPr>
          <w:rFonts w:hint="eastAsia"/>
        </w:rPr>
        <w:t>对于特征选择时，基</w:t>
      </w:r>
      <w:proofErr w:type="gramStart"/>
      <w:r>
        <w:rPr>
          <w:rFonts w:hint="eastAsia"/>
        </w:rPr>
        <w:t>尼指数</w:t>
      </w:r>
      <w:proofErr w:type="gramEnd"/>
      <w:r>
        <w:rPr>
          <w:rFonts w:hint="eastAsia"/>
        </w:rPr>
        <w:t>的计算：</w:t>
      </w:r>
    </w:p>
    <w:p w14:paraId="3A0F0F34" w14:textId="14DD4371" w:rsidR="000C09B1" w:rsidRDefault="000C09B1" w:rsidP="009623CF">
      <w:r>
        <w:rPr>
          <w:noProof/>
        </w:rPr>
        <w:drawing>
          <wp:inline distT="0" distB="0" distL="0" distR="0" wp14:anchorId="3B74712B" wp14:editId="62F2BA2D">
            <wp:extent cx="5626100" cy="17653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100" cy="1765300"/>
                    </a:xfrm>
                    <a:prstGeom prst="rect">
                      <a:avLst/>
                    </a:prstGeom>
                  </pic:spPr>
                </pic:pic>
              </a:graphicData>
            </a:graphic>
          </wp:inline>
        </w:drawing>
      </w:r>
    </w:p>
    <w:p w14:paraId="0770F988" w14:textId="674AB4B4" w:rsidR="00303F98" w:rsidRPr="00303F98" w:rsidRDefault="00303F98" w:rsidP="00303F98">
      <w:pPr>
        <w:pStyle w:val="3"/>
      </w:pPr>
      <w:r w:rsidRPr="00303F98">
        <w:rPr>
          <w:rStyle w:val="a3"/>
          <w:b w:val="0"/>
          <w:bCs/>
        </w:rPr>
        <w:lastRenderedPageBreak/>
        <w:t>CART树生成</w:t>
      </w:r>
    </w:p>
    <w:p w14:paraId="096F6FFE" w14:textId="5055DD65" w:rsidR="00303F98" w:rsidRDefault="00303F98" w:rsidP="00303F98">
      <w:r>
        <w:t>(1) 设结点的训练数据集为D,计算现有特征对该数据集的基</w:t>
      </w:r>
      <w:proofErr w:type="gramStart"/>
      <w:r>
        <w:t>尼指数</w:t>
      </w:r>
      <w:proofErr w:type="gramEnd"/>
      <w:r>
        <w:t>.此时，</w:t>
      </w:r>
      <w:r w:rsidRPr="002F06DC">
        <w:rPr>
          <w:b/>
        </w:rPr>
        <w:t>对于每个特征，每次取其中一个每个可能</w:t>
      </w:r>
      <w:proofErr w:type="gramStart"/>
      <w:r w:rsidRPr="002F06DC">
        <w:rPr>
          <w:b/>
        </w:rPr>
        <w:t>取得值</w:t>
      </w:r>
      <w:proofErr w:type="gramEnd"/>
      <w:r w:rsidR="002F06DC">
        <w:rPr>
          <w:rFonts w:hint="eastAsia"/>
          <w:b/>
        </w:rPr>
        <w:t>(因为此处为二叉树，并且分支只能为是/不是</w:t>
      </w:r>
      <w:r w:rsidR="002F06DC">
        <w:rPr>
          <w:b/>
        </w:rPr>
        <w:t>)</w:t>
      </w:r>
      <w:r>
        <w:t>，根据样本点对该值的测试结果为</w:t>
      </w:r>
      <w:proofErr w:type="gramStart"/>
      <w:r>
        <w:t>”</w:t>
      </w:r>
      <w:proofErr w:type="gramEnd"/>
      <w:r>
        <w:t>是</w:t>
      </w:r>
      <w:proofErr w:type="gramStart"/>
      <w:r>
        <w:t>”</w:t>
      </w:r>
      <w:proofErr w:type="gramEnd"/>
      <w:r>
        <w:t>或</w:t>
      </w:r>
      <w:proofErr w:type="gramStart"/>
      <w:r>
        <w:t>”</w:t>
      </w:r>
      <w:proofErr w:type="gramEnd"/>
      <w:r>
        <w:t>否</w:t>
      </w:r>
      <w:proofErr w:type="gramStart"/>
      <w:r>
        <w:t>”</w:t>
      </w:r>
      <w:proofErr w:type="gramEnd"/>
      <w:r>
        <w:t>将D分成2部分，并计算基尼指数</w:t>
      </w:r>
    </w:p>
    <w:p w14:paraId="13281B2C" w14:textId="37DC259F" w:rsidR="00303F98" w:rsidRDefault="00303F98" w:rsidP="00303F98">
      <w:r>
        <w:t>(2) 在所有可能的特征，以及他们所有可能的切分点中，选择基</w:t>
      </w:r>
      <w:proofErr w:type="gramStart"/>
      <w:r>
        <w:t>尼指数</w:t>
      </w:r>
      <w:proofErr w:type="gramEnd"/>
      <w:r>
        <w:t>最小的特征，该选择的特征为最优特征，该特征中的切分点为最优切分点，依照最优特征和最优切分点生成二叉树，并把训练数据</w:t>
      </w:r>
      <w:proofErr w:type="gramStart"/>
      <w:r>
        <w:t>集分配</w:t>
      </w:r>
      <w:proofErr w:type="gramEnd"/>
      <w:r>
        <w:t>到子节点中</w:t>
      </w:r>
    </w:p>
    <w:p w14:paraId="04A72DCC" w14:textId="664986E2" w:rsidR="00303F98" w:rsidRDefault="00303F98" w:rsidP="00303F98">
      <w:r>
        <w:t>(3)</w:t>
      </w:r>
      <w:r w:rsidR="002F06DC">
        <w:t xml:space="preserve"> </w:t>
      </w:r>
      <w:r>
        <w:t xml:space="preserve">对两个子节点递归调用 (1) (2) ,直至满足停止条件 </w:t>
      </w:r>
    </w:p>
    <w:p w14:paraId="1C94912D" w14:textId="2DC87F0B" w:rsidR="00303F98" w:rsidRDefault="00303F98" w:rsidP="00303F98">
      <w:r>
        <w:t>(4)</w:t>
      </w:r>
      <w:r w:rsidR="002F06DC">
        <w:t xml:space="preserve"> </w:t>
      </w:r>
      <w:r>
        <w:t>生成CART决策树</w:t>
      </w:r>
    </w:p>
    <w:p w14:paraId="38034D86" w14:textId="0DDDA352" w:rsidR="00303F98" w:rsidRDefault="00303F98" w:rsidP="00303F98">
      <w:r>
        <w:rPr>
          <w:rFonts w:hint="eastAsia"/>
        </w:rPr>
        <w:t>停止条件是样本个数小于预定阈值，或样本基</w:t>
      </w:r>
      <w:proofErr w:type="gramStart"/>
      <w:r>
        <w:rPr>
          <w:rFonts w:hint="eastAsia"/>
        </w:rPr>
        <w:t>尼指数</w:t>
      </w:r>
      <w:proofErr w:type="gramEnd"/>
      <w:r>
        <w:rPr>
          <w:rFonts w:hint="eastAsia"/>
        </w:rPr>
        <w:t>小于预定阈值，或没有更多特征</w:t>
      </w:r>
      <w:r w:rsidR="00F07001">
        <w:rPr>
          <w:rFonts w:hint="eastAsia"/>
        </w:rPr>
        <w:t>。</w:t>
      </w:r>
    </w:p>
    <w:p w14:paraId="0ACF4846" w14:textId="4D1463D8" w:rsidR="00906792" w:rsidRDefault="00906792" w:rsidP="00303F98"/>
    <w:p w14:paraId="2AF80D24" w14:textId="4EF425AD" w:rsidR="00906792" w:rsidRDefault="00906792" w:rsidP="00AD2615">
      <w:pPr>
        <w:pStyle w:val="4"/>
      </w:pPr>
      <w:r>
        <w:rPr>
          <w:rFonts w:hint="eastAsia"/>
        </w:rPr>
        <w:t>C</w:t>
      </w:r>
      <w:r>
        <w:t>ART</w:t>
      </w:r>
      <w:r>
        <w:rPr>
          <w:rFonts w:hint="eastAsia"/>
        </w:rPr>
        <w:t>构建决策树与I</w:t>
      </w:r>
      <w:r>
        <w:t>D3</w:t>
      </w:r>
      <w:r>
        <w:rPr>
          <w:rFonts w:hint="eastAsia"/>
        </w:rPr>
        <w:t>、C4.5的不同</w:t>
      </w:r>
    </w:p>
    <w:tbl>
      <w:tblPr>
        <w:tblStyle w:val="a4"/>
        <w:tblW w:w="0" w:type="auto"/>
        <w:tblLook w:val="04A0" w:firstRow="1" w:lastRow="0" w:firstColumn="1" w:lastColumn="0" w:noHBand="0" w:noVBand="1"/>
      </w:tblPr>
      <w:tblGrid>
        <w:gridCol w:w="1267"/>
        <w:gridCol w:w="1554"/>
        <w:gridCol w:w="1444"/>
        <w:gridCol w:w="1498"/>
      </w:tblGrid>
      <w:tr w:rsidR="00891E46" w14:paraId="080B323C" w14:textId="77777777" w:rsidTr="00891E46">
        <w:tc>
          <w:tcPr>
            <w:tcW w:w="1267" w:type="dxa"/>
          </w:tcPr>
          <w:p w14:paraId="0549D438" w14:textId="190BF570" w:rsidR="00891E46" w:rsidRDefault="00891E46" w:rsidP="00891E46">
            <w:pPr>
              <w:jc w:val="center"/>
              <w:rPr>
                <w:rFonts w:hint="eastAsia"/>
              </w:rPr>
            </w:pPr>
            <w:r>
              <w:rPr>
                <w:rFonts w:hint="eastAsia"/>
              </w:rPr>
              <w:t>种类</w:t>
            </w:r>
          </w:p>
        </w:tc>
        <w:tc>
          <w:tcPr>
            <w:tcW w:w="1554" w:type="dxa"/>
          </w:tcPr>
          <w:p w14:paraId="18F899AB" w14:textId="16DC9FD6" w:rsidR="00891E46" w:rsidRDefault="00891E46" w:rsidP="00891E46">
            <w:pPr>
              <w:jc w:val="center"/>
              <w:rPr>
                <w:rFonts w:hint="eastAsia"/>
              </w:rPr>
            </w:pPr>
            <w:r>
              <w:rPr>
                <w:rFonts w:hint="eastAsia"/>
              </w:rPr>
              <w:t>C</w:t>
            </w:r>
            <w:r>
              <w:t>ART</w:t>
            </w:r>
          </w:p>
        </w:tc>
        <w:tc>
          <w:tcPr>
            <w:tcW w:w="1444" w:type="dxa"/>
          </w:tcPr>
          <w:p w14:paraId="142BFBA2" w14:textId="3F7D654A" w:rsidR="00891E46" w:rsidRDefault="00891E46" w:rsidP="00891E46">
            <w:pPr>
              <w:jc w:val="center"/>
              <w:rPr>
                <w:rFonts w:hint="eastAsia"/>
              </w:rPr>
            </w:pPr>
            <w:r>
              <w:rPr>
                <w:rFonts w:hint="eastAsia"/>
              </w:rPr>
              <w:t>I</w:t>
            </w:r>
            <w:r>
              <w:t>D3</w:t>
            </w:r>
          </w:p>
        </w:tc>
        <w:tc>
          <w:tcPr>
            <w:tcW w:w="1498" w:type="dxa"/>
          </w:tcPr>
          <w:p w14:paraId="76612667" w14:textId="22C954E3" w:rsidR="00891E46" w:rsidRDefault="00891E46" w:rsidP="00891E46">
            <w:pPr>
              <w:jc w:val="center"/>
              <w:rPr>
                <w:rFonts w:hint="eastAsia"/>
              </w:rPr>
            </w:pPr>
            <w:r>
              <w:t>C4.5</w:t>
            </w:r>
          </w:p>
        </w:tc>
      </w:tr>
      <w:tr w:rsidR="00891E46" w14:paraId="3679069F" w14:textId="77777777" w:rsidTr="00891E46">
        <w:tc>
          <w:tcPr>
            <w:tcW w:w="1267" w:type="dxa"/>
          </w:tcPr>
          <w:p w14:paraId="3E46A586" w14:textId="2485AF75" w:rsidR="00891E46" w:rsidRDefault="00891E46" w:rsidP="00891E46">
            <w:pPr>
              <w:jc w:val="center"/>
              <w:rPr>
                <w:rFonts w:hint="eastAsia"/>
              </w:rPr>
            </w:pPr>
            <w:r>
              <w:rPr>
                <w:rFonts w:hint="eastAsia"/>
              </w:rPr>
              <w:t>划分依据</w:t>
            </w:r>
          </w:p>
        </w:tc>
        <w:tc>
          <w:tcPr>
            <w:tcW w:w="1554" w:type="dxa"/>
          </w:tcPr>
          <w:p w14:paraId="3092E22B" w14:textId="194EFCA1" w:rsidR="00891E46" w:rsidRDefault="00891E46" w:rsidP="00891E46">
            <w:pPr>
              <w:jc w:val="center"/>
              <w:rPr>
                <w:rFonts w:hint="eastAsia"/>
              </w:rPr>
            </w:pPr>
            <w:r>
              <w:rPr>
                <w:rFonts w:hint="eastAsia"/>
              </w:rPr>
              <w:t>基</w:t>
            </w:r>
            <w:proofErr w:type="gramStart"/>
            <w:r>
              <w:rPr>
                <w:rFonts w:hint="eastAsia"/>
              </w:rPr>
              <w:t>尼指数</w:t>
            </w:r>
            <w:proofErr w:type="gramEnd"/>
          </w:p>
        </w:tc>
        <w:tc>
          <w:tcPr>
            <w:tcW w:w="1444" w:type="dxa"/>
          </w:tcPr>
          <w:p w14:paraId="0DFB5235" w14:textId="5DC655D1" w:rsidR="00891E46" w:rsidRDefault="00891E46" w:rsidP="00891E46">
            <w:pPr>
              <w:jc w:val="center"/>
              <w:rPr>
                <w:rFonts w:hint="eastAsia"/>
              </w:rPr>
            </w:pPr>
            <w:r>
              <w:rPr>
                <w:rFonts w:hint="eastAsia"/>
              </w:rPr>
              <w:t>信息增益</w:t>
            </w:r>
          </w:p>
        </w:tc>
        <w:tc>
          <w:tcPr>
            <w:tcW w:w="1498" w:type="dxa"/>
          </w:tcPr>
          <w:p w14:paraId="7D8D72C6" w14:textId="55629164" w:rsidR="00891E46" w:rsidRDefault="00891E46" w:rsidP="00891E46">
            <w:pPr>
              <w:jc w:val="center"/>
              <w:rPr>
                <w:rFonts w:hint="eastAsia"/>
              </w:rPr>
            </w:pPr>
            <w:r>
              <w:rPr>
                <w:rFonts w:hint="eastAsia"/>
              </w:rPr>
              <w:t>信息增益比</w:t>
            </w:r>
          </w:p>
        </w:tc>
      </w:tr>
      <w:tr w:rsidR="00891E46" w14:paraId="1D62A770" w14:textId="77777777" w:rsidTr="006F3B49">
        <w:tc>
          <w:tcPr>
            <w:tcW w:w="1267" w:type="dxa"/>
          </w:tcPr>
          <w:p w14:paraId="644B598C" w14:textId="21D4AFF7" w:rsidR="00891E46" w:rsidRDefault="00891E46" w:rsidP="00891E46">
            <w:pPr>
              <w:jc w:val="center"/>
              <w:rPr>
                <w:rFonts w:hint="eastAsia"/>
              </w:rPr>
            </w:pPr>
            <w:r>
              <w:rPr>
                <w:rFonts w:hint="eastAsia"/>
              </w:rPr>
              <w:t>切分点</w:t>
            </w:r>
          </w:p>
        </w:tc>
        <w:tc>
          <w:tcPr>
            <w:tcW w:w="1554" w:type="dxa"/>
          </w:tcPr>
          <w:p w14:paraId="39B7487F" w14:textId="09341FC5" w:rsidR="00891E46" w:rsidRDefault="00891E46" w:rsidP="00891E46">
            <w:pPr>
              <w:jc w:val="center"/>
              <w:rPr>
                <w:rFonts w:hint="eastAsia"/>
              </w:rPr>
            </w:pPr>
            <w:r>
              <w:rPr>
                <w:rFonts w:hint="eastAsia"/>
              </w:rPr>
              <w:t>针对每个特征下的所有可能值</w:t>
            </w:r>
            <w:proofErr w:type="gramStart"/>
            <w:r>
              <w:rPr>
                <w:rFonts w:hint="eastAsia"/>
              </w:rPr>
              <w:t>单独求基尼</w:t>
            </w:r>
            <w:proofErr w:type="gramEnd"/>
            <w:r>
              <w:rPr>
                <w:rFonts w:hint="eastAsia"/>
              </w:rPr>
              <w:t>指数，即存在特征取值切分点</w:t>
            </w:r>
          </w:p>
        </w:tc>
        <w:tc>
          <w:tcPr>
            <w:tcW w:w="2942" w:type="dxa"/>
            <w:gridSpan w:val="2"/>
          </w:tcPr>
          <w:p w14:paraId="0706727C" w14:textId="67A7A6F6" w:rsidR="00891E46" w:rsidRDefault="00891E46" w:rsidP="00891E46">
            <w:pPr>
              <w:jc w:val="center"/>
              <w:rPr>
                <w:rFonts w:hint="eastAsia"/>
              </w:rPr>
            </w:pPr>
            <w:r>
              <w:rPr>
                <w:rFonts w:hint="eastAsia"/>
              </w:rPr>
              <w:t>针对每一个特征，不将特征</w:t>
            </w:r>
            <w:r w:rsidR="00BE4ED9">
              <w:rPr>
                <w:rFonts w:hint="eastAsia"/>
              </w:rPr>
              <w:t>进行</w:t>
            </w:r>
            <w:r>
              <w:rPr>
                <w:rFonts w:hint="eastAsia"/>
              </w:rPr>
              <w:t>划分。</w:t>
            </w:r>
          </w:p>
        </w:tc>
      </w:tr>
    </w:tbl>
    <w:p w14:paraId="07563C30" w14:textId="0F21626F" w:rsidR="00891E46" w:rsidRDefault="00891E46" w:rsidP="00891E46"/>
    <w:p w14:paraId="0EC9FDF7" w14:textId="1424E9C4" w:rsidR="0061421A" w:rsidRDefault="0061421A" w:rsidP="0061421A">
      <w:pPr>
        <w:pStyle w:val="3"/>
        <w:rPr>
          <w:rStyle w:val="a3"/>
          <w:b w:val="0"/>
          <w:bCs/>
        </w:rPr>
      </w:pPr>
      <w:r w:rsidRPr="0061421A">
        <w:rPr>
          <w:rStyle w:val="a3"/>
          <w:b w:val="0"/>
          <w:bCs/>
        </w:rPr>
        <w:t>CART剪枝</w:t>
      </w:r>
    </w:p>
    <w:p w14:paraId="7D92F014" w14:textId="77777777" w:rsidR="0061421A" w:rsidRDefault="0061421A" w:rsidP="0061421A">
      <w:r w:rsidRPr="0061421A">
        <w:t>CART剪枝分为</w:t>
      </w:r>
      <w:r>
        <w:rPr>
          <w:rFonts w:hint="eastAsia"/>
        </w:rPr>
        <w:t>两个步骤：</w:t>
      </w:r>
    </w:p>
    <w:p w14:paraId="0C3EF5C0" w14:textId="77777777" w:rsidR="0061421A" w:rsidRDefault="0061421A" w:rsidP="0061421A">
      <w:r>
        <w:rPr>
          <w:rFonts w:hint="eastAsia"/>
        </w:rPr>
        <w:t>①</w:t>
      </w:r>
      <w:r w:rsidRPr="0061421A">
        <w:t>剪枝成子树序列</w:t>
      </w:r>
      <w:r>
        <w:rPr>
          <w:rFonts w:hint="eastAsia"/>
        </w:rPr>
        <w:t>；</w:t>
      </w:r>
    </w:p>
    <w:p w14:paraId="6728D220" w14:textId="2975BD65" w:rsidR="0061421A" w:rsidRDefault="0061421A" w:rsidP="0061421A">
      <w:r>
        <w:rPr>
          <w:rFonts w:hint="eastAsia"/>
        </w:rPr>
        <w:t>②</w:t>
      </w:r>
      <w:r w:rsidRPr="0061421A">
        <w:t>通过交叉验证选取最优子树。</w:t>
      </w:r>
    </w:p>
    <w:p w14:paraId="663DBD92" w14:textId="3B512FEE" w:rsidR="00AD2615" w:rsidRDefault="00AD2615" w:rsidP="00AD2615"/>
    <w:p w14:paraId="34A88625" w14:textId="5A86830C" w:rsidR="008A0346" w:rsidRDefault="008A0346" w:rsidP="00AD2615">
      <w:r>
        <w:rPr>
          <w:rFonts w:hint="eastAsia"/>
        </w:rPr>
        <w:t>参考链接：</w:t>
      </w:r>
    </w:p>
    <w:p w14:paraId="755E4BE2" w14:textId="25F753A3" w:rsidR="008A0346" w:rsidRPr="00AD2615" w:rsidRDefault="008A0346" w:rsidP="00AD2615">
      <w:pPr>
        <w:rPr>
          <w:rFonts w:hint="eastAsia"/>
        </w:rPr>
      </w:pPr>
      <w:r w:rsidRPr="008A0346">
        <w:t>https://www.cnblogs.com/luban/p/9412339.html</w:t>
      </w:r>
      <w:bookmarkStart w:id="0" w:name="_GoBack"/>
      <w:bookmarkEnd w:id="0"/>
    </w:p>
    <w:p w14:paraId="24EF9619" w14:textId="77777777" w:rsidR="0061421A" w:rsidRPr="0061421A" w:rsidRDefault="0061421A" w:rsidP="0061421A">
      <w:pPr>
        <w:rPr>
          <w:rFonts w:hint="eastAsia"/>
        </w:rPr>
      </w:pPr>
    </w:p>
    <w:sectPr w:rsidR="0061421A" w:rsidRPr="00614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635"/>
    <w:multiLevelType w:val="multilevel"/>
    <w:tmpl w:val="931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5F"/>
    <w:rsid w:val="00043AE2"/>
    <w:rsid w:val="00051ABF"/>
    <w:rsid w:val="000C09B1"/>
    <w:rsid w:val="002F06DC"/>
    <w:rsid w:val="00303F98"/>
    <w:rsid w:val="003F51B9"/>
    <w:rsid w:val="004208BF"/>
    <w:rsid w:val="0045012B"/>
    <w:rsid w:val="00605C1A"/>
    <w:rsid w:val="0061421A"/>
    <w:rsid w:val="0068145F"/>
    <w:rsid w:val="00891E46"/>
    <w:rsid w:val="008A0346"/>
    <w:rsid w:val="00906792"/>
    <w:rsid w:val="00922F29"/>
    <w:rsid w:val="009623CF"/>
    <w:rsid w:val="00972336"/>
    <w:rsid w:val="009C6EF0"/>
    <w:rsid w:val="00AD2615"/>
    <w:rsid w:val="00AF1BD4"/>
    <w:rsid w:val="00BE401D"/>
    <w:rsid w:val="00BE4ED9"/>
    <w:rsid w:val="00C8493C"/>
    <w:rsid w:val="00CD3968"/>
    <w:rsid w:val="00F0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5F4"/>
  <w15:chartTrackingRefBased/>
  <w15:docId w15:val="{5944D5EC-013C-429F-B2ED-01BAFE28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5C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9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968"/>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CD39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C1A"/>
    <w:rPr>
      <w:b/>
      <w:bCs/>
      <w:kern w:val="44"/>
      <w:sz w:val="44"/>
      <w:szCs w:val="44"/>
    </w:rPr>
  </w:style>
  <w:style w:type="character" w:customStyle="1" w:styleId="20">
    <w:name w:val="标题 2 字符"/>
    <w:basedOn w:val="a0"/>
    <w:link w:val="2"/>
    <w:uiPriority w:val="9"/>
    <w:rsid w:val="00CD3968"/>
    <w:rPr>
      <w:rFonts w:asciiTheme="majorHAnsi" w:eastAsiaTheme="majorEastAsia" w:hAnsiTheme="majorHAnsi" w:cstheme="majorBidi"/>
      <w:b/>
      <w:bCs/>
      <w:sz w:val="32"/>
      <w:szCs w:val="32"/>
    </w:rPr>
  </w:style>
  <w:style w:type="character" w:styleId="a3">
    <w:name w:val="Strong"/>
    <w:basedOn w:val="a0"/>
    <w:uiPriority w:val="22"/>
    <w:qFormat/>
    <w:rsid w:val="00605C1A"/>
    <w:rPr>
      <w:b/>
      <w:bCs/>
    </w:rPr>
  </w:style>
  <w:style w:type="character" w:customStyle="1" w:styleId="30">
    <w:name w:val="标题 3 字符"/>
    <w:basedOn w:val="a0"/>
    <w:link w:val="3"/>
    <w:uiPriority w:val="9"/>
    <w:rsid w:val="00CD3968"/>
    <w:rPr>
      <w:bCs/>
      <w:sz w:val="30"/>
      <w:szCs w:val="32"/>
    </w:rPr>
  </w:style>
  <w:style w:type="character" w:customStyle="1" w:styleId="40">
    <w:name w:val="标题 4 字符"/>
    <w:basedOn w:val="a0"/>
    <w:link w:val="4"/>
    <w:uiPriority w:val="9"/>
    <w:rsid w:val="00CD3968"/>
    <w:rPr>
      <w:rFonts w:asciiTheme="majorHAnsi" w:eastAsiaTheme="majorEastAsia" w:hAnsiTheme="majorHAnsi" w:cstheme="majorBidi"/>
      <w:b/>
      <w:bCs/>
      <w:sz w:val="28"/>
      <w:szCs w:val="28"/>
    </w:rPr>
  </w:style>
  <w:style w:type="table" w:styleId="a4">
    <w:name w:val="Table Grid"/>
    <w:basedOn w:val="a1"/>
    <w:uiPriority w:val="39"/>
    <w:rsid w:val="00891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99518">
      <w:bodyDiv w:val="1"/>
      <w:marLeft w:val="0"/>
      <w:marRight w:val="0"/>
      <w:marTop w:val="0"/>
      <w:marBottom w:val="0"/>
      <w:divBdr>
        <w:top w:val="none" w:sz="0" w:space="0" w:color="auto"/>
        <w:left w:val="none" w:sz="0" w:space="0" w:color="auto"/>
        <w:bottom w:val="none" w:sz="0" w:space="0" w:color="auto"/>
        <w:right w:val="none" w:sz="0" w:space="0" w:color="auto"/>
      </w:divBdr>
    </w:div>
    <w:div w:id="1323191789">
      <w:bodyDiv w:val="1"/>
      <w:marLeft w:val="0"/>
      <w:marRight w:val="0"/>
      <w:marTop w:val="0"/>
      <w:marBottom w:val="0"/>
      <w:divBdr>
        <w:top w:val="none" w:sz="0" w:space="0" w:color="auto"/>
        <w:left w:val="none" w:sz="0" w:space="0" w:color="auto"/>
        <w:bottom w:val="none" w:sz="0" w:space="0" w:color="auto"/>
        <w:right w:val="none" w:sz="0" w:space="0" w:color="auto"/>
      </w:divBdr>
    </w:div>
    <w:div w:id="1367101437">
      <w:bodyDiv w:val="1"/>
      <w:marLeft w:val="0"/>
      <w:marRight w:val="0"/>
      <w:marTop w:val="0"/>
      <w:marBottom w:val="0"/>
      <w:divBdr>
        <w:top w:val="none" w:sz="0" w:space="0" w:color="auto"/>
        <w:left w:val="none" w:sz="0" w:space="0" w:color="auto"/>
        <w:bottom w:val="none" w:sz="0" w:space="0" w:color="auto"/>
        <w:right w:val="none" w:sz="0" w:space="0" w:color="auto"/>
      </w:divBdr>
    </w:div>
    <w:div w:id="1424839345">
      <w:bodyDiv w:val="1"/>
      <w:marLeft w:val="0"/>
      <w:marRight w:val="0"/>
      <w:marTop w:val="0"/>
      <w:marBottom w:val="0"/>
      <w:divBdr>
        <w:top w:val="none" w:sz="0" w:space="0" w:color="auto"/>
        <w:left w:val="none" w:sz="0" w:space="0" w:color="auto"/>
        <w:bottom w:val="none" w:sz="0" w:space="0" w:color="auto"/>
        <w:right w:val="none" w:sz="0" w:space="0" w:color="auto"/>
      </w:divBdr>
    </w:div>
    <w:div w:id="20965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D455A-B991-43E2-B70D-12DCC11D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hustgsy</dc:creator>
  <cp:keywords/>
  <dc:description/>
  <cp:lastModifiedBy>hustgsy</cp:lastModifiedBy>
  <cp:revision>26</cp:revision>
  <dcterms:created xsi:type="dcterms:W3CDTF">2019-02-20T10:59:00Z</dcterms:created>
  <dcterms:modified xsi:type="dcterms:W3CDTF">2019-02-20T12:17:00Z</dcterms:modified>
</cp:coreProperties>
</file>