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F067B" w14:textId="77777777" w:rsidR="00557FB7" w:rsidRDefault="00845503">
      <w:pPr>
        <w:spacing w:line="360" w:lineRule="auto"/>
        <w:jc w:val="center"/>
        <w:outlineLvl w:val="0"/>
        <w:rPr>
          <w:rFonts w:asciiTheme="minorEastAsia" w:hAnsiTheme="minorEastAsia"/>
          <w:b/>
          <w:bCs/>
          <w:sz w:val="30"/>
          <w:szCs w:val="30"/>
        </w:rPr>
      </w:pPr>
      <w:bookmarkStart w:id="0" w:name="_Toc20762"/>
      <w:r>
        <w:rPr>
          <w:rFonts w:asciiTheme="minorEastAsia" w:hAnsiTheme="minorEastAsia" w:hint="eastAsia"/>
          <w:b/>
          <w:bCs/>
          <w:sz w:val="30"/>
          <w:szCs w:val="30"/>
        </w:rPr>
        <w:t>实验二  链表的综合操作</w:t>
      </w:r>
      <w:bookmarkEnd w:id="0"/>
    </w:p>
    <w:p w14:paraId="5FB87446" w14:textId="77777777" w:rsidR="00557FB7" w:rsidRDefault="00845503">
      <w:pPr>
        <w:pStyle w:val="a4"/>
        <w:spacing w:line="360" w:lineRule="auto"/>
        <w:ind w:firstLineChars="0" w:firstLine="0"/>
        <w:jc w:val="left"/>
        <w:rPr>
          <w:rFonts w:asciiTheme="minorEastAsia" w:hAnsiTheme="minor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一、实验目的</w:t>
      </w:r>
    </w:p>
    <w:p w14:paraId="4251883B" w14:textId="77777777" w:rsidR="00557FB7" w:rsidRDefault="00845503">
      <w:pPr>
        <w:spacing w:line="360" w:lineRule="auto"/>
        <w:ind w:firstLineChars="200" w:firstLine="480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1．掌握线性表链式存储方式的特点；</w:t>
      </w:r>
    </w:p>
    <w:p w14:paraId="4CE4215D" w14:textId="77777777" w:rsidR="00557FB7" w:rsidRDefault="00845503">
      <w:pPr>
        <w:spacing w:line="360" w:lineRule="auto"/>
        <w:ind w:firstLineChars="200" w:firstLine="480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2．掌握线性表的链式存储基本操作，如建立、查找、插入和删除等。</w:t>
      </w:r>
    </w:p>
    <w:p w14:paraId="66E0D622" w14:textId="77777777" w:rsidR="00557FB7" w:rsidRDefault="00845503">
      <w:pPr>
        <w:pStyle w:val="a4"/>
        <w:spacing w:line="360" w:lineRule="auto"/>
        <w:ind w:firstLineChars="0" w:firstLine="0"/>
        <w:jc w:val="left"/>
        <w:rPr>
          <w:rFonts w:asciiTheme="minorEastAsia" w:hAnsiTheme="minor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二、实验内容</w:t>
      </w:r>
    </w:p>
    <w:p w14:paraId="5A83BF06" w14:textId="77777777" w:rsidR="00557FB7" w:rsidRDefault="00845503">
      <w:pPr>
        <w:spacing w:line="360" w:lineRule="auto"/>
        <w:ind w:firstLineChars="200" w:firstLine="480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定义一个包含学生信息（学号，姓名，性别，年龄）的链表，使其具有如下功能：</w:t>
      </w:r>
    </w:p>
    <w:p w14:paraId="0B443FDF" w14:textId="77777777" w:rsidR="00557FB7" w:rsidRDefault="00845503">
      <w:pPr>
        <w:spacing w:line="360" w:lineRule="auto"/>
        <w:ind w:firstLineChars="200" w:firstLine="480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(1) 根据指定学生个数，逐个输入学生信息；</w:t>
      </w:r>
    </w:p>
    <w:p w14:paraId="5452F6B2" w14:textId="77777777" w:rsidR="00557FB7" w:rsidRDefault="00845503">
      <w:pPr>
        <w:spacing w:line="360" w:lineRule="auto"/>
        <w:ind w:firstLineChars="200" w:firstLine="480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(2) 逐个显示学生表中所有学生的相关信息；</w:t>
      </w:r>
    </w:p>
    <w:p w14:paraId="0DCEFCB5" w14:textId="77777777" w:rsidR="00557FB7" w:rsidRDefault="00845503">
      <w:pPr>
        <w:spacing w:line="360" w:lineRule="auto"/>
        <w:ind w:firstLineChars="200" w:firstLine="480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(3) 根据姓名进行查找，返回此学生的学生信息；</w:t>
      </w:r>
    </w:p>
    <w:p w14:paraId="58C170C3" w14:textId="77777777" w:rsidR="00557FB7" w:rsidRDefault="00845503">
      <w:pPr>
        <w:spacing w:line="360" w:lineRule="auto"/>
        <w:ind w:firstLineChars="200" w:firstLine="480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 xml:space="preserve">(4) 根据指定的位置可返回相应的学生信息； </w:t>
      </w:r>
    </w:p>
    <w:p w14:paraId="100FCDD9" w14:textId="77777777" w:rsidR="00557FB7" w:rsidRDefault="00845503">
      <w:pPr>
        <w:spacing w:line="360" w:lineRule="auto"/>
        <w:ind w:firstLineChars="200" w:firstLine="480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 xml:space="preserve">(5) 给定一个学生信息，插入到表中指定的位置； </w:t>
      </w:r>
    </w:p>
    <w:p w14:paraId="4958AB9D" w14:textId="77777777" w:rsidR="00557FB7" w:rsidRDefault="00845503">
      <w:pPr>
        <w:spacing w:line="360" w:lineRule="auto"/>
        <w:ind w:firstLineChars="200" w:firstLine="480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(6) 删除指定位置的学生记录；</w:t>
      </w:r>
    </w:p>
    <w:p w14:paraId="69BC7F33" w14:textId="77777777" w:rsidR="00557FB7" w:rsidRDefault="00845503">
      <w:pPr>
        <w:spacing w:line="360" w:lineRule="auto"/>
        <w:ind w:firstLineChars="200" w:firstLine="480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(7) 统计表中学生个数。</w:t>
      </w:r>
    </w:p>
    <w:p w14:paraId="7F68A735" w14:textId="77777777" w:rsidR="00557FB7" w:rsidRDefault="00845503">
      <w:pPr>
        <w:pStyle w:val="a4"/>
        <w:spacing w:line="360" w:lineRule="auto"/>
        <w:ind w:firstLineChars="0" w:firstLine="0"/>
        <w:jc w:val="left"/>
        <w:rPr>
          <w:rFonts w:asciiTheme="minorEastAsia" w:hAnsiTheme="minor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三、实验提示</w:t>
      </w:r>
    </w:p>
    <w:p w14:paraId="6CE39ABB" w14:textId="77777777" w:rsidR="00557FB7" w:rsidRDefault="00845503">
      <w:pPr>
        <w:spacing w:line="360" w:lineRule="auto"/>
        <w:ind w:firstLineChars="200" w:firstLine="480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学生信息的定义：</w:t>
      </w:r>
    </w:p>
    <w:p w14:paraId="72B3E926" w14:textId="77777777" w:rsidR="00557FB7" w:rsidRDefault="00845503">
      <w:pPr>
        <w:spacing w:line="360" w:lineRule="auto"/>
        <w:ind w:firstLineChars="200" w:firstLine="480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typedef struct {</w:t>
      </w:r>
    </w:p>
    <w:p w14:paraId="7B044253" w14:textId="77777777" w:rsidR="00557FB7" w:rsidRDefault="00845503">
      <w:pPr>
        <w:spacing w:line="360" w:lineRule="auto"/>
        <w:jc w:val="left"/>
        <w:rPr>
          <w:rFonts w:asciiTheme="minorEastAsia" w:hAnsiTheme="minorEastAsia" w:cs="仿宋"/>
          <w:sz w:val="24"/>
        </w:rPr>
      </w:pPr>
      <w:r>
        <w:rPr>
          <w:rFonts w:asciiTheme="minorEastAsia" w:hAnsiTheme="minorEastAsia" w:hint="eastAsia"/>
          <w:sz w:val="24"/>
        </w:rPr>
        <w:t xml:space="preserve"> </w:t>
      </w:r>
      <w:r>
        <w:rPr>
          <w:rFonts w:asciiTheme="minorEastAsia" w:hAnsiTheme="minorEastAsia" w:cs="仿宋"/>
          <w:sz w:val="24"/>
        </w:rPr>
        <w:t xml:space="preserve">   </w:t>
      </w:r>
      <w:r>
        <w:rPr>
          <w:rFonts w:asciiTheme="minorEastAsia" w:hAnsiTheme="minorEastAsia" w:cs="仿宋" w:hint="eastAsia"/>
          <w:sz w:val="24"/>
        </w:rPr>
        <w:tab/>
      </w:r>
      <w:r>
        <w:rPr>
          <w:rFonts w:asciiTheme="minorEastAsia" w:hAnsiTheme="minorEastAsia" w:cs="仿宋" w:hint="eastAsia"/>
          <w:sz w:val="24"/>
        </w:rPr>
        <w:tab/>
      </w:r>
      <w:r>
        <w:rPr>
          <w:rFonts w:asciiTheme="minorEastAsia" w:hAnsiTheme="minorEastAsia" w:cs="仿宋"/>
          <w:sz w:val="24"/>
        </w:rPr>
        <w:t>char  no[</w:t>
      </w:r>
      <w:r>
        <w:rPr>
          <w:rFonts w:asciiTheme="minorEastAsia" w:hAnsiTheme="minorEastAsia" w:cs="仿宋" w:hint="eastAsia"/>
          <w:sz w:val="24"/>
        </w:rPr>
        <w:t>11</w:t>
      </w:r>
      <w:r>
        <w:rPr>
          <w:rFonts w:asciiTheme="minorEastAsia" w:hAnsiTheme="minorEastAsia" w:cs="仿宋"/>
          <w:sz w:val="24"/>
        </w:rPr>
        <w:t>];     //</w:t>
      </w:r>
      <w:r>
        <w:rPr>
          <w:rFonts w:asciiTheme="minorEastAsia" w:hAnsiTheme="minorEastAsia" w:cs="仿宋" w:hint="eastAsia"/>
          <w:sz w:val="24"/>
        </w:rPr>
        <w:t>表示11</w:t>
      </w:r>
      <w:r>
        <w:rPr>
          <w:rFonts w:asciiTheme="minorEastAsia" w:hAnsiTheme="minorEastAsia" w:cs="仿宋"/>
          <w:sz w:val="24"/>
        </w:rPr>
        <w:t>位学号</w:t>
      </w:r>
      <w:r>
        <w:rPr>
          <w:rFonts w:asciiTheme="minorEastAsia" w:hAnsiTheme="minorEastAsia" w:cs="仿宋" w:hint="eastAsia"/>
          <w:sz w:val="24"/>
        </w:rPr>
        <w:t>，也可以定义为string no;</w:t>
      </w:r>
    </w:p>
    <w:p w14:paraId="6D715D2A" w14:textId="77777777" w:rsidR="00557FB7" w:rsidRDefault="00845503">
      <w:pPr>
        <w:spacing w:line="360" w:lineRule="auto"/>
        <w:jc w:val="left"/>
        <w:rPr>
          <w:rFonts w:asciiTheme="minorEastAsia" w:hAnsiTheme="minorEastAsia" w:cs="仿宋"/>
          <w:sz w:val="24"/>
        </w:rPr>
      </w:pPr>
      <w:r>
        <w:rPr>
          <w:rFonts w:asciiTheme="minorEastAsia" w:hAnsiTheme="minorEastAsia" w:cs="仿宋"/>
          <w:sz w:val="24"/>
        </w:rPr>
        <w:t xml:space="preserve">    </w:t>
      </w:r>
      <w:r>
        <w:rPr>
          <w:rFonts w:asciiTheme="minorEastAsia" w:hAnsiTheme="minorEastAsia" w:cs="仿宋" w:hint="eastAsia"/>
          <w:sz w:val="24"/>
        </w:rPr>
        <w:tab/>
      </w:r>
      <w:r>
        <w:rPr>
          <w:rFonts w:asciiTheme="minorEastAsia" w:hAnsiTheme="minorEastAsia" w:cs="仿宋" w:hint="eastAsia"/>
          <w:sz w:val="24"/>
        </w:rPr>
        <w:tab/>
      </w:r>
      <w:r>
        <w:rPr>
          <w:rFonts w:asciiTheme="minorEastAsia" w:hAnsiTheme="minorEastAsia" w:cs="仿宋"/>
          <w:sz w:val="24"/>
        </w:rPr>
        <w:t>char name[20];    //</w:t>
      </w:r>
      <w:r>
        <w:rPr>
          <w:rFonts w:asciiTheme="minorEastAsia" w:hAnsiTheme="minorEastAsia" w:cs="仿宋" w:hint="eastAsia"/>
          <w:sz w:val="24"/>
        </w:rPr>
        <w:t>表示</w:t>
      </w:r>
      <w:r>
        <w:rPr>
          <w:rFonts w:asciiTheme="minorEastAsia" w:hAnsiTheme="minorEastAsia" w:cs="仿宋"/>
          <w:sz w:val="24"/>
        </w:rPr>
        <w:t>姓名</w:t>
      </w:r>
      <w:r>
        <w:rPr>
          <w:rFonts w:asciiTheme="minorEastAsia" w:hAnsiTheme="minorEastAsia" w:cs="仿宋" w:hint="eastAsia"/>
          <w:sz w:val="24"/>
        </w:rPr>
        <w:t>，也可以定义为string name;</w:t>
      </w:r>
    </w:p>
    <w:p w14:paraId="31100D91" w14:textId="77777777" w:rsidR="00557FB7" w:rsidRDefault="00845503">
      <w:pPr>
        <w:spacing w:line="360" w:lineRule="auto"/>
        <w:ind w:firstLineChars="548" w:firstLine="1315"/>
        <w:jc w:val="left"/>
        <w:rPr>
          <w:rFonts w:asciiTheme="minorEastAsia" w:hAnsiTheme="minorEastAsia" w:cs="仿宋"/>
          <w:sz w:val="24"/>
        </w:rPr>
      </w:pPr>
      <w:r>
        <w:rPr>
          <w:rFonts w:asciiTheme="minorEastAsia" w:hAnsiTheme="minorEastAsia" w:cs="仿宋"/>
          <w:sz w:val="24"/>
        </w:rPr>
        <w:t xml:space="preserve">char </w:t>
      </w:r>
      <w:proofErr w:type="spellStart"/>
      <w:r>
        <w:rPr>
          <w:rFonts w:asciiTheme="minorEastAsia" w:hAnsiTheme="minorEastAsia" w:cs="仿宋"/>
          <w:sz w:val="24"/>
        </w:rPr>
        <w:t>xb</w:t>
      </w:r>
      <w:proofErr w:type="spellEnd"/>
      <w:r>
        <w:rPr>
          <w:rFonts w:asciiTheme="minorEastAsia" w:hAnsiTheme="minorEastAsia" w:cs="仿宋"/>
          <w:sz w:val="24"/>
        </w:rPr>
        <w:t>;          //</w:t>
      </w:r>
      <w:r>
        <w:rPr>
          <w:rFonts w:asciiTheme="minorEastAsia" w:hAnsiTheme="minorEastAsia" w:cs="仿宋" w:hint="eastAsia"/>
          <w:sz w:val="24"/>
        </w:rPr>
        <w:t>表示</w:t>
      </w:r>
      <w:r>
        <w:rPr>
          <w:rFonts w:asciiTheme="minorEastAsia" w:hAnsiTheme="minorEastAsia" w:cs="仿宋"/>
          <w:sz w:val="24"/>
        </w:rPr>
        <w:t>性别</w:t>
      </w:r>
      <w:r>
        <w:rPr>
          <w:rFonts w:asciiTheme="minorEastAsia" w:hAnsiTheme="minorEastAsia" w:cs="仿宋" w:hint="eastAsia"/>
          <w:sz w:val="24"/>
        </w:rPr>
        <w:t>，以字母M表示男，字母W表示女</w:t>
      </w:r>
    </w:p>
    <w:p w14:paraId="4FE55083" w14:textId="77777777" w:rsidR="00557FB7" w:rsidRDefault="00845503">
      <w:pPr>
        <w:spacing w:line="360" w:lineRule="auto"/>
        <w:ind w:firstLineChars="548" w:firstLine="1315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 w:cs="仿宋"/>
          <w:sz w:val="24"/>
        </w:rPr>
        <w:t>int age；         //</w:t>
      </w:r>
      <w:r>
        <w:rPr>
          <w:rFonts w:asciiTheme="minorEastAsia" w:hAnsiTheme="minorEastAsia" w:cs="仿宋" w:hint="eastAsia"/>
          <w:sz w:val="24"/>
        </w:rPr>
        <w:t>表示</w:t>
      </w:r>
      <w:r>
        <w:rPr>
          <w:rFonts w:asciiTheme="minorEastAsia" w:hAnsiTheme="minorEastAsia" w:cs="仿宋"/>
          <w:sz w:val="24"/>
        </w:rPr>
        <w:t>年龄</w:t>
      </w:r>
    </w:p>
    <w:p w14:paraId="2B4E8D74" w14:textId="77777777" w:rsidR="00557FB7" w:rsidRDefault="00845503">
      <w:pPr>
        <w:spacing w:line="360" w:lineRule="auto"/>
        <w:ind w:firstLineChars="200" w:firstLine="480"/>
        <w:jc w:val="left"/>
        <w:rPr>
          <w:rFonts w:asciiTheme="minorEastAsia" w:hAnsiTheme="minorEastAsia"/>
          <w:sz w:val="24"/>
        </w:rPr>
      </w:pPr>
      <w:proofErr w:type="gramStart"/>
      <w:r>
        <w:rPr>
          <w:rFonts w:asciiTheme="minorEastAsia" w:hAnsiTheme="minorEastAsia"/>
          <w:sz w:val="24"/>
        </w:rPr>
        <w:t>}Student</w:t>
      </w:r>
      <w:proofErr w:type="gramEnd"/>
      <w:r>
        <w:rPr>
          <w:rFonts w:asciiTheme="minorEastAsia" w:hAnsiTheme="minorEastAsia"/>
          <w:sz w:val="24"/>
        </w:rPr>
        <w:t>;</w:t>
      </w:r>
    </w:p>
    <w:p w14:paraId="7F956923" w14:textId="77777777" w:rsidR="00557FB7" w:rsidRDefault="00845503">
      <w:pPr>
        <w:spacing w:line="360" w:lineRule="auto"/>
        <w:ind w:firstLineChars="200" w:firstLine="480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链表结点结构的定义</w:t>
      </w:r>
    </w:p>
    <w:p w14:paraId="21EF674B" w14:textId="77777777" w:rsidR="00557FB7" w:rsidRDefault="00845503">
      <w:pPr>
        <w:spacing w:line="360" w:lineRule="auto"/>
        <w:ind w:firstLineChars="200" w:firstLine="480"/>
        <w:jc w:val="left"/>
        <w:rPr>
          <w:rFonts w:asciiTheme="minorEastAsia" w:hAnsiTheme="minorEastAsia"/>
          <w:sz w:val="24"/>
        </w:rPr>
      </w:pPr>
      <w:proofErr w:type="gramStart"/>
      <w:r>
        <w:rPr>
          <w:rFonts w:asciiTheme="minorEastAsia" w:hAnsiTheme="minorEastAsia"/>
          <w:sz w:val="24"/>
        </w:rPr>
        <w:t>typedef  struct</w:t>
      </w:r>
      <w:proofErr w:type="gramEnd"/>
      <w:r>
        <w:rPr>
          <w:rFonts w:asciiTheme="minorEastAsia" w:hAnsiTheme="minorEastAsia"/>
          <w:sz w:val="24"/>
        </w:rPr>
        <w:t xml:space="preserve"> </w:t>
      </w:r>
      <w:r>
        <w:rPr>
          <w:rFonts w:asciiTheme="minorEastAsia" w:hAnsiTheme="minorEastAsia" w:hint="eastAsia"/>
          <w:sz w:val="24"/>
        </w:rPr>
        <w:t xml:space="preserve"> </w:t>
      </w:r>
      <w:proofErr w:type="spellStart"/>
      <w:r>
        <w:rPr>
          <w:rFonts w:asciiTheme="minorEastAsia" w:hAnsiTheme="minorEastAsia" w:hint="eastAsia"/>
          <w:sz w:val="24"/>
        </w:rPr>
        <w:t>LNode</w:t>
      </w:r>
      <w:proofErr w:type="spellEnd"/>
      <w:r>
        <w:rPr>
          <w:rFonts w:asciiTheme="minorEastAsia" w:hAnsiTheme="minorEastAsia"/>
          <w:sz w:val="24"/>
        </w:rPr>
        <w:t>{</w:t>
      </w:r>
    </w:p>
    <w:p w14:paraId="785A5A38" w14:textId="77777777" w:rsidR="00557FB7" w:rsidRDefault="00845503">
      <w:pPr>
        <w:spacing w:line="360" w:lineRule="auto"/>
        <w:ind w:firstLineChars="200" w:firstLine="480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 xml:space="preserve">  </w:t>
      </w:r>
      <w:r>
        <w:rPr>
          <w:rFonts w:asciiTheme="minorEastAsia" w:hAnsiTheme="minorEastAsia"/>
          <w:sz w:val="24"/>
        </w:rPr>
        <w:t xml:space="preserve">  </w:t>
      </w:r>
      <w:r>
        <w:rPr>
          <w:rFonts w:asciiTheme="minorEastAsia" w:hAnsiTheme="minorEastAsia" w:hint="eastAsia"/>
          <w:sz w:val="24"/>
        </w:rPr>
        <w:t xml:space="preserve">Student  data;    </w:t>
      </w:r>
      <w:r>
        <w:rPr>
          <w:rFonts w:asciiTheme="minorEastAsia" w:hAnsiTheme="minorEastAsia"/>
          <w:sz w:val="24"/>
        </w:rPr>
        <w:t xml:space="preserve">    </w:t>
      </w:r>
      <w:r>
        <w:rPr>
          <w:rFonts w:asciiTheme="minorEastAsia" w:hAnsiTheme="minorEastAsia" w:hint="eastAsia"/>
          <w:sz w:val="24"/>
        </w:rPr>
        <w:t xml:space="preserve"> //存放学生信息的数据域</w:t>
      </w:r>
    </w:p>
    <w:p w14:paraId="3D441C77" w14:textId="77777777" w:rsidR="00557FB7" w:rsidRDefault="00845503">
      <w:pPr>
        <w:spacing w:line="360" w:lineRule="auto"/>
        <w:ind w:firstLineChars="200" w:firstLine="480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 xml:space="preserve"> </w:t>
      </w:r>
      <w:r>
        <w:rPr>
          <w:rFonts w:asciiTheme="minorEastAsia" w:hAnsiTheme="minorEastAsia"/>
          <w:sz w:val="24"/>
        </w:rPr>
        <w:t xml:space="preserve">   struct </w:t>
      </w:r>
      <w:r>
        <w:rPr>
          <w:rFonts w:asciiTheme="minorEastAsia" w:hAnsiTheme="minorEastAsia" w:hint="eastAsia"/>
          <w:sz w:val="24"/>
        </w:rPr>
        <w:t xml:space="preserve"> </w:t>
      </w:r>
      <w:proofErr w:type="spellStart"/>
      <w:r>
        <w:rPr>
          <w:rFonts w:asciiTheme="minorEastAsia" w:hAnsiTheme="minorEastAsia" w:hint="eastAsia"/>
          <w:sz w:val="24"/>
        </w:rPr>
        <w:t>LNode</w:t>
      </w:r>
      <w:proofErr w:type="spellEnd"/>
      <w:r>
        <w:rPr>
          <w:rFonts w:asciiTheme="minorEastAsia" w:hAnsiTheme="minorEastAsia" w:hint="eastAsia"/>
          <w:sz w:val="24"/>
        </w:rPr>
        <w:t xml:space="preserve"> *next;   //指向下一个学生信息的指针域</w:t>
      </w:r>
    </w:p>
    <w:p w14:paraId="7904E076" w14:textId="77777777" w:rsidR="00557FB7" w:rsidRDefault="00845503">
      <w:pPr>
        <w:spacing w:line="360" w:lineRule="auto"/>
        <w:ind w:firstLineChars="200" w:firstLine="480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}</w:t>
      </w:r>
      <w:proofErr w:type="spellStart"/>
      <w:r>
        <w:rPr>
          <w:rFonts w:asciiTheme="minorEastAsia" w:hAnsiTheme="minorEastAsia" w:hint="eastAsia"/>
          <w:sz w:val="24"/>
        </w:rPr>
        <w:t>LNode</w:t>
      </w:r>
      <w:proofErr w:type="spellEnd"/>
      <w:r>
        <w:rPr>
          <w:rFonts w:asciiTheme="minorEastAsia" w:hAnsiTheme="minorEastAsia" w:hint="eastAsia"/>
          <w:sz w:val="24"/>
        </w:rPr>
        <w:t xml:space="preserve">,* </w:t>
      </w:r>
      <w:proofErr w:type="spellStart"/>
      <w:r>
        <w:rPr>
          <w:rFonts w:asciiTheme="minorEastAsia" w:hAnsiTheme="minorEastAsia" w:hint="eastAsia"/>
          <w:sz w:val="24"/>
        </w:rPr>
        <w:t>linklist</w:t>
      </w:r>
      <w:proofErr w:type="spellEnd"/>
      <w:r>
        <w:rPr>
          <w:rFonts w:asciiTheme="minorEastAsia" w:hAnsiTheme="minorEastAsia" w:hint="eastAsia"/>
          <w:sz w:val="24"/>
        </w:rPr>
        <w:t>；</w:t>
      </w:r>
    </w:p>
    <w:p w14:paraId="4B2409E6" w14:textId="77777777" w:rsidR="00557FB7" w:rsidRDefault="00845503">
      <w:pPr>
        <w:pStyle w:val="a4"/>
        <w:spacing w:line="360" w:lineRule="auto"/>
        <w:ind w:firstLineChars="0" w:firstLine="0"/>
        <w:jc w:val="left"/>
        <w:rPr>
          <w:rFonts w:asciiTheme="minorEastAsia" w:hAnsiTheme="minor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四、实验要求</w:t>
      </w:r>
    </w:p>
    <w:p w14:paraId="7617A37A" w14:textId="77777777" w:rsidR="0049117C" w:rsidRDefault="00845503">
      <w:pPr>
        <w:spacing w:line="360" w:lineRule="auto"/>
        <w:jc w:val="left"/>
        <w:rPr>
          <w:rFonts w:asciiTheme="minorEastAsia" w:hAnsiTheme="minorEastAsia" w:cs="宋体"/>
          <w:kern w:val="0"/>
          <w:sz w:val="24"/>
          <w:lang w:val="zh-CN"/>
        </w:rPr>
      </w:pPr>
      <w:r>
        <w:rPr>
          <w:rFonts w:asciiTheme="minorEastAsia" w:hAnsiTheme="minorEastAsia" w:hint="eastAsia"/>
          <w:sz w:val="24"/>
        </w:rPr>
        <w:t xml:space="preserve">1. </w:t>
      </w:r>
      <w:r>
        <w:rPr>
          <w:rFonts w:asciiTheme="minorEastAsia" w:hAnsiTheme="minorEastAsia" w:cs="宋体" w:hint="eastAsia"/>
          <w:kern w:val="0"/>
          <w:sz w:val="24"/>
          <w:lang w:val="zh-CN"/>
        </w:rPr>
        <w:t>程序要添加</w:t>
      </w:r>
      <w:r>
        <w:rPr>
          <w:rFonts w:asciiTheme="minorEastAsia" w:hAnsiTheme="minorEastAsia" w:cs="宋体" w:hint="eastAsia"/>
          <w:b/>
          <w:bCs/>
          <w:kern w:val="0"/>
          <w:sz w:val="24"/>
          <w:lang w:val="zh-CN"/>
        </w:rPr>
        <w:t>适当的注释</w:t>
      </w:r>
      <w:r>
        <w:rPr>
          <w:rFonts w:asciiTheme="minorEastAsia" w:hAnsiTheme="minorEastAsia" w:cs="宋体" w:hint="eastAsia"/>
          <w:kern w:val="0"/>
          <w:sz w:val="24"/>
        </w:rPr>
        <w:t>，</w:t>
      </w:r>
      <w:r>
        <w:rPr>
          <w:rFonts w:asciiTheme="minorEastAsia" w:hAnsiTheme="minorEastAsia" w:cs="宋体" w:hint="eastAsia"/>
          <w:kern w:val="0"/>
          <w:sz w:val="24"/>
          <w:lang w:val="zh-CN"/>
        </w:rPr>
        <w:t>程序的书写要采用</w:t>
      </w:r>
      <w:r>
        <w:rPr>
          <w:rFonts w:asciiTheme="minorEastAsia" w:hAnsiTheme="minorEastAsia" w:cs="宋体" w:hint="eastAsia"/>
          <w:b/>
          <w:bCs/>
          <w:kern w:val="0"/>
          <w:sz w:val="24"/>
          <w:lang w:val="zh-CN"/>
        </w:rPr>
        <w:t>缩进格式</w:t>
      </w:r>
      <w:r>
        <w:rPr>
          <w:rFonts w:asciiTheme="minorEastAsia" w:hAnsiTheme="minorEastAsia" w:cs="宋体" w:hint="eastAsia"/>
          <w:kern w:val="0"/>
          <w:sz w:val="24"/>
          <w:lang w:val="zh-CN"/>
        </w:rPr>
        <w:t>。</w:t>
      </w:r>
    </w:p>
    <w:p w14:paraId="436E0F42" w14:textId="10788368" w:rsidR="00557FB7" w:rsidRPr="00570674" w:rsidRDefault="00557FB7" w:rsidP="00570674">
      <w:pPr>
        <w:widowControl/>
        <w:jc w:val="left"/>
        <w:rPr>
          <w:rFonts w:hint="eastAsia"/>
        </w:rPr>
      </w:pPr>
    </w:p>
    <w:sectPr w:rsidR="00557FB7" w:rsidRPr="005706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11E05BE"/>
    <w:rsid w:val="0049117C"/>
    <w:rsid w:val="00557FB7"/>
    <w:rsid w:val="00570674"/>
    <w:rsid w:val="00845503"/>
    <w:rsid w:val="14310784"/>
    <w:rsid w:val="311E0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10BE13"/>
  <w15:docId w15:val="{0F4DCA84-2BEB-BF49-887A-482D7AD11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uiPriority w:val="34"/>
    <w:qFormat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瑶</dc:creator>
  <cp:lastModifiedBy>QM6129</cp:lastModifiedBy>
  <cp:revision>3</cp:revision>
  <dcterms:created xsi:type="dcterms:W3CDTF">2022-02-25T02:38:00Z</dcterms:created>
  <dcterms:modified xsi:type="dcterms:W3CDTF">2023-01-11T11:59:00Z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