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F33FD" w14:textId="77777777" w:rsidR="00500D0E" w:rsidRPr="00DB2B73" w:rsidRDefault="00500D0E" w:rsidP="00500D0E">
      <w:pPr>
        <w:pStyle w:val="a3"/>
        <w:widowControl/>
        <w:spacing w:before="75" w:beforeAutospacing="0" w:after="75" w:afterAutospacing="0"/>
        <w:jc w:val="center"/>
        <w:rPr>
          <w:rFonts w:ascii="宋体" w:eastAsia="宋体" w:hAnsi="宋体" w:cs="sans-serif"/>
          <w:sz w:val="28"/>
          <w:szCs w:val="28"/>
        </w:rPr>
      </w:pPr>
      <w:r w:rsidRPr="00DB2B73">
        <w:rPr>
          <w:rStyle w:val="a4"/>
          <w:rFonts w:ascii="宋体" w:eastAsia="宋体" w:hAnsi="宋体" w:cs="宋体" w:hint="eastAsia"/>
          <w:sz w:val="28"/>
          <w:szCs w:val="28"/>
        </w:rPr>
        <w:t>实验5  用例建模</w:t>
      </w:r>
    </w:p>
    <w:p w14:paraId="2F23E428" w14:textId="0C23B3C1" w:rsidR="00500D0E" w:rsidRPr="00A367B3" w:rsidRDefault="00500D0E" w:rsidP="003047F9">
      <w:pPr>
        <w:pStyle w:val="a3"/>
        <w:widowControl/>
        <w:spacing w:before="75" w:beforeAutospacing="0" w:after="75" w:afterAutospacing="0" w:line="360" w:lineRule="auto"/>
        <w:rPr>
          <w:rFonts w:ascii="宋体" w:eastAsia="宋体" w:hAnsi="宋体" w:cs="sans-serif"/>
        </w:rPr>
      </w:pPr>
      <w:r w:rsidRPr="0002490B">
        <w:rPr>
          <w:rStyle w:val="a4"/>
          <w:rFonts w:ascii="宋体" w:eastAsia="宋体" w:hAnsi="宋体" w:cs="宋体" w:hint="eastAsia"/>
        </w:rPr>
        <w:t>实验目的：</w:t>
      </w:r>
    </w:p>
    <w:p w14:paraId="0EF4A8B4" w14:textId="77777777" w:rsidR="00500D0E" w:rsidRPr="0002490B" w:rsidRDefault="00500D0E" w:rsidP="003047F9">
      <w:pPr>
        <w:pStyle w:val="a3"/>
        <w:widowControl/>
        <w:spacing w:before="75" w:beforeAutospacing="0" w:after="75" w:afterAutospacing="0" w:line="360" w:lineRule="auto"/>
        <w:ind w:firstLine="420"/>
        <w:rPr>
          <w:rFonts w:ascii="宋体" w:eastAsia="宋体" w:hAnsi="宋体" w:cs="宋体"/>
        </w:rPr>
      </w:pPr>
      <w:r w:rsidRPr="0002490B">
        <w:rPr>
          <w:rFonts w:ascii="宋体" w:eastAsia="宋体" w:hAnsi="宋体" w:cs="宋体" w:hint="eastAsia"/>
        </w:rPr>
        <w:t>基于面向对象分析思想和统一建模语言UML，进行用例建模。掌握面向对象的思想、方法和UML图的绘制，熟悉建模工具使用。</w:t>
      </w:r>
    </w:p>
    <w:p w14:paraId="5AF8B085" w14:textId="77777777" w:rsidR="00500D0E" w:rsidRPr="0002490B" w:rsidRDefault="00500D0E" w:rsidP="003047F9">
      <w:pPr>
        <w:pStyle w:val="a3"/>
        <w:widowControl/>
        <w:spacing w:before="75" w:beforeAutospacing="0" w:after="75" w:afterAutospacing="0" w:line="360" w:lineRule="auto"/>
        <w:rPr>
          <w:rFonts w:ascii="宋体" w:eastAsia="宋体" w:hAnsi="宋体" w:cs="宋体"/>
        </w:rPr>
      </w:pPr>
      <w:r w:rsidRPr="0002490B">
        <w:rPr>
          <w:rStyle w:val="a4"/>
          <w:rFonts w:ascii="宋体" w:eastAsia="宋体" w:hAnsi="宋体" w:cs="宋体" w:hint="eastAsia"/>
        </w:rPr>
        <w:t>实验内容：</w:t>
      </w:r>
    </w:p>
    <w:p w14:paraId="1198C1D3" w14:textId="77777777" w:rsidR="00500D0E" w:rsidRPr="0002490B" w:rsidRDefault="00500D0E" w:rsidP="003047F9">
      <w:pPr>
        <w:pStyle w:val="a3"/>
        <w:widowControl/>
        <w:spacing w:before="75" w:beforeAutospacing="0" w:after="75" w:afterAutospacing="0" w:line="360" w:lineRule="auto"/>
        <w:ind w:firstLine="420"/>
        <w:rPr>
          <w:rFonts w:ascii="宋体" w:eastAsia="宋体" w:hAnsi="宋体" w:cs="宋体"/>
        </w:rPr>
      </w:pPr>
      <w:r w:rsidRPr="0002490B">
        <w:rPr>
          <w:rFonts w:ascii="宋体" w:eastAsia="宋体" w:hAnsi="宋体" w:cs="宋体" w:hint="eastAsia"/>
        </w:rPr>
        <w:t>完成系统的用例图的绘制。</w:t>
      </w:r>
    </w:p>
    <w:p w14:paraId="2C507786" w14:textId="77777777" w:rsidR="00500D0E" w:rsidRPr="0002490B" w:rsidRDefault="00500D0E" w:rsidP="003047F9">
      <w:pPr>
        <w:pStyle w:val="a3"/>
        <w:widowControl/>
        <w:spacing w:before="75" w:beforeAutospacing="0" w:after="75" w:afterAutospacing="0" w:line="360" w:lineRule="auto"/>
        <w:rPr>
          <w:rFonts w:ascii="宋体" w:eastAsia="宋体" w:hAnsi="宋体" w:cs="宋体"/>
        </w:rPr>
      </w:pPr>
      <w:r w:rsidRPr="0002490B">
        <w:rPr>
          <w:rStyle w:val="a4"/>
          <w:rFonts w:ascii="宋体" w:eastAsia="宋体" w:hAnsi="宋体" w:cs="宋体" w:hint="eastAsia"/>
        </w:rPr>
        <w:t>要求：</w:t>
      </w:r>
    </w:p>
    <w:p w14:paraId="2606082D" w14:textId="7371AE00" w:rsidR="00500D0E" w:rsidRPr="0002490B" w:rsidRDefault="00500D0E" w:rsidP="003047F9">
      <w:pPr>
        <w:pStyle w:val="a3"/>
        <w:widowControl/>
        <w:spacing w:before="75" w:beforeAutospacing="0" w:after="75" w:afterAutospacing="0" w:line="360" w:lineRule="auto"/>
        <w:ind w:firstLine="420"/>
        <w:rPr>
          <w:rFonts w:ascii="宋体" w:eastAsia="宋体" w:hAnsi="宋体" w:cs="宋体"/>
        </w:rPr>
      </w:pPr>
      <w:r w:rsidRPr="0002490B">
        <w:rPr>
          <w:rFonts w:ascii="宋体" w:eastAsia="宋体" w:hAnsi="宋体" w:cs="宋体" w:hint="eastAsia"/>
        </w:rPr>
        <w:t>1、使用建模工具完成系统用例建模； </w:t>
      </w:r>
    </w:p>
    <w:p w14:paraId="50747E8A" w14:textId="6B2D3693" w:rsidR="00500D0E" w:rsidRPr="0002490B" w:rsidRDefault="00500D0E" w:rsidP="003047F9">
      <w:pPr>
        <w:pStyle w:val="a3"/>
        <w:widowControl/>
        <w:spacing w:before="75" w:beforeAutospacing="0" w:after="75" w:afterAutospacing="0" w:line="360" w:lineRule="auto"/>
        <w:ind w:firstLine="420"/>
        <w:rPr>
          <w:rFonts w:ascii="宋体" w:eastAsia="宋体" w:hAnsi="宋体" w:cs="宋体"/>
        </w:rPr>
      </w:pPr>
      <w:r w:rsidRPr="0002490B">
        <w:rPr>
          <w:rFonts w:ascii="宋体" w:eastAsia="宋体" w:hAnsi="宋体" w:cs="宋体" w:hint="eastAsia"/>
        </w:rPr>
        <w:t>2、对关键用例进行文字描述（要包括用例的5个方面：名称、参与者、前置条件、事件流、后置条件）；</w:t>
      </w:r>
    </w:p>
    <w:p w14:paraId="202745F5" w14:textId="24AA5019" w:rsidR="00500D0E" w:rsidRPr="0002490B" w:rsidRDefault="00500D0E" w:rsidP="0036633D">
      <w:pPr>
        <w:pStyle w:val="a3"/>
        <w:widowControl/>
        <w:numPr>
          <w:ilvl w:val="0"/>
          <w:numId w:val="9"/>
        </w:numPr>
        <w:spacing w:before="75" w:beforeAutospacing="0" w:after="75" w:afterAutospacing="0" w:line="360" w:lineRule="auto"/>
        <w:rPr>
          <w:rFonts w:ascii="宋体" w:eastAsia="宋体" w:hAnsi="宋体" w:cs="宋体"/>
        </w:rPr>
      </w:pPr>
      <w:r w:rsidRPr="0002490B">
        <w:rPr>
          <w:rFonts w:ascii="宋体" w:eastAsia="宋体" w:hAnsi="宋体" w:cs="宋体" w:hint="eastAsia"/>
        </w:rPr>
        <w:t>完成文档。</w:t>
      </w:r>
    </w:p>
    <w:p w14:paraId="460A693D" w14:textId="5B7FBD4D" w:rsidR="00500D0E" w:rsidRPr="0002490B" w:rsidRDefault="00F07AAE" w:rsidP="003047F9">
      <w:pPr>
        <w:widowControl/>
        <w:spacing w:line="360" w:lineRule="auto"/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br w:type="page"/>
      </w:r>
    </w:p>
    <w:p w14:paraId="6737B85B" w14:textId="7B8C0D36" w:rsidR="00F07AAE" w:rsidRPr="00B66EEB" w:rsidRDefault="00BE7A49" w:rsidP="002B3CC9">
      <w:pPr>
        <w:pStyle w:val="a5"/>
        <w:spacing w:line="360" w:lineRule="auto"/>
        <w:ind w:firstLineChars="0" w:firstLine="0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lastRenderedPageBreak/>
        <w:t>一、</w:t>
      </w:r>
      <w:r w:rsidR="00F07AAE" w:rsidRPr="00FB419B">
        <w:rPr>
          <w:rFonts w:ascii="宋体" w:eastAsia="宋体" w:hAnsi="宋体" w:hint="eastAsia"/>
          <w:b/>
          <w:bCs/>
          <w:sz w:val="24"/>
        </w:rPr>
        <w:t>用例图</w:t>
      </w:r>
    </w:p>
    <w:p w14:paraId="078E4CBC" w14:textId="2319FC0C" w:rsidR="00F07AAE" w:rsidRPr="00F07AAE" w:rsidRDefault="0069042D" w:rsidP="002B3CC9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</w:rPr>
        <w:drawing>
          <wp:inline distT="0" distB="0" distL="0" distR="0" wp14:anchorId="36E71281" wp14:editId="3EF0F510">
            <wp:extent cx="5778500" cy="6972300"/>
            <wp:effectExtent l="0" t="0" r="0" b="0"/>
            <wp:docPr id="13222216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21699" name="图片 1322221699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31" t="5446" r="5818" b="6065"/>
                    <a:stretch/>
                  </pic:blipFill>
                  <pic:spPr bwMode="auto">
                    <a:xfrm>
                      <a:off x="0" y="0"/>
                      <a:ext cx="5842308" cy="7049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820988" w14:textId="52C5EB15" w:rsidR="00500D0E" w:rsidRPr="00842331" w:rsidRDefault="00842331" w:rsidP="002B3CC9">
      <w:pPr>
        <w:pStyle w:val="a6"/>
        <w:spacing w:line="360" w:lineRule="auto"/>
        <w:jc w:val="center"/>
        <w:rPr>
          <w:rFonts w:ascii="宋体" w:eastAsia="宋体" w:hAnsi="宋体"/>
          <w:sz w:val="21"/>
          <w:szCs w:val="21"/>
        </w:rPr>
      </w:pPr>
      <w:r w:rsidRPr="00842331">
        <w:rPr>
          <w:rFonts w:ascii="宋体" w:eastAsia="宋体" w:hAnsi="宋体"/>
          <w:sz w:val="21"/>
          <w:szCs w:val="21"/>
        </w:rPr>
        <w:t xml:space="preserve">图 </w:t>
      </w:r>
      <w:r w:rsidRPr="00842331">
        <w:rPr>
          <w:rFonts w:ascii="宋体" w:eastAsia="宋体" w:hAnsi="宋体"/>
          <w:sz w:val="21"/>
          <w:szCs w:val="21"/>
        </w:rPr>
        <w:fldChar w:fldCharType="begin"/>
      </w:r>
      <w:r w:rsidRPr="00842331">
        <w:rPr>
          <w:rFonts w:ascii="宋体" w:eastAsia="宋体" w:hAnsi="宋体"/>
          <w:sz w:val="21"/>
          <w:szCs w:val="21"/>
        </w:rPr>
        <w:instrText xml:space="preserve"> SEQ 图 \* ARABIC </w:instrText>
      </w:r>
      <w:r w:rsidRPr="00842331">
        <w:rPr>
          <w:rFonts w:ascii="宋体" w:eastAsia="宋体" w:hAnsi="宋体"/>
          <w:sz w:val="21"/>
          <w:szCs w:val="21"/>
        </w:rPr>
        <w:fldChar w:fldCharType="separate"/>
      </w:r>
      <w:r w:rsidR="008960D6">
        <w:rPr>
          <w:rFonts w:ascii="宋体" w:eastAsia="宋体" w:hAnsi="宋体"/>
          <w:noProof/>
          <w:sz w:val="21"/>
          <w:szCs w:val="21"/>
        </w:rPr>
        <w:t>1</w:t>
      </w:r>
      <w:r w:rsidRPr="00842331">
        <w:rPr>
          <w:rFonts w:ascii="宋体" w:eastAsia="宋体" w:hAnsi="宋体"/>
          <w:sz w:val="21"/>
          <w:szCs w:val="21"/>
        </w:rPr>
        <w:fldChar w:fldCharType="end"/>
      </w:r>
      <w:r w:rsidR="00A94250">
        <w:rPr>
          <w:rFonts w:ascii="宋体" w:eastAsia="宋体" w:hAnsi="宋体" w:hint="eastAsia"/>
          <w:sz w:val="21"/>
          <w:szCs w:val="21"/>
        </w:rPr>
        <w:t>记</w:t>
      </w:r>
      <w:r w:rsidR="001D6BB8" w:rsidRPr="00842331">
        <w:rPr>
          <w:rFonts w:ascii="宋体" w:eastAsia="宋体" w:hAnsi="宋体" w:hint="eastAsia"/>
          <w:sz w:val="21"/>
          <w:szCs w:val="21"/>
        </w:rPr>
        <w:t>账管家用例图</w:t>
      </w:r>
    </w:p>
    <w:p w14:paraId="4B89DABB" w14:textId="77777777" w:rsidR="001A5C5E" w:rsidRDefault="001A5C5E" w:rsidP="002B3CC9">
      <w:pPr>
        <w:spacing w:line="360" w:lineRule="auto"/>
        <w:rPr>
          <w:rFonts w:ascii="宋体" w:eastAsia="宋体" w:hAnsi="宋体"/>
          <w:sz w:val="24"/>
        </w:rPr>
      </w:pPr>
    </w:p>
    <w:p w14:paraId="518C79ED" w14:textId="77777777" w:rsidR="00C112DC" w:rsidRDefault="00C112DC" w:rsidP="002B3CC9">
      <w:pPr>
        <w:spacing w:line="360" w:lineRule="auto"/>
        <w:rPr>
          <w:rFonts w:ascii="宋体" w:eastAsia="宋体" w:hAnsi="宋体"/>
          <w:sz w:val="24"/>
        </w:rPr>
      </w:pPr>
    </w:p>
    <w:p w14:paraId="2BF18137" w14:textId="77777777" w:rsidR="00C112DC" w:rsidRDefault="00C112DC" w:rsidP="002B3CC9">
      <w:pPr>
        <w:spacing w:line="360" w:lineRule="auto"/>
        <w:rPr>
          <w:rFonts w:ascii="宋体" w:eastAsia="宋体" w:hAnsi="宋体" w:hint="eastAsia"/>
          <w:sz w:val="24"/>
        </w:rPr>
      </w:pPr>
    </w:p>
    <w:p w14:paraId="63FF2B42" w14:textId="6AF6F172" w:rsidR="0094249D" w:rsidRPr="0094249D" w:rsidRDefault="0094249D" w:rsidP="002B3CC9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94249D">
        <w:rPr>
          <w:rFonts w:ascii="宋体" w:eastAsia="宋体" w:hAnsi="宋体" w:hint="eastAsia"/>
          <w:b/>
          <w:bCs/>
          <w:sz w:val="24"/>
        </w:rPr>
        <w:lastRenderedPageBreak/>
        <w:t>二、</w:t>
      </w:r>
      <w:r w:rsidR="0094353A" w:rsidRPr="0094249D">
        <w:rPr>
          <w:rFonts w:ascii="宋体" w:eastAsia="宋体" w:hAnsi="宋体" w:hint="eastAsia"/>
          <w:b/>
          <w:bCs/>
          <w:sz w:val="24"/>
        </w:rPr>
        <w:t>关键用例的描述</w:t>
      </w:r>
    </w:p>
    <w:p w14:paraId="0679533C" w14:textId="4CAAACFE" w:rsidR="00D51A6D" w:rsidRPr="00D51A6D" w:rsidRDefault="00D51A6D" w:rsidP="002B3CC9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D51A6D">
        <w:rPr>
          <w:rFonts w:ascii="宋体" w:eastAsia="宋体" w:hAnsi="宋体"/>
          <w:b/>
          <w:bCs/>
          <w:sz w:val="24"/>
        </w:rPr>
        <w:t>1</w:t>
      </w:r>
      <w:r w:rsidR="00D15A05">
        <w:rPr>
          <w:rFonts w:ascii="宋体" w:eastAsia="宋体" w:hAnsi="宋体" w:hint="eastAsia"/>
          <w:b/>
          <w:bCs/>
          <w:sz w:val="24"/>
        </w:rPr>
        <w:t>）</w:t>
      </w:r>
      <w:r w:rsidRPr="00D51A6D">
        <w:rPr>
          <w:rFonts w:ascii="宋体" w:eastAsia="宋体" w:hAnsi="宋体"/>
          <w:b/>
          <w:bCs/>
          <w:sz w:val="24"/>
        </w:rPr>
        <w:t>登陆用例</w:t>
      </w:r>
    </w:p>
    <w:p w14:paraId="777AE78E" w14:textId="77777777" w:rsidR="00D51A6D" w:rsidRPr="00D51A6D" w:rsidRDefault="00D51A6D" w:rsidP="002B3CC9">
      <w:pPr>
        <w:spacing w:line="360" w:lineRule="auto"/>
        <w:rPr>
          <w:rFonts w:ascii="宋体" w:eastAsia="宋体" w:hAnsi="宋体"/>
          <w:sz w:val="24"/>
        </w:rPr>
      </w:pPr>
      <w:r w:rsidRPr="00D51A6D">
        <w:rPr>
          <w:rFonts w:ascii="宋体" w:eastAsia="宋体" w:hAnsi="宋体"/>
          <w:b/>
          <w:bCs/>
          <w:sz w:val="24"/>
        </w:rPr>
        <w:t>名称</w:t>
      </w:r>
      <w:r w:rsidRPr="00D51A6D">
        <w:rPr>
          <w:rFonts w:ascii="宋体" w:eastAsia="宋体" w:hAnsi="宋体"/>
          <w:sz w:val="24"/>
        </w:rPr>
        <w:t>：用户登录</w:t>
      </w:r>
    </w:p>
    <w:p w14:paraId="41122CB8" w14:textId="77777777" w:rsidR="00D51A6D" w:rsidRPr="00D51A6D" w:rsidRDefault="00D51A6D" w:rsidP="002B3CC9">
      <w:pPr>
        <w:spacing w:line="360" w:lineRule="auto"/>
        <w:rPr>
          <w:rFonts w:ascii="宋体" w:eastAsia="宋体" w:hAnsi="宋体"/>
          <w:sz w:val="24"/>
        </w:rPr>
      </w:pPr>
      <w:r w:rsidRPr="00D51A6D">
        <w:rPr>
          <w:rFonts w:ascii="宋体" w:eastAsia="宋体" w:hAnsi="宋体"/>
          <w:b/>
          <w:bCs/>
          <w:sz w:val="24"/>
        </w:rPr>
        <w:t>参与者</w:t>
      </w:r>
      <w:r w:rsidRPr="00D51A6D">
        <w:rPr>
          <w:rFonts w:ascii="宋体" w:eastAsia="宋体" w:hAnsi="宋体"/>
          <w:sz w:val="24"/>
        </w:rPr>
        <w:t>：个人用户、管理员</w:t>
      </w:r>
    </w:p>
    <w:p w14:paraId="714A6B87" w14:textId="77777777" w:rsidR="00D51A6D" w:rsidRPr="00D51A6D" w:rsidRDefault="00D51A6D" w:rsidP="002B3CC9">
      <w:pPr>
        <w:spacing w:line="360" w:lineRule="auto"/>
        <w:rPr>
          <w:rFonts w:ascii="宋体" w:eastAsia="宋体" w:hAnsi="宋体"/>
          <w:sz w:val="24"/>
        </w:rPr>
      </w:pPr>
      <w:r w:rsidRPr="00D51A6D">
        <w:rPr>
          <w:rFonts w:ascii="宋体" w:eastAsia="宋体" w:hAnsi="宋体"/>
          <w:b/>
          <w:bCs/>
          <w:sz w:val="24"/>
        </w:rPr>
        <w:t>前置条件</w:t>
      </w:r>
      <w:r w:rsidRPr="00D51A6D">
        <w:rPr>
          <w:rFonts w:ascii="宋体" w:eastAsia="宋体" w:hAnsi="宋体"/>
          <w:sz w:val="24"/>
        </w:rPr>
        <w:t>：用户已注册并拥有有效的账户信息（如用户名和密码）。</w:t>
      </w:r>
    </w:p>
    <w:p w14:paraId="4F0C0E55" w14:textId="77777777" w:rsidR="00D51A6D" w:rsidRPr="00D51A6D" w:rsidRDefault="00D51A6D" w:rsidP="002B3CC9">
      <w:pPr>
        <w:spacing w:line="360" w:lineRule="auto"/>
        <w:rPr>
          <w:rFonts w:ascii="宋体" w:eastAsia="宋体" w:hAnsi="宋体"/>
          <w:sz w:val="24"/>
        </w:rPr>
      </w:pPr>
      <w:r w:rsidRPr="00D51A6D">
        <w:rPr>
          <w:rFonts w:ascii="宋体" w:eastAsia="宋体" w:hAnsi="宋体"/>
          <w:b/>
          <w:bCs/>
          <w:sz w:val="24"/>
        </w:rPr>
        <w:t>事件流</w:t>
      </w:r>
      <w:r w:rsidRPr="00D51A6D">
        <w:rPr>
          <w:rFonts w:ascii="宋体" w:eastAsia="宋体" w:hAnsi="宋体"/>
          <w:sz w:val="24"/>
        </w:rPr>
        <w:t>：</w:t>
      </w:r>
    </w:p>
    <w:p w14:paraId="1C8EA920" w14:textId="77777777" w:rsidR="00D51A6D" w:rsidRPr="00D51A6D" w:rsidRDefault="00D51A6D" w:rsidP="002B3CC9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r w:rsidRPr="00D51A6D">
        <w:rPr>
          <w:rFonts w:ascii="宋体" w:eastAsia="宋体" w:hAnsi="宋体" w:hint="eastAsia"/>
          <w:sz w:val="24"/>
        </w:rPr>
        <w:t>用户打开记账管理系统的登录页面。</w:t>
      </w:r>
    </w:p>
    <w:p w14:paraId="27FAE6BA" w14:textId="77777777" w:rsidR="00D51A6D" w:rsidRPr="00D51A6D" w:rsidRDefault="00D51A6D" w:rsidP="002B3CC9">
      <w:pPr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</w:rPr>
      </w:pPr>
      <w:r w:rsidRPr="00D51A6D">
        <w:rPr>
          <w:rFonts w:ascii="宋体" w:eastAsia="宋体" w:hAnsi="宋体" w:hint="eastAsia"/>
          <w:sz w:val="24"/>
        </w:rPr>
        <w:t>输入用户名和密码。</w:t>
      </w:r>
    </w:p>
    <w:p w14:paraId="5F722697" w14:textId="77777777" w:rsidR="00D51A6D" w:rsidRPr="00D51A6D" w:rsidRDefault="00D51A6D" w:rsidP="002B3CC9">
      <w:pPr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</w:rPr>
      </w:pPr>
      <w:r w:rsidRPr="00D51A6D">
        <w:rPr>
          <w:rFonts w:ascii="宋体" w:eastAsia="宋体" w:hAnsi="宋体" w:hint="eastAsia"/>
          <w:sz w:val="24"/>
        </w:rPr>
        <w:t>提交登录信息。</w:t>
      </w:r>
    </w:p>
    <w:p w14:paraId="393F5176" w14:textId="77777777" w:rsidR="00D51A6D" w:rsidRPr="00D51A6D" w:rsidRDefault="00D51A6D" w:rsidP="002B3CC9">
      <w:pPr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</w:rPr>
      </w:pPr>
      <w:r w:rsidRPr="00D51A6D">
        <w:rPr>
          <w:rFonts w:ascii="宋体" w:eastAsia="宋体" w:hAnsi="宋体" w:hint="eastAsia"/>
          <w:sz w:val="24"/>
        </w:rPr>
        <w:t>系统验证用户名和密码的正确性。</w:t>
      </w:r>
    </w:p>
    <w:p w14:paraId="4D24F734" w14:textId="77777777" w:rsidR="00D51A6D" w:rsidRPr="00D51A6D" w:rsidRDefault="00D51A6D" w:rsidP="002B3CC9">
      <w:pPr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</w:rPr>
      </w:pPr>
      <w:r w:rsidRPr="00D51A6D">
        <w:rPr>
          <w:rFonts w:ascii="宋体" w:eastAsia="宋体" w:hAnsi="宋体" w:hint="eastAsia"/>
          <w:sz w:val="24"/>
        </w:rPr>
        <w:t>如果验证成功，用户将进入系统主界面；如果验证失败，系统显示错误信息，允许用户重新输入或进行其他操作（如找回密码）。</w:t>
      </w:r>
    </w:p>
    <w:p w14:paraId="1E2C6FD7" w14:textId="77777777" w:rsidR="00D51A6D" w:rsidRDefault="00D51A6D" w:rsidP="002B3CC9">
      <w:pPr>
        <w:spacing w:line="360" w:lineRule="auto"/>
        <w:rPr>
          <w:rFonts w:ascii="宋体" w:eastAsia="宋体" w:hAnsi="宋体"/>
          <w:sz w:val="24"/>
        </w:rPr>
      </w:pPr>
      <w:r w:rsidRPr="00D51A6D">
        <w:rPr>
          <w:rFonts w:ascii="宋体" w:eastAsia="宋体" w:hAnsi="宋体"/>
          <w:b/>
          <w:bCs/>
          <w:sz w:val="24"/>
        </w:rPr>
        <w:t>后置条件</w:t>
      </w:r>
      <w:r w:rsidRPr="00D51A6D">
        <w:rPr>
          <w:rFonts w:ascii="宋体" w:eastAsia="宋体" w:hAnsi="宋体"/>
          <w:sz w:val="24"/>
        </w:rPr>
        <w:t>：用户成功登录后，可以访问和使用系统提供的功能。</w:t>
      </w:r>
    </w:p>
    <w:p w14:paraId="4A01732E" w14:textId="77777777" w:rsidR="00141E47" w:rsidRPr="00D51A6D" w:rsidRDefault="00141E47" w:rsidP="002B3CC9">
      <w:pPr>
        <w:spacing w:line="360" w:lineRule="auto"/>
        <w:rPr>
          <w:rFonts w:ascii="宋体" w:eastAsia="宋体" w:hAnsi="宋体" w:hint="eastAsia"/>
          <w:sz w:val="24"/>
        </w:rPr>
      </w:pPr>
    </w:p>
    <w:p w14:paraId="29CB5ECD" w14:textId="12579790" w:rsidR="00D51A6D" w:rsidRPr="00D51A6D" w:rsidRDefault="00D51A6D" w:rsidP="002B3CC9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D51A6D">
        <w:rPr>
          <w:rFonts w:ascii="宋体" w:eastAsia="宋体" w:hAnsi="宋体"/>
          <w:b/>
          <w:bCs/>
          <w:sz w:val="24"/>
        </w:rPr>
        <w:t>2</w:t>
      </w:r>
      <w:r w:rsidR="00141E47">
        <w:rPr>
          <w:rFonts w:ascii="宋体" w:eastAsia="宋体" w:hAnsi="宋体" w:hint="eastAsia"/>
          <w:b/>
          <w:bCs/>
          <w:sz w:val="24"/>
        </w:rPr>
        <w:t>）</w:t>
      </w:r>
      <w:r w:rsidRPr="00D51A6D">
        <w:rPr>
          <w:rFonts w:ascii="宋体" w:eastAsia="宋体" w:hAnsi="宋体"/>
          <w:b/>
          <w:bCs/>
          <w:sz w:val="24"/>
        </w:rPr>
        <w:t xml:space="preserve"> 收支记录用例</w:t>
      </w:r>
    </w:p>
    <w:p w14:paraId="7A00B430" w14:textId="77777777" w:rsidR="00D51A6D" w:rsidRPr="00D51A6D" w:rsidRDefault="00D51A6D" w:rsidP="002B3CC9">
      <w:pPr>
        <w:spacing w:line="360" w:lineRule="auto"/>
        <w:rPr>
          <w:rFonts w:ascii="宋体" w:eastAsia="宋体" w:hAnsi="宋体"/>
          <w:sz w:val="24"/>
        </w:rPr>
      </w:pPr>
      <w:r w:rsidRPr="00D51A6D">
        <w:rPr>
          <w:rFonts w:ascii="宋体" w:eastAsia="宋体" w:hAnsi="宋体"/>
          <w:b/>
          <w:bCs/>
          <w:sz w:val="24"/>
        </w:rPr>
        <w:t>名称</w:t>
      </w:r>
      <w:r w:rsidRPr="00D51A6D">
        <w:rPr>
          <w:rFonts w:ascii="宋体" w:eastAsia="宋体" w:hAnsi="宋体"/>
          <w:sz w:val="24"/>
        </w:rPr>
        <w:t>：记录收支</w:t>
      </w:r>
    </w:p>
    <w:p w14:paraId="080D8DDA" w14:textId="77777777" w:rsidR="00D51A6D" w:rsidRPr="00D51A6D" w:rsidRDefault="00D51A6D" w:rsidP="002B3CC9">
      <w:pPr>
        <w:spacing w:line="360" w:lineRule="auto"/>
        <w:rPr>
          <w:rFonts w:ascii="宋体" w:eastAsia="宋体" w:hAnsi="宋体"/>
          <w:sz w:val="24"/>
        </w:rPr>
      </w:pPr>
      <w:r w:rsidRPr="00D51A6D">
        <w:rPr>
          <w:rFonts w:ascii="宋体" w:eastAsia="宋体" w:hAnsi="宋体"/>
          <w:b/>
          <w:bCs/>
          <w:sz w:val="24"/>
        </w:rPr>
        <w:t>参与者</w:t>
      </w:r>
      <w:r w:rsidRPr="00D51A6D">
        <w:rPr>
          <w:rFonts w:ascii="宋体" w:eastAsia="宋体" w:hAnsi="宋体"/>
          <w:sz w:val="24"/>
        </w:rPr>
        <w:t>：个人用户、管理员</w:t>
      </w:r>
    </w:p>
    <w:p w14:paraId="0B0793C7" w14:textId="77777777" w:rsidR="00D51A6D" w:rsidRPr="00D51A6D" w:rsidRDefault="00D51A6D" w:rsidP="002B3CC9">
      <w:pPr>
        <w:spacing w:line="360" w:lineRule="auto"/>
        <w:rPr>
          <w:rFonts w:ascii="宋体" w:eastAsia="宋体" w:hAnsi="宋体"/>
          <w:sz w:val="24"/>
        </w:rPr>
      </w:pPr>
      <w:r w:rsidRPr="00D51A6D">
        <w:rPr>
          <w:rFonts w:ascii="宋体" w:eastAsia="宋体" w:hAnsi="宋体"/>
          <w:b/>
          <w:bCs/>
          <w:sz w:val="24"/>
        </w:rPr>
        <w:t>前置条件</w:t>
      </w:r>
      <w:r w:rsidRPr="00D51A6D">
        <w:rPr>
          <w:rFonts w:ascii="宋体" w:eastAsia="宋体" w:hAnsi="宋体"/>
          <w:sz w:val="24"/>
        </w:rPr>
        <w:t>：用户已成功登录系统。</w:t>
      </w:r>
    </w:p>
    <w:p w14:paraId="3CBCF9E2" w14:textId="77777777" w:rsidR="00D51A6D" w:rsidRPr="00D51A6D" w:rsidRDefault="00D51A6D" w:rsidP="002B3CC9">
      <w:pPr>
        <w:spacing w:line="360" w:lineRule="auto"/>
        <w:rPr>
          <w:rFonts w:ascii="宋体" w:eastAsia="宋体" w:hAnsi="宋体"/>
          <w:sz w:val="24"/>
        </w:rPr>
      </w:pPr>
      <w:r w:rsidRPr="00D51A6D">
        <w:rPr>
          <w:rFonts w:ascii="宋体" w:eastAsia="宋体" w:hAnsi="宋体"/>
          <w:b/>
          <w:bCs/>
          <w:sz w:val="24"/>
        </w:rPr>
        <w:t>事件流</w:t>
      </w:r>
      <w:r w:rsidRPr="00D51A6D">
        <w:rPr>
          <w:rFonts w:ascii="宋体" w:eastAsia="宋体" w:hAnsi="宋体"/>
          <w:sz w:val="24"/>
        </w:rPr>
        <w:t>：</w:t>
      </w:r>
    </w:p>
    <w:p w14:paraId="38CB1C9B" w14:textId="77777777" w:rsidR="00D51A6D" w:rsidRPr="00D51A6D" w:rsidRDefault="00D51A6D" w:rsidP="002B3CC9">
      <w:pPr>
        <w:numPr>
          <w:ilvl w:val="0"/>
          <w:numId w:val="3"/>
        </w:numPr>
        <w:spacing w:line="360" w:lineRule="auto"/>
        <w:rPr>
          <w:rFonts w:ascii="宋体" w:eastAsia="宋体" w:hAnsi="宋体"/>
          <w:sz w:val="24"/>
        </w:rPr>
      </w:pPr>
      <w:r w:rsidRPr="00D51A6D">
        <w:rPr>
          <w:rFonts w:ascii="宋体" w:eastAsia="宋体" w:hAnsi="宋体" w:hint="eastAsia"/>
          <w:sz w:val="24"/>
        </w:rPr>
        <w:t>用户选择“记录收支”功能。</w:t>
      </w:r>
    </w:p>
    <w:p w14:paraId="6315476A" w14:textId="77777777" w:rsidR="00D51A6D" w:rsidRPr="00D51A6D" w:rsidRDefault="00D51A6D" w:rsidP="002B3CC9">
      <w:pPr>
        <w:numPr>
          <w:ilvl w:val="0"/>
          <w:numId w:val="3"/>
        </w:numPr>
        <w:spacing w:line="360" w:lineRule="auto"/>
        <w:rPr>
          <w:rFonts w:ascii="宋体" w:eastAsia="宋体" w:hAnsi="宋体" w:hint="eastAsia"/>
          <w:sz w:val="24"/>
        </w:rPr>
      </w:pPr>
      <w:r w:rsidRPr="00D51A6D">
        <w:rPr>
          <w:rFonts w:ascii="宋体" w:eastAsia="宋体" w:hAnsi="宋体" w:hint="eastAsia"/>
          <w:sz w:val="24"/>
        </w:rPr>
        <w:t>输入收支的详细信息，如金额、日期、类别等。</w:t>
      </w:r>
    </w:p>
    <w:p w14:paraId="426196EF" w14:textId="77777777" w:rsidR="00D51A6D" w:rsidRPr="00D51A6D" w:rsidRDefault="00D51A6D" w:rsidP="002B3CC9">
      <w:pPr>
        <w:numPr>
          <w:ilvl w:val="0"/>
          <w:numId w:val="3"/>
        </w:numPr>
        <w:spacing w:line="360" w:lineRule="auto"/>
        <w:rPr>
          <w:rFonts w:ascii="宋体" w:eastAsia="宋体" w:hAnsi="宋体" w:hint="eastAsia"/>
          <w:sz w:val="24"/>
        </w:rPr>
      </w:pPr>
      <w:r w:rsidRPr="00D51A6D">
        <w:rPr>
          <w:rFonts w:ascii="宋体" w:eastAsia="宋体" w:hAnsi="宋体" w:hint="eastAsia"/>
          <w:sz w:val="24"/>
        </w:rPr>
        <w:t>提交收支记录。</w:t>
      </w:r>
    </w:p>
    <w:p w14:paraId="34E8181B" w14:textId="77777777" w:rsidR="00D51A6D" w:rsidRPr="00D51A6D" w:rsidRDefault="00D51A6D" w:rsidP="002B3CC9">
      <w:pPr>
        <w:numPr>
          <w:ilvl w:val="0"/>
          <w:numId w:val="3"/>
        </w:numPr>
        <w:spacing w:line="360" w:lineRule="auto"/>
        <w:rPr>
          <w:rFonts w:ascii="宋体" w:eastAsia="宋体" w:hAnsi="宋体" w:hint="eastAsia"/>
          <w:sz w:val="24"/>
        </w:rPr>
      </w:pPr>
      <w:r w:rsidRPr="00D51A6D">
        <w:rPr>
          <w:rFonts w:ascii="宋体" w:eastAsia="宋体" w:hAnsi="宋体" w:hint="eastAsia"/>
          <w:sz w:val="24"/>
        </w:rPr>
        <w:t>系统保存收支信息并更新相关账户余额。</w:t>
      </w:r>
    </w:p>
    <w:p w14:paraId="46F19003" w14:textId="77777777" w:rsidR="00D51A6D" w:rsidRPr="00D51A6D" w:rsidRDefault="00D51A6D" w:rsidP="002B3CC9">
      <w:pPr>
        <w:numPr>
          <w:ilvl w:val="0"/>
          <w:numId w:val="3"/>
        </w:numPr>
        <w:spacing w:line="360" w:lineRule="auto"/>
        <w:rPr>
          <w:rFonts w:ascii="宋体" w:eastAsia="宋体" w:hAnsi="宋体" w:hint="eastAsia"/>
          <w:sz w:val="24"/>
        </w:rPr>
      </w:pPr>
      <w:r w:rsidRPr="00D51A6D">
        <w:rPr>
          <w:rFonts w:ascii="宋体" w:eastAsia="宋体" w:hAnsi="宋体" w:hint="eastAsia"/>
          <w:sz w:val="24"/>
        </w:rPr>
        <w:t>用户可以查看和编辑已记录的收支信息。</w:t>
      </w:r>
    </w:p>
    <w:p w14:paraId="3C2E9284" w14:textId="77777777" w:rsidR="00D51A6D" w:rsidRDefault="00D51A6D" w:rsidP="002B3CC9">
      <w:pPr>
        <w:spacing w:line="360" w:lineRule="auto"/>
        <w:rPr>
          <w:rFonts w:ascii="宋体" w:eastAsia="宋体" w:hAnsi="宋体"/>
          <w:sz w:val="24"/>
        </w:rPr>
      </w:pPr>
      <w:r w:rsidRPr="00D51A6D">
        <w:rPr>
          <w:rFonts w:ascii="宋体" w:eastAsia="宋体" w:hAnsi="宋体"/>
          <w:b/>
          <w:bCs/>
          <w:sz w:val="24"/>
        </w:rPr>
        <w:t>后置条件</w:t>
      </w:r>
      <w:r w:rsidRPr="00D51A6D">
        <w:rPr>
          <w:rFonts w:ascii="宋体" w:eastAsia="宋体" w:hAnsi="宋体"/>
          <w:sz w:val="24"/>
        </w:rPr>
        <w:t>：收支信息被准确记录并存储在系统中。</w:t>
      </w:r>
    </w:p>
    <w:p w14:paraId="30AD7AFC" w14:textId="77777777" w:rsidR="005577C4" w:rsidRPr="00D51A6D" w:rsidRDefault="005577C4" w:rsidP="002B3CC9">
      <w:pPr>
        <w:spacing w:line="360" w:lineRule="auto"/>
        <w:rPr>
          <w:rFonts w:ascii="宋体" w:eastAsia="宋体" w:hAnsi="宋体" w:hint="eastAsia"/>
          <w:sz w:val="24"/>
        </w:rPr>
      </w:pPr>
    </w:p>
    <w:p w14:paraId="61B79A1B" w14:textId="5010C646" w:rsidR="00D51A6D" w:rsidRPr="00D51A6D" w:rsidRDefault="00D51A6D" w:rsidP="002B3CC9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D51A6D">
        <w:rPr>
          <w:rFonts w:ascii="宋体" w:eastAsia="宋体" w:hAnsi="宋体"/>
          <w:b/>
          <w:bCs/>
          <w:sz w:val="24"/>
        </w:rPr>
        <w:t>3</w:t>
      </w:r>
      <w:r w:rsidR="005577C4">
        <w:rPr>
          <w:rFonts w:ascii="宋体" w:eastAsia="宋体" w:hAnsi="宋体" w:hint="eastAsia"/>
          <w:b/>
          <w:bCs/>
          <w:sz w:val="24"/>
        </w:rPr>
        <w:t>）</w:t>
      </w:r>
      <w:r w:rsidRPr="00D51A6D">
        <w:rPr>
          <w:rFonts w:ascii="宋体" w:eastAsia="宋体" w:hAnsi="宋体"/>
          <w:b/>
          <w:bCs/>
          <w:sz w:val="24"/>
        </w:rPr>
        <w:t xml:space="preserve"> 查看阶段账单用例</w:t>
      </w:r>
    </w:p>
    <w:p w14:paraId="5B9FFAF0" w14:textId="77777777" w:rsidR="00D51A6D" w:rsidRPr="00D51A6D" w:rsidRDefault="00D51A6D" w:rsidP="002B3CC9">
      <w:pPr>
        <w:spacing w:line="360" w:lineRule="auto"/>
        <w:rPr>
          <w:rFonts w:ascii="宋体" w:eastAsia="宋体" w:hAnsi="宋体"/>
          <w:sz w:val="24"/>
        </w:rPr>
      </w:pPr>
      <w:r w:rsidRPr="00D51A6D">
        <w:rPr>
          <w:rFonts w:ascii="宋体" w:eastAsia="宋体" w:hAnsi="宋体"/>
          <w:b/>
          <w:bCs/>
          <w:sz w:val="24"/>
        </w:rPr>
        <w:t>名称</w:t>
      </w:r>
      <w:r w:rsidRPr="00D51A6D">
        <w:rPr>
          <w:rFonts w:ascii="宋体" w:eastAsia="宋体" w:hAnsi="宋体"/>
          <w:sz w:val="24"/>
        </w:rPr>
        <w:t>：查看阶段账单</w:t>
      </w:r>
    </w:p>
    <w:p w14:paraId="236AB011" w14:textId="77777777" w:rsidR="00D51A6D" w:rsidRPr="00D51A6D" w:rsidRDefault="00D51A6D" w:rsidP="002B3CC9">
      <w:pPr>
        <w:spacing w:line="360" w:lineRule="auto"/>
        <w:rPr>
          <w:rFonts w:ascii="宋体" w:eastAsia="宋体" w:hAnsi="宋体"/>
          <w:sz w:val="24"/>
        </w:rPr>
      </w:pPr>
      <w:r w:rsidRPr="00D51A6D">
        <w:rPr>
          <w:rFonts w:ascii="宋体" w:eastAsia="宋体" w:hAnsi="宋体"/>
          <w:b/>
          <w:bCs/>
          <w:sz w:val="24"/>
        </w:rPr>
        <w:t>参与者</w:t>
      </w:r>
      <w:r w:rsidRPr="00D51A6D">
        <w:rPr>
          <w:rFonts w:ascii="宋体" w:eastAsia="宋体" w:hAnsi="宋体"/>
          <w:sz w:val="24"/>
        </w:rPr>
        <w:t>：个人用户、管理员</w:t>
      </w:r>
    </w:p>
    <w:p w14:paraId="4EF13EB6" w14:textId="77777777" w:rsidR="00D51A6D" w:rsidRPr="00D51A6D" w:rsidRDefault="00D51A6D" w:rsidP="002B3CC9">
      <w:pPr>
        <w:spacing w:line="360" w:lineRule="auto"/>
        <w:rPr>
          <w:rFonts w:ascii="宋体" w:eastAsia="宋体" w:hAnsi="宋体"/>
          <w:sz w:val="24"/>
        </w:rPr>
      </w:pPr>
      <w:r w:rsidRPr="00D51A6D">
        <w:rPr>
          <w:rFonts w:ascii="宋体" w:eastAsia="宋体" w:hAnsi="宋体"/>
          <w:b/>
          <w:bCs/>
          <w:sz w:val="24"/>
        </w:rPr>
        <w:lastRenderedPageBreak/>
        <w:t>前置条件</w:t>
      </w:r>
      <w:r w:rsidRPr="00D51A6D">
        <w:rPr>
          <w:rFonts w:ascii="宋体" w:eastAsia="宋体" w:hAnsi="宋体"/>
          <w:sz w:val="24"/>
        </w:rPr>
        <w:t>：用户已成功登录系统。</w:t>
      </w:r>
    </w:p>
    <w:p w14:paraId="17FFB159" w14:textId="77777777" w:rsidR="00D51A6D" w:rsidRPr="00D51A6D" w:rsidRDefault="00D51A6D" w:rsidP="002B3CC9">
      <w:pPr>
        <w:spacing w:line="360" w:lineRule="auto"/>
        <w:rPr>
          <w:rFonts w:ascii="宋体" w:eastAsia="宋体" w:hAnsi="宋体"/>
          <w:sz w:val="24"/>
        </w:rPr>
      </w:pPr>
      <w:r w:rsidRPr="00D51A6D">
        <w:rPr>
          <w:rFonts w:ascii="宋体" w:eastAsia="宋体" w:hAnsi="宋体"/>
          <w:b/>
          <w:bCs/>
          <w:sz w:val="24"/>
        </w:rPr>
        <w:t>事件流</w:t>
      </w:r>
      <w:r w:rsidRPr="00D51A6D">
        <w:rPr>
          <w:rFonts w:ascii="宋体" w:eastAsia="宋体" w:hAnsi="宋体"/>
          <w:sz w:val="24"/>
        </w:rPr>
        <w:t>：</w:t>
      </w:r>
    </w:p>
    <w:p w14:paraId="47436605" w14:textId="77777777" w:rsidR="00D51A6D" w:rsidRPr="00D51A6D" w:rsidRDefault="00D51A6D" w:rsidP="002B3CC9">
      <w:pPr>
        <w:numPr>
          <w:ilvl w:val="0"/>
          <w:numId w:val="4"/>
        </w:numPr>
        <w:spacing w:line="360" w:lineRule="auto"/>
        <w:rPr>
          <w:rFonts w:ascii="宋体" w:eastAsia="宋体" w:hAnsi="宋体"/>
          <w:sz w:val="24"/>
        </w:rPr>
      </w:pPr>
      <w:r w:rsidRPr="00D51A6D">
        <w:rPr>
          <w:rFonts w:ascii="宋体" w:eastAsia="宋体" w:hAnsi="宋体" w:hint="eastAsia"/>
          <w:sz w:val="24"/>
        </w:rPr>
        <w:t>用户选择“查看阶段账单”功能。</w:t>
      </w:r>
    </w:p>
    <w:p w14:paraId="7FAD9A9D" w14:textId="77777777" w:rsidR="00D51A6D" w:rsidRPr="00D51A6D" w:rsidRDefault="00D51A6D" w:rsidP="002B3CC9">
      <w:pPr>
        <w:numPr>
          <w:ilvl w:val="0"/>
          <w:numId w:val="4"/>
        </w:numPr>
        <w:spacing w:line="360" w:lineRule="auto"/>
        <w:rPr>
          <w:rFonts w:ascii="宋体" w:eastAsia="宋体" w:hAnsi="宋体" w:hint="eastAsia"/>
          <w:sz w:val="24"/>
        </w:rPr>
      </w:pPr>
      <w:r w:rsidRPr="00D51A6D">
        <w:rPr>
          <w:rFonts w:ascii="宋体" w:eastAsia="宋体" w:hAnsi="宋体" w:hint="eastAsia"/>
          <w:sz w:val="24"/>
        </w:rPr>
        <w:t>选择要查看的账单时间段（如本月、本季度、本年度等）。</w:t>
      </w:r>
    </w:p>
    <w:p w14:paraId="42118035" w14:textId="77777777" w:rsidR="00D51A6D" w:rsidRPr="00D51A6D" w:rsidRDefault="00D51A6D" w:rsidP="002B3CC9">
      <w:pPr>
        <w:numPr>
          <w:ilvl w:val="0"/>
          <w:numId w:val="4"/>
        </w:numPr>
        <w:spacing w:line="360" w:lineRule="auto"/>
        <w:rPr>
          <w:rFonts w:ascii="宋体" w:eastAsia="宋体" w:hAnsi="宋体" w:hint="eastAsia"/>
          <w:sz w:val="24"/>
        </w:rPr>
      </w:pPr>
      <w:r w:rsidRPr="00D51A6D">
        <w:rPr>
          <w:rFonts w:ascii="宋体" w:eastAsia="宋体" w:hAnsi="宋体" w:hint="eastAsia"/>
          <w:sz w:val="24"/>
        </w:rPr>
        <w:t>系统显示选定时间段的账单概览，包括总收入、总支出和结余等信息。</w:t>
      </w:r>
    </w:p>
    <w:p w14:paraId="34703ECE" w14:textId="77777777" w:rsidR="00D51A6D" w:rsidRPr="00D51A6D" w:rsidRDefault="00D51A6D" w:rsidP="002B3CC9">
      <w:pPr>
        <w:numPr>
          <w:ilvl w:val="0"/>
          <w:numId w:val="4"/>
        </w:numPr>
        <w:spacing w:line="360" w:lineRule="auto"/>
        <w:rPr>
          <w:rFonts w:ascii="宋体" w:eastAsia="宋体" w:hAnsi="宋体" w:hint="eastAsia"/>
          <w:sz w:val="24"/>
        </w:rPr>
      </w:pPr>
      <w:r w:rsidRPr="00D51A6D">
        <w:rPr>
          <w:rFonts w:ascii="宋体" w:eastAsia="宋体" w:hAnsi="宋体" w:hint="eastAsia"/>
          <w:sz w:val="24"/>
        </w:rPr>
        <w:t>用户可以查看详细的交易记录和分类统计。</w:t>
      </w:r>
    </w:p>
    <w:p w14:paraId="51263E99" w14:textId="77777777" w:rsidR="00D51A6D" w:rsidRPr="00D51A6D" w:rsidRDefault="00D51A6D" w:rsidP="002B3CC9">
      <w:pPr>
        <w:numPr>
          <w:ilvl w:val="0"/>
          <w:numId w:val="4"/>
        </w:numPr>
        <w:spacing w:line="360" w:lineRule="auto"/>
        <w:rPr>
          <w:rFonts w:ascii="宋体" w:eastAsia="宋体" w:hAnsi="宋体" w:hint="eastAsia"/>
          <w:sz w:val="24"/>
        </w:rPr>
      </w:pPr>
      <w:r w:rsidRPr="00D51A6D">
        <w:rPr>
          <w:rFonts w:ascii="宋体" w:eastAsia="宋体" w:hAnsi="宋体" w:hint="eastAsia"/>
          <w:sz w:val="24"/>
        </w:rPr>
        <w:t>用户可以导出账单报告或进行其他操作（如打印、分享等）。</w:t>
      </w:r>
    </w:p>
    <w:p w14:paraId="433C64A6" w14:textId="77777777" w:rsidR="00D51A6D" w:rsidRDefault="00D51A6D" w:rsidP="002B3CC9">
      <w:pPr>
        <w:spacing w:line="360" w:lineRule="auto"/>
        <w:rPr>
          <w:rFonts w:ascii="宋体" w:eastAsia="宋体" w:hAnsi="宋体"/>
          <w:sz w:val="24"/>
        </w:rPr>
      </w:pPr>
      <w:r w:rsidRPr="00D51A6D">
        <w:rPr>
          <w:rFonts w:ascii="宋体" w:eastAsia="宋体" w:hAnsi="宋体"/>
          <w:b/>
          <w:bCs/>
          <w:sz w:val="24"/>
        </w:rPr>
        <w:t>后置条件</w:t>
      </w:r>
      <w:r w:rsidRPr="00D51A6D">
        <w:rPr>
          <w:rFonts w:ascii="宋体" w:eastAsia="宋体" w:hAnsi="宋体"/>
          <w:sz w:val="24"/>
        </w:rPr>
        <w:t>：用户能够清晰了解选定时间段的财务状况和交易明细。</w:t>
      </w:r>
    </w:p>
    <w:p w14:paraId="21EC5D0A" w14:textId="77777777" w:rsidR="00B11116" w:rsidRPr="00D51A6D" w:rsidRDefault="00B11116" w:rsidP="002B3CC9">
      <w:pPr>
        <w:spacing w:line="360" w:lineRule="auto"/>
        <w:rPr>
          <w:rFonts w:ascii="宋体" w:eastAsia="宋体" w:hAnsi="宋体" w:hint="eastAsia"/>
          <w:sz w:val="24"/>
        </w:rPr>
      </w:pPr>
    </w:p>
    <w:p w14:paraId="7EEE11D0" w14:textId="1561FDCC" w:rsidR="00D51A6D" w:rsidRPr="00D51A6D" w:rsidRDefault="00D51A6D" w:rsidP="002B3CC9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D51A6D">
        <w:rPr>
          <w:rFonts w:ascii="宋体" w:eastAsia="宋体" w:hAnsi="宋体"/>
          <w:b/>
          <w:bCs/>
          <w:sz w:val="24"/>
        </w:rPr>
        <w:t>4</w:t>
      </w:r>
      <w:r w:rsidR="00B11116">
        <w:rPr>
          <w:rFonts w:ascii="宋体" w:eastAsia="宋体" w:hAnsi="宋体" w:hint="eastAsia"/>
          <w:b/>
          <w:bCs/>
          <w:sz w:val="24"/>
        </w:rPr>
        <w:t>）</w:t>
      </w:r>
      <w:r w:rsidRPr="00D51A6D">
        <w:rPr>
          <w:rFonts w:ascii="宋体" w:eastAsia="宋体" w:hAnsi="宋体"/>
          <w:b/>
          <w:bCs/>
          <w:sz w:val="24"/>
        </w:rPr>
        <w:t xml:space="preserve"> 账单分类用例</w:t>
      </w:r>
    </w:p>
    <w:p w14:paraId="0E2E4CC8" w14:textId="77777777" w:rsidR="00D51A6D" w:rsidRPr="00D51A6D" w:rsidRDefault="00D51A6D" w:rsidP="002B3CC9">
      <w:pPr>
        <w:spacing w:line="360" w:lineRule="auto"/>
        <w:rPr>
          <w:rFonts w:ascii="宋体" w:eastAsia="宋体" w:hAnsi="宋体"/>
          <w:sz w:val="24"/>
        </w:rPr>
      </w:pPr>
      <w:r w:rsidRPr="00D51A6D">
        <w:rPr>
          <w:rFonts w:ascii="宋体" w:eastAsia="宋体" w:hAnsi="宋体"/>
          <w:b/>
          <w:bCs/>
          <w:sz w:val="24"/>
        </w:rPr>
        <w:t>名称</w:t>
      </w:r>
      <w:r w:rsidRPr="00D51A6D">
        <w:rPr>
          <w:rFonts w:ascii="宋体" w:eastAsia="宋体" w:hAnsi="宋体"/>
          <w:sz w:val="24"/>
        </w:rPr>
        <w:t>：账单分类管理</w:t>
      </w:r>
    </w:p>
    <w:p w14:paraId="21443DA5" w14:textId="77777777" w:rsidR="00D51A6D" w:rsidRPr="00D51A6D" w:rsidRDefault="00D51A6D" w:rsidP="002B3CC9">
      <w:pPr>
        <w:spacing w:line="360" w:lineRule="auto"/>
        <w:rPr>
          <w:rFonts w:ascii="宋体" w:eastAsia="宋体" w:hAnsi="宋体"/>
          <w:sz w:val="24"/>
        </w:rPr>
      </w:pPr>
      <w:r w:rsidRPr="00D51A6D">
        <w:rPr>
          <w:rFonts w:ascii="宋体" w:eastAsia="宋体" w:hAnsi="宋体"/>
          <w:b/>
          <w:bCs/>
          <w:sz w:val="24"/>
        </w:rPr>
        <w:t>参与者</w:t>
      </w:r>
      <w:r w:rsidRPr="00D51A6D">
        <w:rPr>
          <w:rFonts w:ascii="宋体" w:eastAsia="宋体" w:hAnsi="宋体"/>
          <w:sz w:val="24"/>
        </w:rPr>
        <w:t>：个人用户、管理员</w:t>
      </w:r>
    </w:p>
    <w:p w14:paraId="51FDA421" w14:textId="77777777" w:rsidR="00D51A6D" w:rsidRPr="00D51A6D" w:rsidRDefault="00D51A6D" w:rsidP="002B3CC9">
      <w:pPr>
        <w:spacing w:line="360" w:lineRule="auto"/>
        <w:rPr>
          <w:rFonts w:ascii="宋体" w:eastAsia="宋体" w:hAnsi="宋体"/>
          <w:sz w:val="24"/>
        </w:rPr>
      </w:pPr>
      <w:r w:rsidRPr="00D51A6D">
        <w:rPr>
          <w:rFonts w:ascii="宋体" w:eastAsia="宋体" w:hAnsi="宋体"/>
          <w:b/>
          <w:bCs/>
          <w:sz w:val="24"/>
        </w:rPr>
        <w:t>前置条件</w:t>
      </w:r>
      <w:r w:rsidRPr="00D51A6D">
        <w:rPr>
          <w:rFonts w:ascii="宋体" w:eastAsia="宋体" w:hAnsi="宋体"/>
          <w:sz w:val="24"/>
        </w:rPr>
        <w:t>：用户已成功登录系统。</w:t>
      </w:r>
    </w:p>
    <w:p w14:paraId="0A8E60E1" w14:textId="77777777" w:rsidR="00D51A6D" w:rsidRPr="00D51A6D" w:rsidRDefault="00D51A6D" w:rsidP="002B3CC9">
      <w:pPr>
        <w:spacing w:line="360" w:lineRule="auto"/>
        <w:rPr>
          <w:rFonts w:ascii="宋体" w:eastAsia="宋体" w:hAnsi="宋体"/>
          <w:sz w:val="24"/>
        </w:rPr>
      </w:pPr>
      <w:r w:rsidRPr="00D51A6D">
        <w:rPr>
          <w:rFonts w:ascii="宋体" w:eastAsia="宋体" w:hAnsi="宋体"/>
          <w:b/>
          <w:bCs/>
          <w:sz w:val="24"/>
        </w:rPr>
        <w:t>事件流</w:t>
      </w:r>
      <w:r w:rsidRPr="00D51A6D">
        <w:rPr>
          <w:rFonts w:ascii="宋体" w:eastAsia="宋体" w:hAnsi="宋体"/>
          <w:sz w:val="24"/>
        </w:rPr>
        <w:t>：</w:t>
      </w:r>
    </w:p>
    <w:p w14:paraId="132757E1" w14:textId="77777777" w:rsidR="00D51A6D" w:rsidRPr="00D51A6D" w:rsidRDefault="00D51A6D" w:rsidP="002B3CC9">
      <w:pPr>
        <w:numPr>
          <w:ilvl w:val="0"/>
          <w:numId w:val="5"/>
        </w:numPr>
        <w:spacing w:line="360" w:lineRule="auto"/>
        <w:rPr>
          <w:rFonts w:ascii="宋体" w:eastAsia="宋体" w:hAnsi="宋体"/>
          <w:sz w:val="24"/>
        </w:rPr>
      </w:pPr>
      <w:r w:rsidRPr="00D51A6D">
        <w:rPr>
          <w:rFonts w:ascii="宋体" w:eastAsia="宋体" w:hAnsi="宋体" w:hint="eastAsia"/>
          <w:sz w:val="24"/>
        </w:rPr>
        <w:t>用户选择“账单分类”功能。</w:t>
      </w:r>
    </w:p>
    <w:p w14:paraId="676318CB" w14:textId="77777777" w:rsidR="00D51A6D" w:rsidRPr="00D51A6D" w:rsidRDefault="00D51A6D" w:rsidP="002B3CC9">
      <w:pPr>
        <w:numPr>
          <w:ilvl w:val="0"/>
          <w:numId w:val="5"/>
        </w:numPr>
        <w:spacing w:line="360" w:lineRule="auto"/>
        <w:rPr>
          <w:rFonts w:ascii="宋体" w:eastAsia="宋体" w:hAnsi="宋体" w:hint="eastAsia"/>
          <w:sz w:val="24"/>
        </w:rPr>
      </w:pPr>
      <w:r w:rsidRPr="00D51A6D">
        <w:rPr>
          <w:rFonts w:ascii="宋体" w:eastAsia="宋体" w:hAnsi="宋体" w:hint="eastAsia"/>
          <w:sz w:val="24"/>
        </w:rPr>
        <w:t>查看或编辑现有的账单分类（如餐饮、交通、娱乐等）。</w:t>
      </w:r>
    </w:p>
    <w:p w14:paraId="5FBB1D94" w14:textId="77777777" w:rsidR="00D51A6D" w:rsidRPr="00D51A6D" w:rsidRDefault="00D51A6D" w:rsidP="002B3CC9">
      <w:pPr>
        <w:numPr>
          <w:ilvl w:val="0"/>
          <w:numId w:val="5"/>
        </w:numPr>
        <w:spacing w:line="360" w:lineRule="auto"/>
        <w:rPr>
          <w:rFonts w:ascii="宋体" w:eastAsia="宋体" w:hAnsi="宋体" w:hint="eastAsia"/>
          <w:sz w:val="24"/>
        </w:rPr>
      </w:pPr>
      <w:r w:rsidRPr="00D51A6D">
        <w:rPr>
          <w:rFonts w:ascii="宋体" w:eastAsia="宋体" w:hAnsi="宋体" w:hint="eastAsia"/>
          <w:sz w:val="24"/>
        </w:rPr>
        <w:t>用户可以添加新的分类或删除不再需要的分类。</w:t>
      </w:r>
    </w:p>
    <w:p w14:paraId="286A9DF2" w14:textId="77777777" w:rsidR="00D51A6D" w:rsidRPr="00D51A6D" w:rsidRDefault="00D51A6D" w:rsidP="002B3CC9">
      <w:pPr>
        <w:numPr>
          <w:ilvl w:val="0"/>
          <w:numId w:val="5"/>
        </w:numPr>
        <w:spacing w:line="360" w:lineRule="auto"/>
        <w:rPr>
          <w:rFonts w:ascii="宋体" w:eastAsia="宋体" w:hAnsi="宋体" w:hint="eastAsia"/>
          <w:sz w:val="24"/>
        </w:rPr>
      </w:pPr>
      <w:r w:rsidRPr="00D51A6D">
        <w:rPr>
          <w:rFonts w:ascii="宋体" w:eastAsia="宋体" w:hAnsi="宋体" w:hint="eastAsia"/>
          <w:sz w:val="24"/>
        </w:rPr>
        <w:t>设置分类的属性和规则（如颜色、图标、关联账户等）。</w:t>
      </w:r>
    </w:p>
    <w:p w14:paraId="1D3A04F6" w14:textId="77777777" w:rsidR="00D51A6D" w:rsidRPr="00D51A6D" w:rsidRDefault="00D51A6D" w:rsidP="002B3CC9">
      <w:pPr>
        <w:numPr>
          <w:ilvl w:val="0"/>
          <w:numId w:val="5"/>
        </w:numPr>
        <w:spacing w:line="360" w:lineRule="auto"/>
        <w:rPr>
          <w:rFonts w:ascii="宋体" w:eastAsia="宋体" w:hAnsi="宋体" w:hint="eastAsia"/>
          <w:sz w:val="24"/>
        </w:rPr>
      </w:pPr>
      <w:r w:rsidRPr="00D51A6D">
        <w:rPr>
          <w:rFonts w:ascii="宋体" w:eastAsia="宋体" w:hAnsi="宋体" w:hint="eastAsia"/>
          <w:sz w:val="24"/>
        </w:rPr>
        <w:t>保存分类设置。</w:t>
      </w:r>
    </w:p>
    <w:p w14:paraId="55DD261C" w14:textId="77777777" w:rsidR="00D51A6D" w:rsidRPr="00D51A6D" w:rsidRDefault="00D51A6D" w:rsidP="002B3CC9">
      <w:pPr>
        <w:numPr>
          <w:ilvl w:val="0"/>
          <w:numId w:val="5"/>
        </w:numPr>
        <w:spacing w:line="360" w:lineRule="auto"/>
        <w:rPr>
          <w:rFonts w:ascii="宋体" w:eastAsia="宋体" w:hAnsi="宋体" w:hint="eastAsia"/>
          <w:sz w:val="24"/>
        </w:rPr>
      </w:pPr>
      <w:r w:rsidRPr="00D51A6D">
        <w:rPr>
          <w:rFonts w:ascii="宋体" w:eastAsia="宋体" w:hAnsi="宋体" w:hint="eastAsia"/>
          <w:sz w:val="24"/>
        </w:rPr>
        <w:t>系统将按照设定的分类规则自动对收支记录进行分类。</w:t>
      </w:r>
    </w:p>
    <w:p w14:paraId="200BEAB9" w14:textId="77777777" w:rsidR="00D51A6D" w:rsidRPr="00D51A6D" w:rsidRDefault="00D51A6D" w:rsidP="002B3CC9">
      <w:pPr>
        <w:numPr>
          <w:ilvl w:val="0"/>
          <w:numId w:val="5"/>
        </w:numPr>
        <w:spacing w:line="360" w:lineRule="auto"/>
        <w:rPr>
          <w:rFonts w:ascii="宋体" w:eastAsia="宋体" w:hAnsi="宋体" w:hint="eastAsia"/>
          <w:sz w:val="24"/>
        </w:rPr>
      </w:pPr>
      <w:r w:rsidRPr="00D51A6D">
        <w:rPr>
          <w:rFonts w:ascii="宋体" w:eastAsia="宋体" w:hAnsi="宋体" w:hint="eastAsia"/>
          <w:sz w:val="24"/>
        </w:rPr>
        <w:t>用户可以在查看账单时按照分类进行筛选和统计。</w:t>
      </w:r>
    </w:p>
    <w:p w14:paraId="043879ED" w14:textId="77777777" w:rsidR="00D51A6D" w:rsidRPr="00D51A6D" w:rsidRDefault="00D51A6D" w:rsidP="002B3CC9">
      <w:pPr>
        <w:numPr>
          <w:ilvl w:val="0"/>
          <w:numId w:val="5"/>
        </w:numPr>
        <w:spacing w:line="360" w:lineRule="auto"/>
        <w:rPr>
          <w:rFonts w:ascii="宋体" w:eastAsia="宋体" w:hAnsi="宋体" w:hint="eastAsia"/>
          <w:sz w:val="24"/>
        </w:rPr>
      </w:pPr>
      <w:r w:rsidRPr="00D51A6D">
        <w:rPr>
          <w:rFonts w:ascii="宋体" w:eastAsia="宋体" w:hAnsi="宋体" w:hint="eastAsia"/>
          <w:sz w:val="24"/>
        </w:rPr>
        <w:t>如有需要，用户可以调整已记录的收支信息的分类归属。</w:t>
      </w:r>
    </w:p>
    <w:p w14:paraId="05AA2DDA" w14:textId="77777777" w:rsidR="00D51A6D" w:rsidRPr="00D51A6D" w:rsidRDefault="00D51A6D" w:rsidP="002B3CC9">
      <w:pPr>
        <w:numPr>
          <w:ilvl w:val="0"/>
          <w:numId w:val="5"/>
        </w:numPr>
        <w:spacing w:line="360" w:lineRule="auto"/>
        <w:rPr>
          <w:rFonts w:ascii="宋体" w:eastAsia="宋体" w:hAnsi="宋体" w:hint="eastAsia"/>
          <w:sz w:val="24"/>
        </w:rPr>
      </w:pPr>
      <w:r w:rsidRPr="00D51A6D">
        <w:rPr>
          <w:rFonts w:ascii="宋体" w:eastAsia="宋体" w:hAnsi="宋体" w:hint="eastAsia"/>
          <w:sz w:val="24"/>
        </w:rPr>
        <w:t>系统保存用户的分类调整并更新相关统计数据。</w:t>
      </w:r>
    </w:p>
    <w:p w14:paraId="6CADB2E0" w14:textId="77777777" w:rsidR="00D51A6D" w:rsidRPr="00D51A6D" w:rsidRDefault="00D51A6D" w:rsidP="002B3CC9">
      <w:pPr>
        <w:numPr>
          <w:ilvl w:val="0"/>
          <w:numId w:val="5"/>
        </w:numPr>
        <w:spacing w:line="360" w:lineRule="auto"/>
        <w:rPr>
          <w:rFonts w:ascii="宋体" w:eastAsia="宋体" w:hAnsi="宋体" w:hint="eastAsia"/>
          <w:sz w:val="24"/>
        </w:rPr>
      </w:pPr>
      <w:r w:rsidRPr="00D51A6D">
        <w:rPr>
          <w:rFonts w:ascii="宋体" w:eastAsia="宋体" w:hAnsi="宋体" w:hint="eastAsia"/>
          <w:sz w:val="24"/>
        </w:rPr>
        <w:t>用户可以导出分类报表或进行其他操作（如打印、分享等）。</w:t>
      </w:r>
    </w:p>
    <w:p w14:paraId="5EB41B6E" w14:textId="77777777" w:rsidR="00D51A6D" w:rsidRPr="00D51A6D" w:rsidRDefault="00D51A6D" w:rsidP="002B3CC9">
      <w:pPr>
        <w:numPr>
          <w:ilvl w:val="0"/>
          <w:numId w:val="5"/>
        </w:numPr>
        <w:spacing w:line="360" w:lineRule="auto"/>
        <w:rPr>
          <w:rFonts w:ascii="宋体" w:eastAsia="宋体" w:hAnsi="宋体" w:hint="eastAsia"/>
          <w:sz w:val="24"/>
        </w:rPr>
      </w:pPr>
      <w:r w:rsidRPr="00D51A6D">
        <w:rPr>
          <w:rFonts w:ascii="宋体" w:eastAsia="宋体" w:hAnsi="宋体" w:hint="eastAsia"/>
          <w:sz w:val="24"/>
        </w:rPr>
        <w:t>用户可以随时查看和编辑分类设置，以满足不断变化的财务管理需求。</w:t>
      </w:r>
    </w:p>
    <w:p w14:paraId="3E8D45EB" w14:textId="77777777" w:rsidR="00D51A6D" w:rsidRPr="00D51A6D" w:rsidRDefault="00D51A6D" w:rsidP="002B3CC9">
      <w:pPr>
        <w:numPr>
          <w:ilvl w:val="0"/>
          <w:numId w:val="5"/>
        </w:numPr>
        <w:spacing w:line="360" w:lineRule="auto"/>
        <w:rPr>
          <w:rFonts w:ascii="宋体" w:eastAsia="宋体" w:hAnsi="宋体" w:hint="eastAsia"/>
          <w:sz w:val="24"/>
        </w:rPr>
      </w:pPr>
      <w:r w:rsidRPr="00D51A6D">
        <w:rPr>
          <w:rFonts w:ascii="宋体" w:eastAsia="宋体" w:hAnsi="宋体" w:hint="eastAsia"/>
          <w:sz w:val="24"/>
        </w:rPr>
        <w:t>系统将持续按照最新的分类规则对后续的收支记录进行分类处理。</w:t>
      </w:r>
    </w:p>
    <w:p w14:paraId="4CC024FB" w14:textId="77777777" w:rsidR="00D51A6D" w:rsidRPr="00D51A6D" w:rsidRDefault="00D51A6D" w:rsidP="002B3CC9">
      <w:pPr>
        <w:numPr>
          <w:ilvl w:val="0"/>
          <w:numId w:val="5"/>
        </w:numPr>
        <w:spacing w:line="360" w:lineRule="auto"/>
        <w:rPr>
          <w:rFonts w:ascii="宋体" w:eastAsia="宋体" w:hAnsi="宋体" w:hint="eastAsia"/>
          <w:sz w:val="24"/>
        </w:rPr>
      </w:pPr>
      <w:r w:rsidRPr="00D51A6D">
        <w:rPr>
          <w:rFonts w:ascii="宋体" w:eastAsia="宋体" w:hAnsi="宋体" w:hint="eastAsia"/>
          <w:sz w:val="24"/>
        </w:rPr>
        <w:t>分类管理功能有助于用户更好地组织和理解自己的财务数据，提高财务管理的效率和准确性。同时，通过对不同类别的收支进行分析和比较，用户可以更加科学地制定和调整自己的财务计划和预算安排。此外，通过导出</w:t>
      </w:r>
      <w:r w:rsidRPr="00D51A6D">
        <w:rPr>
          <w:rFonts w:ascii="宋体" w:eastAsia="宋体" w:hAnsi="宋体" w:hint="eastAsia"/>
          <w:sz w:val="24"/>
        </w:rPr>
        <w:lastRenderedPageBreak/>
        <w:t>分类报表等功能，用户还可以方便地与他人共享和交流自己的财务情况和分析结果。最终，这些操作将帮助用户实现更加合理和有效的财务管理目标。</w:t>
      </w:r>
    </w:p>
    <w:p w14:paraId="02579E82" w14:textId="77777777" w:rsidR="00D51A6D" w:rsidRPr="00D51A6D" w:rsidRDefault="00D51A6D" w:rsidP="002B3CC9">
      <w:pPr>
        <w:spacing w:line="360" w:lineRule="auto"/>
        <w:rPr>
          <w:rFonts w:ascii="宋体" w:eastAsia="宋体" w:hAnsi="宋体" w:hint="eastAsia"/>
          <w:sz w:val="24"/>
        </w:rPr>
      </w:pPr>
      <w:r w:rsidRPr="00D51A6D">
        <w:rPr>
          <w:rFonts w:ascii="宋体" w:eastAsia="宋体" w:hAnsi="宋体"/>
          <w:b/>
          <w:bCs/>
          <w:sz w:val="24"/>
        </w:rPr>
        <w:t>后置条件</w:t>
      </w:r>
      <w:r w:rsidRPr="00D51A6D">
        <w:rPr>
          <w:rFonts w:ascii="宋体" w:eastAsia="宋体" w:hAnsi="宋体"/>
          <w:sz w:val="24"/>
        </w:rPr>
        <w:t>：用户成功设置或修改了账单分类规则，并应用于相关的收支记录中。系统将持续按照最新的分类规则对后续的收支记录进行分类处理，以便用户更好地管理和分析自己的财务状况。同时，用户可以随时调整分类设置以适应变化的需求，并通过导出报表等功能与他人共享和交流财务信息和分析结果。这些操作将有助于提高用户的财务管理效率和准确性，实现更加合理和有效的财务目标。</w:t>
      </w:r>
    </w:p>
    <w:p w14:paraId="0601D2EC" w14:textId="77777777" w:rsidR="00E52EBF" w:rsidRDefault="00E52EBF" w:rsidP="002B3CC9">
      <w:pPr>
        <w:spacing w:line="360" w:lineRule="auto"/>
        <w:rPr>
          <w:rFonts w:ascii="宋体" w:eastAsia="宋体" w:hAnsi="宋体"/>
          <w:sz w:val="24"/>
        </w:rPr>
      </w:pPr>
    </w:p>
    <w:p w14:paraId="04971922" w14:textId="6D556719" w:rsidR="00825C1C" w:rsidRPr="00825C1C" w:rsidRDefault="00825C1C" w:rsidP="002B3CC9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825C1C">
        <w:rPr>
          <w:rFonts w:ascii="宋体" w:eastAsia="宋体" w:hAnsi="宋体"/>
          <w:b/>
          <w:bCs/>
          <w:sz w:val="24"/>
        </w:rPr>
        <w:t>5</w:t>
      </w:r>
      <w:r>
        <w:rPr>
          <w:rFonts w:ascii="宋体" w:eastAsia="宋体" w:hAnsi="宋体" w:hint="eastAsia"/>
          <w:b/>
          <w:bCs/>
          <w:sz w:val="24"/>
        </w:rPr>
        <w:t>）</w:t>
      </w:r>
      <w:r w:rsidRPr="00825C1C">
        <w:rPr>
          <w:rFonts w:ascii="宋体" w:eastAsia="宋体" w:hAnsi="宋体"/>
          <w:b/>
          <w:bCs/>
          <w:sz w:val="24"/>
        </w:rPr>
        <w:t>生成预算表用例</w:t>
      </w:r>
    </w:p>
    <w:p w14:paraId="33ABEB2B" w14:textId="77777777" w:rsidR="00825C1C" w:rsidRPr="00825C1C" w:rsidRDefault="00825C1C" w:rsidP="002B3CC9">
      <w:pPr>
        <w:spacing w:line="360" w:lineRule="auto"/>
        <w:rPr>
          <w:rFonts w:ascii="宋体" w:eastAsia="宋体" w:hAnsi="宋体"/>
          <w:sz w:val="24"/>
        </w:rPr>
      </w:pPr>
      <w:r w:rsidRPr="00825C1C">
        <w:rPr>
          <w:rFonts w:ascii="宋体" w:eastAsia="宋体" w:hAnsi="宋体"/>
          <w:b/>
          <w:bCs/>
          <w:sz w:val="24"/>
        </w:rPr>
        <w:t>名称</w:t>
      </w:r>
      <w:r w:rsidRPr="00825C1C">
        <w:rPr>
          <w:rFonts w:ascii="宋体" w:eastAsia="宋体" w:hAnsi="宋体"/>
          <w:sz w:val="24"/>
        </w:rPr>
        <w:t>：生成预算表</w:t>
      </w:r>
    </w:p>
    <w:p w14:paraId="6569A4D7" w14:textId="77777777" w:rsidR="00825C1C" w:rsidRPr="00825C1C" w:rsidRDefault="00825C1C" w:rsidP="002B3CC9">
      <w:pPr>
        <w:spacing w:line="360" w:lineRule="auto"/>
        <w:rPr>
          <w:rFonts w:ascii="宋体" w:eastAsia="宋体" w:hAnsi="宋体"/>
          <w:sz w:val="24"/>
        </w:rPr>
      </w:pPr>
      <w:r w:rsidRPr="00825C1C">
        <w:rPr>
          <w:rFonts w:ascii="宋体" w:eastAsia="宋体" w:hAnsi="宋体"/>
          <w:b/>
          <w:bCs/>
          <w:sz w:val="24"/>
        </w:rPr>
        <w:t>参与者</w:t>
      </w:r>
      <w:r w:rsidRPr="00825C1C">
        <w:rPr>
          <w:rFonts w:ascii="宋体" w:eastAsia="宋体" w:hAnsi="宋体"/>
          <w:sz w:val="24"/>
        </w:rPr>
        <w:t>：个人用户、管理员</w:t>
      </w:r>
    </w:p>
    <w:p w14:paraId="20E5AC3E" w14:textId="77777777" w:rsidR="00825C1C" w:rsidRPr="00825C1C" w:rsidRDefault="00825C1C" w:rsidP="002B3CC9">
      <w:pPr>
        <w:spacing w:line="360" w:lineRule="auto"/>
        <w:rPr>
          <w:rFonts w:ascii="宋体" w:eastAsia="宋体" w:hAnsi="宋体"/>
          <w:sz w:val="24"/>
        </w:rPr>
      </w:pPr>
      <w:r w:rsidRPr="00825C1C">
        <w:rPr>
          <w:rFonts w:ascii="宋体" w:eastAsia="宋体" w:hAnsi="宋体"/>
          <w:b/>
          <w:bCs/>
          <w:sz w:val="24"/>
        </w:rPr>
        <w:t>前置条件</w:t>
      </w:r>
      <w:r w:rsidRPr="00825C1C">
        <w:rPr>
          <w:rFonts w:ascii="宋体" w:eastAsia="宋体" w:hAnsi="宋体"/>
          <w:sz w:val="24"/>
        </w:rPr>
        <w:t>：用户已成功登录系统，并具有创建预算的权限。</w:t>
      </w:r>
    </w:p>
    <w:p w14:paraId="260D7BB9" w14:textId="77777777" w:rsidR="00825C1C" w:rsidRPr="00825C1C" w:rsidRDefault="00825C1C" w:rsidP="002B3CC9">
      <w:pPr>
        <w:spacing w:line="360" w:lineRule="auto"/>
        <w:rPr>
          <w:rFonts w:ascii="宋体" w:eastAsia="宋体" w:hAnsi="宋体"/>
          <w:sz w:val="24"/>
        </w:rPr>
      </w:pPr>
      <w:r w:rsidRPr="00825C1C">
        <w:rPr>
          <w:rFonts w:ascii="宋体" w:eastAsia="宋体" w:hAnsi="宋体"/>
          <w:b/>
          <w:bCs/>
          <w:sz w:val="24"/>
        </w:rPr>
        <w:t>事件流</w:t>
      </w:r>
      <w:r w:rsidRPr="00825C1C">
        <w:rPr>
          <w:rFonts w:ascii="宋体" w:eastAsia="宋体" w:hAnsi="宋体"/>
          <w:sz w:val="24"/>
        </w:rPr>
        <w:t>：</w:t>
      </w:r>
    </w:p>
    <w:p w14:paraId="6E5040B2" w14:textId="77777777" w:rsidR="00825C1C" w:rsidRPr="00825C1C" w:rsidRDefault="00825C1C" w:rsidP="002B3CC9">
      <w:pPr>
        <w:numPr>
          <w:ilvl w:val="0"/>
          <w:numId w:val="7"/>
        </w:numPr>
        <w:spacing w:line="360" w:lineRule="auto"/>
        <w:rPr>
          <w:rFonts w:ascii="宋体" w:eastAsia="宋体" w:hAnsi="宋体"/>
          <w:sz w:val="24"/>
        </w:rPr>
      </w:pPr>
      <w:r w:rsidRPr="00825C1C">
        <w:rPr>
          <w:rFonts w:ascii="宋体" w:eastAsia="宋体" w:hAnsi="宋体" w:hint="eastAsia"/>
          <w:sz w:val="24"/>
        </w:rPr>
        <w:t>用户选择“生成预算表”功能。</w:t>
      </w:r>
    </w:p>
    <w:p w14:paraId="17CEDA5D" w14:textId="77777777" w:rsidR="00825C1C" w:rsidRPr="00825C1C" w:rsidRDefault="00825C1C" w:rsidP="002B3CC9">
      <w:pPr>
        <w:numPr>
          <w:ilvl w:val="0"/>
          <w:numId w:val="7"/>
        </w:numPr>
        <w:spacing w:line="360" w:lineRule="auto"/>
        <w:rPr>
          <w:rFonts w:ascii="宋体" w:eastAsia="宋体" w:hAnsi="宋体" w:hint="eastAsia"/>
          <w:sz w:val="24"/>
        </w:rPr>
      </w:pPr>
      <w:r w:rsidRPr="00825C1C">
        <w:rPr>
          <w:rFonts w:ascii="宋体" w:eastAsia="宋体" w:hAnsi="宋体" w:hint="eastAsia"/>
          <w:sz w:val="24"/>
        </w:rPr>
        <w:t>系统展示一个空白的预算表格，用户可以开始填写预算信息。</w:t>
      </w:r>
    </w:p>
    <w:p w14:paraId="759BD243" w14:textId="77777777" w:rsidR="00825C1C" w:rsidRPr="00825C1C" w:rsidRDefault="00825C1C" w:rsidP="002B3CC9">
      <w:pPr>
        <w:numPr>
          <w:ilvl w:val="0"/>
          <w:numId w:val="7"/>
        </w:numPr>
        <w:spacing w:line="360" w:lineRule="auto"/>
        <w:rPr>
          <w:rFonts w:ascii="宋体" w:eastAsia="宋体" w:hAnsi="宋体" w:hint="eastAsia"/>
          <w:sz w:val="24"/>
        </w:rPr>
      </w:pPr>
      <w:r w:rsidRPr="00825C1C">
        <w:rPr>
          <w:rFonts w:ascii="宋体" w:eastAsia="宋体" w:hAnsi="宋体" w:hint="eastAsia"/>
          <w:sz w:val="24"/>
        </w:rPr>
        <w:t>用户输入预算的各项数据，如预算项目、预算金额、时间周期等。</w:t>
      </w:r>
    </w:p>
    <w:p w14:paraId="75DE422F" w14:textId="77777777" w:rsidR="00825C1C" w:rsidRPr="00825C1C" w:rsidRDefault="00825C1C" w:rsidP="002B3CC9">
      <w:pPr>
        <w:numPr>
          <w:ilvl w:val="0"/>
          <w:numId w:val="7"/>
        </w:numPr>
        <w:spacing w:line="360" w:lineRule="auto"/>
        <w:rPr>
          <w:rFonts w:ascii="宋体" w:eastAsia="宋体" w:hAnsi="宋体" w:hint="eastAsia"/>
          <w:sz w:val="24"/>
        </w:rPr>
      </w:pPr>
      <w:r w:rsidRPr="00825C1C">
        <w:rPr>
          <w:rFonts w:ascii="宋体" w:eastAsia="宋体" w:hAnsi="宋体" w:hint="eastAsia"/>
          <w:sz w:val="24"/>
        </w:rPr>
        <w:t>用户提交预算表。</w:t>
      </w:r>
    </w:p>
    <w:p w14:paraId="6A9DE9DA" w14:textId="77777777" w:rsidR="00825C1C" w:rsidRPr="00825C1C" w:rsidRDefault="00825C1C" w:rsidP="002B3CC9">
      <w:pPr>
        <w:numPr>
          <w:ilvl w:val="0"/>
          <w:numId w:val="7"/>
        </w:numPr>
        <w:spacing w:line="360" w:lineRule="auto"/>
        <w:rPr>
          <w:rFonts w:ascii="宋体" w:eastAsia="宋体" w:hAnsi="宋体" w:hint="eastAsia"/>
          <w:sz w:val="24"/>
        </w:rPr>
      </w:pPr>
      <w:r w:rsidRPr="00825C1C">
        <w:rPr>
          <w:rFonts w:ascii="宋体" w:eastAsia="宋体" w:hAnsi="宋体" w:hint="eastAsia"/>
          <w:sz w:val="24"/>
        </w:rPr>
        <w:t>系统保存并显示生成的预算表。</w:t>
      </w:r>
    </w:p>
    <w:p w14:paraId="472135DF" w14:textId="77777777" w:rsidR="00825C1C" w:rsidRPr="00825C1C" w:rsidRDefault="00825C1C" w:rsidP="002B3CC9">
      <w:pPr>
        <w:numPr>
          <w:ilvl w:val="0"/>
          <w:numId w:val="7"/>
        </w:numPr>
        <w:spacing w:line="360" w:lineRule="auto"/>
        <w:rPr>
          <w:rFonts w:ascii="宋体" w:eastAsia="宋体" w:hAnsi="宋体" w:hint="eastAsia"/>
          <w:sz w:val="24"/>
        </w:rPr>
      </w:pPr>
      <w:r w:rsidRPr="00825C1C">
        <w:rPr>
          <w:rFonts w:ascii="宋体" w:eastAsia="宋体" w:hAnsi="宋体" w:hint="eastAsia"/>
          <w:sz w:val="24"/>
        </w:rPr>
        <w:t>用户可以查看、编辑或删除预算表。</w:t>
      </w:r>
    </w:p>
    <w:p w14:paraId="601C9882" w14:textId="77777777" w:rsidR="00825C1C" w:rsidRPr="00825C1C" w:rsidRDefault="00825C1C" w:rsidP="002B3CC9">
      <w:pPr>
        <w:numPr>
          <w:ilvl w:val="0"/>
          <w:numId w:val="7"/>
        </w:numPr>
        <w:spacing w:line="360" w:lineRule="auto"/>
        <w:rPr>
          <w:rFonts w:ascii="宋体" w:eastAsia="宋体" w:hAnsi="宋体" w:hint="eastAsia"/>
          <w:sz w:val="24"/>
        </w:rPr>
      </w:pPr>
      <w:r w:rsidRPr="00825C1C">
        <w:rPr>
          <w:rFonts w:ascii="宋体" w:eastAsia="宋体" w:hAnsi="宋体" w:hint="eastAsia"/>
          <w:sz w:val="24"/>
        </w:rPr>
        <w:t>系统提供预算与实际支出的对比分析功能，用户可以查看预算执行情况。</w:t>
      </w:r>
    </w:p>
    <w:p w14:paraId="44138DAA" w14:textId="77777777" w:rsidR="00825C1C" w:rsidRPr="00825C1C" w:rsidRDefault="00825C1C" w:rsidP="002B3CC9">
      <w:pPr>
        <w:numPr>
          <w:ilvl w:val="0"/>
          <w:numId w:val="7"/>
        </w:numPr>
        <w:spacing w:line="360" w:lineRule="auto"/>
        <w:rPr>
          <w:rFonts w:ascii="宋体" w:eastAsia="宋体" w:hAnsi="宋体" w:hint="eastAsia"/>
          <w:sz w:val="24"/>
        </w:rPr>
      </w:pPr>
      <w:r w:rsidRPr="00825C1C">
        <w:rPr>
          <w:rFonts w:ascii="宋体" w:eastAsia="宋体" w:hAnsi="宋体" w:hint="eastAsia"/>
          <w:sz w:val="24"/>
        </w:rPr>
        <w:t>用户可以导出预算表为Excel或其他格式，以便进行进一步的分析和分享。</w:t>
      </w:r>
    </w:p>
    <w:p w14:paraId="3D2E95D0" w14:textId="77777777" w:rsidR="00825C1C" w:rsidRPr="00825C1C" w:rsidRDefault="00825C1C" w:rsidP="002B3CC9">
      <w:pPr>
        <w:numPr>
          <w:ilvl w:val="0"/>
          <w:numId w:val="7"/>
        </w:numPr>
        <w:spacing w:line="360" w:lineRule="auto"/>
        <w:rPr>
          <w:rFonts w:ascii="宋体" w:eastAsia="宋体" w:hAnsi="宋体" w:hint="eastAsia"/>
          <w:sz w:val="24"/>
        </w:rPr>
      </w:pPr>
      <w:r w:rsidRPr="00825C1C">
        <w:rPr>
          <w:rFonts w:ascii="宋体" w:eastAsia="宋体" w:hAnsi="宋体" w:hint="eastAsia"/>
          <w:sz w:val="24"/>
        </w:rPr>
        <w:t>在生成预算表的过程中，系统可能会提供默认的分类和建议，帮助用户更快速地创建预算。用户可以根据自己的需求调整这些分类和建议。</w:t>
      </w:r>
    </w:p>
    <w:p w14:paraId="3F362B59" w14:textId="77777777" w:rsidR="00825C1C" w:rsidRPr="00825C1C" w:rsidRDefault="00825C1C" w:rsidP="002B3CC9">
      <w:pPr>
        <w:numPr>
          <w:ilvl w:val="0"/>
          <w:numId w:val="7"/>
        </w:numPr>
        <w:spacing w:line="360" w:lineRule="auto"/>
        <w:rPr>
          <w:rFonts w:ascii="宋体" w:eastAsia="宋体" w:hAnsi="宋体" w:hint="eastAsia"/>
          <w:sz w:val="24"/>
        </w:rPr>
      </w:pPr>
      <w:r w:rsidRPr="00825C1C">
        <w:rPr>
          <w:rFonts w:ascii="宋体" w:eastAsia="宋体" w:hAnsi="宋体" w:hint="eastAsia"/>
          <w:sz w:val="24"/>
        </w:rPr>
        <w:t>生成预算表后，用户可以随时查看和更新预算信息，确保其与实际的财务状况保持一致。</w:t>
      </w:r>
    </w:p>
    <w:p w14:paraId="1C29C68F" w14:textId="77777777" w:rsidR="00825C1C" w:rsidRPr="00825C1C" w:rsidRDefault="00825C1C" w:rsidP="002B3CC9">
      <w:pPr>
        <w:numPr>
          <w:ilvl w:val="0"/>
          <w:numId w:val="7"/>
        </w:numPr>
        <w:spacing w:line="360" w:lineRule="auto"/>
        <w:rPr>
          <w:rFonts w:ascii="宋体" w:eastAsia="宋体" w:hAnsi="宋体" w:hint="eastAsia"/>
          <w:sz w:val="24"/>
        </w:rPr>
      </w:pPr>
      <w:r w:rsidRPr="00825C1C">
        <w:rPr>
          <w:rFonts w:ascii="宋体" w:eastAsia="宋体" w:hAnsi="宋体" w:hint="eastAsia"/>
          <w:sz w:val="24"/>
        </w:rPr>
        <w:t>通过对比分析功能，用户可以清楚地了解自己的预算执行情况，从而做出相应的调整和决策。</w:t>
      </w:r>
    </w:p>
    <w:p w14:paraId="09B30B88" w14:textId="77777777" w:rsidR="00825C1C" w:rsidRPr="00825C1C" w:rsidRDefault="00825C1C" w:rsidP="002B3CC9">
      <w:pPr>
        <w:numPr>
          <w:ilvl w:val="0"/>
          <w:numId w:val="7"/>
        </w:numPr>
        <w:spacing w:line="360" w:lineRule="auto"/>
        <w:rPr>
          <w:rFonts w:ascii="宋体" w:eastAsia="宋体" w:hAnsi="宋体" w:hint="eastAsia"/>
          <w:sz w:val="24"/>
        </w:rPr>
      </w:pPr>
      <w:r w:rsidRPr="00825C1C">
        <w:rPr>
          <w:rFonts w:ascii="宋体" w:eastAsia="宋体" w:hAnsi="宋体" w:hint="eastAsia"/>
          <w:sz w:val="24"/>
        </w:rPr>
        <w:lastRenderedPageBreak/>
        <w:t>导出的预算表可以用于报告、分享或备份，提高用户财务管理的灵活性和便利性。</w:t>
      </w:r>
    </w:p>
    <w:p w14:paraId="34CE20FF" w14:textId="77777777" w:rsidR="00825C1C" w:rsidRPr="00825C1C" w:rsidRDefault="00825C1C" w:rsidP="002B3CC9">
      <w:pPr>
        <w:spacing w:line="360" w:lineRule="auto"/>
        <w:rPr>
          <w:rFonts w:ascii="宋体" w:eastAsia="宋体" w:hAnsi="宋体" w:hint="eastAsia"/>
          <w:sz w:val="24"/>
        </w:rPr>
      </w:pPr>
      <w:r w:rsidRPr="00825C1C">
        <w:rPr>
          <w:rFonts w:ascii="宋体" w:eastAsia="宋体" w:hAnsi="宋体"/>
          <w:b/>
          <w:bCs/>
          <w:sz w:val="24"/>
        </w:rPr>
        <w:t>后置条件</w:t>
      </w:r>
      <w:r w:rsidRPr="00825C1C">
        <w:rPr>
          <w:rFonts w:ascii="宋体" w:eastAsia="宋体" w:hAnsi="宋体"/>
          <w:sz w:val="24"/>
        </w:rPr>
        <w:t>：用户成功生成并保存了预算表，可以随时查看、编辑和分析该表格。通过与实际支出的对比分析，用户可以更好地掌握自己的财务状况并做出相应调整。同时，导出的预算表为用户提供了更多的使用和分享选项。</w:t>
      </w:r>
    </w:p>
    <w:p w14:paraId="2F8F0AEF" w14:textId="77777777" w:rsidR="003F020C" w:rsidRDefault="003F020C" w:rsidP="002B3CC9">
      <w:pPr>
        <w:spacing w:line="360" w:lineRule="auto"/>
        <w:rPr>
          <w:rFonts w:ascii="宋体" w:eastAsia="宋体" w:hAnsi="宋体"/>
          <w:b/>
          <w:bCs/>
          <w:sz w:val="24"/>
        </w:rPr>
      </w:pPr>
    </w:p>
    <w:p w14:paraId="62D4A024" w14:textId="2E4887D0" w:rsidR="00825C1C" w:rsidRPr="00825C1C" w:rsidRDefault="00825C1C" w:rsidP="002B3CC9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825C1C">
        <w:rPr>
          <w:rFonts w:ascii="宋体" w:eastAsia="宋体" w:hAnsi="宋体"/>
          <w:b/>
          <w:bCs/>
          <w:sz w:val="24"/>
        </w:rPr>
        <w:t>6</w:t>
      </w:r>
      <w:r w:rsidR="0060509B">
        <w:rPr>
          <w:rFonts w:ascii="宋体" w:eastAsia="宋体" w:hAnsi="宋体" w:hint="eastAsia"/>
          <w:b/>
          <w:bCs/>
          <w:sz w:val="24"/>
        </w:rPr>
        <w:t>）</w:t>
      </w:r>
      <w:r w:rsidRPr="00825C1C">
        <w:rPr>
          <w:rFonts w:ascii="宋体" w:eastAsia="宋体" w:hAnsi="宋体"/>
          <w:b/>
          <w:bCs/>
          <w:sz w:val="24"/>
        </w:rPr>
        <w:t>查看账户信息用例</w:t>
      </w:r>
    </w:p>
    <w:p w14:paraId="12106630" w14:textId="77777777" w:rsidR="00825C1C" w:rsidRPr="00825C1C" w:rsidRDefault="00825C1C" w:rsidP="002B3CC9">
      <w:pPr>
        <w:spacing w:line="360" w:lineRule="auto"/>
        <w:rPr>
          <w:rFonts w:ascii="宋体" w:eastAsia="宋体" w:hAnsi="宋体"/>
          <w:sz w:val="24"/>
        </w:rPr>
      </w:pPr>
      <w:r w:rsidRPr="00825C1C">
        <w:rPr>
          <w:rFonts w:ascii="宋体" w:eastAsia="宋体" w:hAnsi="宋体"/>
          <w:b/>
          <w:bCs/>
          <w:sz w:val="24"/>
        </w:rPr>
        <w:t>名称</w:t>
      </w:r>
      <w:r w:rsidRPr="00825C1C">
        <w:rPr>
          <w:rFonts w:ascii="宋体" w:eastAsia="宋体" w:hAnsi="宋体"/>
          <w:sz w:val="24"/>
        </w:rPr>
        <w:t>：查看账户信息</w:t>
      </w:r>
    </w:p>
    <w:p w14:paraId="1A2D0280" w14:textId="77777777" w:rsidR="00825C1C" w:rsidRPr="00825C1C" w:rsidRDefault="00825C1C" w:rsidP="002B3CC9">
      <w:pPr>
        <w:spacing w:line="360" w:lineRule="auto"/>
        <w:rPr>
          <w:rFonts w:ascii="宋体" w:eastAsia="宋体" w:hAnsi="宋体"/>
          <w:sz w:val="24"/>
        </w:rPr>
      </w:pPr>
      <w:r w:rsidRPr="00825C1C">
        <w:rPr>
          <w:rFonts w:ascii="宋体" w:eastAsia="宋体" w:hAnsi="宋体"/>
          <w:b/>
          <w:bCs/>
          <w:sz w:val="24"/>
        </w:rPr>
        <w:t>参与者</w:t>
      </w:r>
      <w:r w:rsidRPr="00825C1C">
        <w:rPr>
          <w:rFonts w:ascii="宋体" w:eastAsia="宋体" w:hAnsi="宋体"/>
          <w:sz w:val="24"/>
        </w:rPr>
        <w:t>：个人用户、管理员</w:t>
      </w:r>
    </w:p>
    <w:p w14:paraId="4BC5B1C8" w14:textId="77777777" w:rsidR="00825C1C" w:rsidRPr="00825C1C" w:rsidRDefault="00825C1C" w:rsidP="002B3CC9">
      <w:pPr>
        <w:spacing w:line="360" w:lineRule="auto"/>
        <w:rPr>
          <w:rFonts w:ascii="宋体" w:eastAsia="宋体" w:hAnsi="宋体"/>
          <w:sz w:val="24"/>
        </w:rPr>
      </w:pPr>
      <w:r w:rsidRPr="00825C1C">
        <w:rPr>
          <w:rFonts w:ascii="宋体" w:eastAsia="宋体" w:hAnsi="宋体"/>
          <w:b/>
          <w:bCs/>
          <w:sz w:val="24"/>
        </w:rPr>
        <w:t>前置条件</w:t>
      </w:r>
      <w:r w:rsidRPr="00825C1C">
        <w:rPr>
          <w:rFonts w:ascii="宋体" w:eastAsia="宋体" w:hAnsi="宋体"/>
          <w:sz w:val="24"/>
        </w:rPr>
        <w:t>：用户已成功登录系统。</w:t>
      </w:r>
    </w:p>
    <w:p w14:paraId="7A4211DB" w14:textId="77777777" w:rsidR="00825C1C" w:rsidRPr="00825C1C" w:rsidRDefault="00825C1C" w:rsidP="002B3CC9">
      <w:pPr>
        <w:spacing w:line="360" w:lineRule="auto"/>
        <w:rPr>
          <w:rFonts w:ascii="宋体" w:eastAsia="宋体" w:hAnsi="宋体"/>
          <w:sz w:val="24"/>
        </w:rPr>
      </w:pPr>
      <w:r w:rsidRPr="00825C1C">
        <w:rPr>
          <w:rFonts w:ascii="宋体" w:eastAsia="宋体" w:hAnsi="宋体"/>
          <w:b/>
          <w:bCs/>
          <w:sz w:val="24"/>
        </w:rPr>
        <w:t>事件流</w:t>
      </w:r>
      <w:r w:rsidRPr="00825C1C">
        <w:rPr>
          <w:rFonts w:ascii="宋体" w:eastAsia="宋体" w:hAnsi="宋体"/>
          <w:sz w:val="24"/>
        </w:rPr>
        <w:t>：</w:t>
      </w:r>
    </w:p>
    <w:p w14:paraId="53B3F458" w14:textId="77777777" w:rsidR="00825C1C" w:rsidRPr="00825C1C" w:rsidRDefault="00825C1C" w:rsidP="002B3CC9">
      <w:pPr>
        <w:numPr>
          <w:ilvl w:val="0"/>
          <w:numId w:val="8"/>
        </w:numPr>
        <w:spacing w:line="360" w:lineRule="auto"/>
        <w:rPr>
          <w:rFonts w:ascii="宋体" w:eastAsia="宋体" w:hAnsi="宋体"/>
          <w:sz w:val="24"/>
        </w:rPr>
      </w:pPr>
      <w:r w:rsidRPr="00825C1C">
        <w:rPr>
          <w:rFonts w:ascii="宋体" w:eastAsia="宋体" w:hAnsi="宋体" w:hint="eastAsia"/>
          <w:sz w:val="24"/>
        </w:rPr>
        <w:t>用户选择“查看账户信息”功能。</w:t>
      </w:r>
    </w:p>
    <w:p w14:paraId="39B1C27D" w14:textId="77777777" w:rsidR="00825C1C" w:rsidRPr="00825C1C" w:rsidRDefault="00825C1C" w:rsidP="002B3CC9">
      <w:pPr>
        <w:numPr>
          <w:ilvl w:val="0"/>
          <w:numId w:val="8"/>
        </w:numPr>
        <w:spacing w:line="360" w:lineRule="auto"/>
        <w:rPr>
          <w:rFonts w:ascii="宋体" w:eastAsia="宋体" w:hAnsi="宋体" w:hint="eastAsia"/>
          <w:sz w:val="24"/>
        </w:rPr>
      </w:pPr>
      <w:r w:rsidRPr="00825C1C">
        <w:rPr>
          <w:rFonts w:ascii="宋体" w:eastAsia="宋体" w:hAnsi="宋体" w:hint="eastAsia"/>
          <w:sz w:val="24"/>
        </w:rPr>
        <w:t>系统显示用户的账户概览信息，如账户余额、积分、会员状态等。</w:t>
      </w:r>
    </w:p>
    <w:p w14:paraId="737F0C2D" w14:textId="77777777" w:rsidR="00825C1C" w:rsidRPr="00825C1C" w:rsidRDefault="00825C1C" w:rsidP="002B3CC9">
      <w:pPr>
        <w:numPr>
          <w:ilvl w:val="0"/>
          <w:numId w:val="8"/>
        </w:numPr>
        <w:spacing w:line="360" w:lineRule="auto"/>
        <w:rPr>
          <w:rFonts w:ascii="宋体" w:eastAsia="宋体" w:hAnsi="宋体" w:hint="eastAsia"/>
          <w:sz w:val="24"/>
        </w:rPr>
      </w:pPr>
      <w:r w:rsidRPr="00825C1C">
        <w:rPr>
          <w:rFonts w:ascii="宋体" w:eastAsia="宋体" w:hAnsi="宋体" w:hint="eastAsia"/>
          <w:sz w:val="24"/>
        </w:rPr>
        <w:t>用户可以查看详细的账户交易记录，包括充值、消费、转账等。</w:t>
      </w:r>
    </w:p>
    <w:p w14:paraId="6C030139" w14:textId="77777777" w:rsidR="00825C1C" w:rsidRPr="00825C1C" w:rsidRDefault="00825C1C" w:rsidP="002B3CC9">
      <w:pPr>
        <w:numPr>
          <w:ilvl w:val="0"/>
          <w:numId w:val="8"/>
        </w:numPr>
        <w:spacing w:line="360" w:lineRule="auto"/>
        <w:rPr>
          <w:rFonts w:ascii="宋体" w:eastAsia="宋体" w:hAnsi="宋体" w:hint="eastAsia"/>
          <w:sz w:val="24"/>
        </w:rPr>
      </w:pPr>
      <w:r w:rsidRPr="00825C1C">
        <w:rPr>
          <w:rFonts w:ascii="宋体" w:eastAsia="宋体" w:hAnsi="宋体" w:hint="eastAsia"/>
          <w:sz w:val="24"/>
        </w:rPr>
        <w:t>用户可以导出账户交易记录为Excel或其他格式。</w:t>
      </w:r>
    </w:p>
    <w:p w14:paraId="4A52D0AE" w14:textId="77777777" w:rsidR="00825C1C" w:rsidRPr="00825C1C" w:rsidRDefault="00825C1C" w:rsidP="002B3CC9">
      <w:pPr>
        <w:numPr>
          <w:ilvl w:val="0"/>
          <w:numId w:val="8"/>
        </w:numPr>
        <w:spacing w:line="360" w:lineRule="auto"/>
        <w:rPr>
          <w:rFonts w:ascii="宋体" w:eastAsia="宋体" w:hAnsi="宋体" w:hint="eastAsia"/>
          <w:sz w:val="24"/>
        </w:rPr>
      </w:pPr>
      <w:r w:rsidRPr="00825C1C">
        <w:rPr>
          <w:rFonts w:ascii="宋体" w:eastAsia="宋体" w:hAnsi="宋体" w:hint="eastAsia"/>
          <w:sz w:val="24"/>
        </w:rPr>
        <w:t>用户可以编辑部分账户信息（如联系方式、地址等）。</w:t>
      </w:r>
    </w:p>
    <w:p w14:paraId="661C8F7B" w14:textId="77777777" w:rsidR="00825C1C" w:rsidRPr="00825C1C" w:rsidRDefault="00825C1C" w:rsidP="002B3CC9">
      <w:pPr>
        <w:numPr>
          <w:ilvl w:val="0"/>
          <w:numId w:val="8"/>
        </w:numPr>
        <w:spacing w:line="360" w:lineRule="auto"/>
        <w:rPr>
          <w:rFonts w:ascii="宋体" w:eastAsia="宋体" w:hAnsi="宋体" w:hint="eastAsia"/>
          <w:sz w:val="24"/>
        </w:rPr>
      </w:pPr>
      <w:r w:rsidRPr="00825C1C">
        <w:rPr>
          <w:rFonts w:ascii="宋体" w:eastAsia="宋体" w:hAnsi="宋体" w:hint="eastAsia"/>
          <w:sz w:val="24"/>
        </w:rPr>
        <w:t>在查看账户信息的过程中，用户可以随时了解自己的账户状态和交易记录，确保账户安全并监控资金流动情况。通过导出交易记录功能，用户可以方便地进行财务审计和报告。同时，编辑账户信息功能允许用户及时更新个人信息，确保系统记录的准确性。这些操作有助于提高用户的财务管理效率和安全性，保障用户的权益和资金安全。</w:t>
      </w:r>
    </w:p>
    <w:p w14:paraId="70B94D94" w14:textId="77777777" w:rsidR="00825C1C" w:rsidRPr="00825C1C" w:rsidRDefault="00825C1C" w:rsidP="002B3CC9">
      <w:pPr>
        <w:numPr>
          <w:ilvl w:val="0"/>
          <w:numId w:val="8"/>
        </w:numPr>
        <w:spacing w:line="360" w:lineRule="auto"/>
        <w:rPr>
          <w:rFonts w:ascii="宋体" w:eastAsia="宋体" w:hAnsi="宋体" w:hint="eastAsia"/>
          <w:sz w:val="24"/>
        </w:rPr>
      </w:pPr>
      <w:r w:rsidRPr="00825C1C">
        <w:rPr>
          <w:rFonts w:ascii="宋体" w:eastAsia="宋体" w:hAnsi="宋体" w:hint="eastAsia"/>
          <w:sz w:val="24"/>
        </w:rPr>
        <w:t>系统保存用户的修改并更新相关信息。</w:t>
      </w:r>
    </w:p>
    <w:p w14:paraId="0FE21630" w14:textId="77777777" w:rsidR="00825C1C" w:rsidRPr="00825C1C" w:rsidRDefault="00825C1C" w:rsidP="002B3CC9">
      <w:pPr>
        <w:numPr>
          <w:ilvl w:val="0"/>
          <w:numId w:val="8"/>
        </w:numPr>
        <w:spacing w:line="360" w:lineRule="auto"/>
        <w:rPr>
          <w:rFonts w:ascii="宋体" w:eastAsia="宋体" w:hAnsi="宋体" w:hint="eastAsia"/>
          <w:sz w:val="24"/>
        </w:rPr>
      </w:pPr>
      <w:r w:rsidRPr="00825C1C">
        <w:rPr>
          <w:rFonts w:ascii="宋体" w:eastAsia="宋体" w:hAnsi="宋体" w:hint="eastAsia"/>
          <w:sz w:val="24"/>
        </w:rPr>
        <w:t>用户可以继续使用其他系统功能或退出账户信息页面。</w:t>
      </w:r>
    </w:p>
    <w:p w14:paraId="6F79E6CF" w14:textId="77777777" w:rsidR="00825C1C" w:rsidRPr="00825C1C" w:rsidRDefault="00825C1C" w:rsidP="002B3CC9">
      <w:pPr>
        <w:numPr>
          <w:ilvl w:val="0"/>
          <w:numId w:val="8"/>
        </w:numPr>
        <w:spacing w:line="360" w:lineRule="auto"/>
        <w:rPr>
          <w:rFonts w:ascii="宋体" w:eastAsia="宋体" w:hAnsi="宋体" w:hint="eastAsia"/>
          <w:sz w:val="24"/>
        </w:rPr>
      </w:pPr>
      <w:r w:rsidRPr="00825C1C">
        <w:rPr>
          <w:rFonts w:ascii="宋体" w:eastAsia="宋体" w:hAnsi="宋体" w:hint="eastAsia"/>
          <w:sz w:val="24"/>
        </w:rPr>
        <w:t>系统将持续监控和更新用户的账户信息，确保数据的实时性和准确性。同时，系统将采取必要的安全措施来保护用户的账户信息和交易数据，防止未经授权的访问和篡改。这些措施有助于保障用户的资金安全和隐私权益。</w:t>
      </w:r>
    </w:p>
    <w:p w14:paraId="4AF7DA27" w14:textId="0BB1508F" w:rsidR="00D22C4C" w:rsidRPr="00E52EBF" w:rsidRDefault="00825C1C" w:rsidP="002B3CC9">
      <w:pPr>
        <w:spacing w:line="360" w:lineRule="auto"/>
        <w:rPr>
          <w:rFonts w:ascii="宋体" w:eastAsia="宋体" w:hAnsi="宋体" w:hint="eastAsia"/>
          <w:sz w:val="24"/>
        </w:rPr>
      </w:pPr>
      <w:r w:rsidRPr="00825C1C">
        <w:rPr>
          <w:rFonts w:ascii="宋体" w:eastAsia="宋体" w:hAnsi="宋体"/>
          <w:b/>
          <w:bCs/>
          <w:sz w:val="24"/>
        </w:rPr>
        <w:t>后置条件</w:t>
      </w:r>
      <w:r w:rsidRPr="00825C1C">
        <w:rPr>
          <w:rFonts w:ascii="宋体" w:eastAsia="宋体" w:hAnsi="宋体"/>
          <w:sz w:val="24"/>
        </w:rPr>
        <w:t>：用户成功查看了自己的账户信息，并可以根据需要进行导出或编辑操作。系统将持续更新和保护用户的账户信息，确保数据的准确性和安全性。同时，用户可以随时使用其他系统功能或退出账户信息页面，以满足不同的操作需求。</w:t>
      </w:r>
    </w:p>
    <w:sectPr w:rsidR="00D22C4C" w:rsidRPr="00E52EBF" w:rsidSect="00437903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ans-serif">
    <w:altName w:val="微软雅黑"/>
    <w:panose1 w:val="020B0604020202020204"/>
    <w:charset w:val="00"/>
    <w:family w:val="auto"/>
    <w:pitch w:val="default"/>
    <w:sig w:usb0="00000000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F012A"/>
    <w:multiLevelType w:val="multilevel"/>
    <w:tmpl w:val="C94AC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50519C"/>
    <w:multiLevelType w:val="multilevel"/>
    <w:tmpl w:val="1E807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752586"/>
    <w:multiLevelType w:val="multilevel"/>
    <w:tmpl w:val="9092C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EE123F"/>
    <w:multiLevelType w:val="hybridMultilevel"/>
    <w:tmpl w:val="9A9AA9F8"/>
    <w:lvl w:ilvl="0" w:tplc="66CAC63C">
      <w:start w:val="3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462121A8"/>
    <w:multiLevelType w:val="multilevel"/>
    <w:tmpl w:val="CF962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1A2EC2"/>
    <w:multiLevelType w:val="hybridMultilevel"/>
    <w:tmpl w:val="03704348"/>
    <w:lvl w:ilvl="0" w:tplc="A780864E">
      <w:start w:val="3"/>
      <w:numFmt w:val="decimal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5CC372D8"/>
    <w:multiLevelType w:val="hybridMultilevel"/>
    <w:tmpl w:val="87D2134C"/>
    <w:lvl w:ilvl="0" w:tplc="0E0419C8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232533C"/>
    <w:multiLevelType w:val="multilevel"/>
    <w:tmpl w:val="E2EAC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0079D8"/>
    <w:multiLevelType w:val="multilevel"/>
    <w:tmpl w:val="443AD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7977615">
    <w:abstractNumId w:val="6"/>
  </w:num>
  <w:num w:numId="2" w16cid:durableId="1921209590">
    <w:abstractNumId w:val="4"/>
  </w:num>
  <w:num w:numId="3" w16cid:durableId="1209877463">
    <w:abstractNumId w:val="2"/>
  </w:num>
  <w:num w:numId="4" w16cid:durableId="96028623">
    <w:abstractNumId w:val="7"/>
  </w:num>
  <w:num w:numId="5" w16cid:durableId="1890221445">
    <w:abstractNumId w:val="1"/>
  </w:num>
  <w:num w:numId="6" w16cid:durableId="1109664284">
    <w:abstractNumId w:val="5"/>
  </w:num>
  <w:num w:numId="7" w16cid:durableId="608198958">
    <w:abstractNumId w:val="0"/>
  </w:num>
  <w:num w:numId="8" w16cid:durableId="642200823">
    <w:abstractNumId w:val="8"/>
  </w:num>
  <w:num w:numId="9" w16cid:durableId="16871706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D0E"/>
    <w:rsid w:val="0002490B"/>
    <w:rsid w:val="00034ACB"/>
    <w:rsid w:val="00060DA2"/>
    <w:rsid w:val="000F2B51"/>
    <w:rsid w:val="00125A39"/>
    <w:rsid w:val="00141E47"/>
    <w:rsid w:val="001A5C5E"/>
    <w:rsid w:val="001D6BB8"/>
    <w:rsid w:val="002725DE"/>
    <w:rsid w:val="00276DE7"/>
    <w:rsid w:val="00292E5D"/>
    <w:rsid w:val="002B3CC9"/>
    <w:rsid w:val="003047F9"/>
    <w:rsid w:val="0036633D"/>
    <w:rsid w:val="003F020C"/>
    <w:rsid w:val="00437903"/>
    <w:rsid w:val="004D5F62"/>
    <w:rsid w:val="004F1A3E"/>
    <w:rsid w:val="00500D0E"/>
    <w:rsid w:val="005577C4"/>
    <w:rsid w:val="00560205"/>
    <w:rsid w:val="005D05AB"/>
    <w:rsid w:val="0060509B"/>
    <w:rsid w:val="0069042D"/>
    <w:rsid w:val="00691148"/>
    <w:rsid w:val="006E3DFC"/>
    <w:rsid w:val="00825C1C"/>
    <w:rsid w:val="00842331"/>
    <w:rsid w:val="00846D9B"/>
    <w:rsid w:val="008960D6"/>
    <w:rsid w:val="008B132F"/>
    <w:rsid w:val="008B6D89"/>
    <w:rsid w:val="0094249D"/>
    <w:rsid w:val="0094353A"/>
    <w:rsid w:val="00957F1B"/>
    <w:rsid w:val="0097461D"/>
    <w:rsid w:val="00975D46"/>
    <w:rsid w:val="00A367B3"/>
    <w:rsid w:val="00A75F34"/>
    <w:rsid w:val="00A94250"/>
    <w:rsid w:val="00AE169C"/>
    <w:rsid w:val="00B11116"/>
    <w:rsid w:val="00B218EA"/>
    <w:rsid w:val="00B66EEB"/>
    <w:rsid w:val="00B709BB"/>
    <w:rsid w:val="00BE7A49"/>
    <w:rsid w:val="00C112DC"/>
    <w:rsid w:val="00D1400B"/>
    <w:rsid w:val="00D15A05"/>
    <w:rsid w:val="00D22C4C"/>
    <w:rsid w:val="00D32671"/>
    <w:rsid w:val="00D431E2"/>
    <w:rsid w:val="00D51A6D"/>
    <w:rsid w:val="00D8764D"/>
    <w:rsid w:val="00DB2B73"/>
    <w:rsid w:val="00E46322"/>
    <w:rsid w:val="00E52EBF"/>
    <w:rsid w:val="00E86CB2"/>
    <w:rsid w:val="00ED3CE1"/>
    <w:rsid w:val="00F05759"/>
    <w:rsid w:val="00F07AAE"/>
    <w:rsid w:val="00F229AB"/>
    <w:rsid w:val="00FB419B"/>
    <w:rsid w:val="00FE3550"/>
    <w:rsid w:val="00FE6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3F657"/>
  <w15:chartTrackingRefBased/>
  <w15:docId w15:val="{A65D2EDD-2503-EA44-A61E-F902BCFAA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0D0E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500D0E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sid w:val="00500D0E"/>
    <w:rPr>
      <w:b/>
    </w:rPr>
  </w:style>
  <w:style w:type="paragraph" w:styleId="a5">
    <w:name w:val="List Paragraph"/>
    <w:basedOn w:val="a"/>
    <w:uiPriority w:val="34"/>
    <w:qFormat/>
    <w:rsid w:val="00F07AAE"/>
    <w:pPr>
      <w:ind w:firstLineChars="200" w:firstLine="420"/>
    </w:pPr>
  </w:style>
  <w:style w:type="paragraph" w:styleId="a6">
    <w:name w:val="caption"/>
    <w:basedOn w:val="a"/>
    <w:next w:val="a"/>
    <w:uiPriority w:val="35"/>
    <w:unhideWhenUsed/>
    <w:qFormat/>
    <w:rsid w:val="00842331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BF74F8F-D24A-844E-9D1F-860A9F35E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384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瑶 卢</dc:creator>
  <cp:keywords/>
  <dc:description/>
  <cp:lastModifiedBy>瑶 卢</cp:lastModifiedBy>
  <cp:revision>3</cp:revision>
  <cp:lastPrinted>2024-01-01T14:23:00Z</cp:lastPrinted>
  <dcterms:created xsi:type="dcterms:W3CDTF">2024-01-01T14:23:00Z</dcterms:created>
  <dcterms:modified xsi:type="dcterms:W3CDTF">2024-01-01T14:23:00Z</dcterms:modified>
</cp:coreProperties>
</file>