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58F8" w:rsidRDefault="001A6D0C">
      <w:pPr>
        <w:jc w:val="left"/>
        <w:rPr>
          <w:rFonts w:ascii="宋体" w:eastAsia="宋体" w:hAnsi="宋体" w:cs="宋体"/>
          <w:sz w:val="28"/>
          <w:szCs w:val="28"/>
          <w:u w:val="single"/>
        </w:rPr>
      </w:pPr>
      <w:r>
        <w:rPr>
          <w:rFonts w:ascii="宋体" w:eastAsia="宋体" w:hAnsi="宋体" w:cs="宋体" w:hint="eastAsia"/>
          <w:sz w:val="28"/>
          <w:szCs w:val="28"/>
        </w:rPr>
        <w:t>专业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  <w:u w:val="single"/>
        </w:rPr>
        <w:t>计算机科学与技术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</w:rPr>
        <w:t>班级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</w:t>
      </w:r>
      <w:proofErr w:type="gramStart"/>
      <w:r>
        <w:rPr>
          <w:rFonts w:ascii="宋体" w:eastAsia="宋体" w:hAnsi="宋体" w:cs="宋体" w:hint="eastAsia"/>
          <w:sz w:val="28"/>
          <w:szCs w:val="28"/>
          <w:u w:val="single"/>
        </w:rPr>
        <w:t>计科</w:t>
      </w:r>
      <w:r>
        <w:rPr>
          <w:rFonts w:ascii="宋体" w:eastAsia="宋体" w:hAnsi="宋体" w:cs="宋体" w:hint="eastAsia"/>
          <w:sz w:val="28"/>
          <w:szCs w:val="28"/>
          <w:u w:val="single"/>
        </w:rPr>
        <w:t>202</w:t>
      </w:r>
      <w:r w:rsidR="004D25EA">
        <w:rPr>
          <w:rFonts w:ascii="宋体" w:eastAsia="宋体" w:hAnsi="宋体" w:cs="宋体"/>
          <w:sz w:val="28"/>
          <w:szCs w:val="28"/>
          <w:u w:val="single"/>
        </w:rPr>
        <w:t>15</w:t>
      </w:r>
      <w:r w:rsidR="004170C3">
        <w:rPr>
          <w:rFonts w:ascii="宋体" w:eastAsia="宋体" w:hAnsi="宋体" w:cs="宋体" w:hint="eastAsia"/>
          <w:sz w:val="28"/>
          <w:szCs w:val="28"/>
          <w:u w:val="single"/>
        </w:rPr>
        <w:t>班</w:t>
      </w:r>
      <w:proofErr w:type="gramEnd"/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</w:rPr>
        <w:t>成绩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      </w:t>
      </w:r>
    </w:p>
    <w:p w:rsidR="00B258F8" w:rsidRDefault="001A6D0C">
      <w:pPr>
        <w:jc w:val="left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学号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</w:t>
      </w:r>
      <w:r w:rsidR="00C51BBB">
        <w:rPr>
          <w:rFonts w:ascii="宋体" w:eastAsia="宋体" w:hAnsi="宋体" w:cs="宋体"/>
          <w:sz w:val="28"/>
          <w:szCs w:val="28"/>
          <w:u w:val="single"/>
        </w:rPr>
        <w:t>20211018341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 </w:t>
      </w:r>
      <w:r>
        <w:rPr>
          <w:rFonts w:ascii="宋体" w:eastAsia="宋体" w:hAnsi="宋体" w:cs="宋体" w:hint="eastAsia"/>
          <w:sz w:val="28"/>
          <w:szCs w:val="28"/>
        </w:rPr>
        <w:t xml:space="preserve">   </w:t>
      </w:r>
      <w:r>
        <w:rPr>
          <w:rFonts w:ascii="宋体" w:eastAsia="宋体" w:hAnsi="宋体" w:cs="宋体" w:hint="eastAsia"/>
          <w:sz w:val="28"/>
          <w:szCs w:val="28"/>
        </w:rPr>
        <w:t>姓名</w:t>
      </w:r>
      <w:r>
        <w:rPr>
          <w:rFonts w:ascii="宋体" w:eastAsia="宋体" w:hAnsi="宋体" w:cs="宋体" w:hint="eastAsia"/>
          <w:sz w:val="28"/>
          <w:szCs w:val="28"/>
          <w:u w:val="single"/>
        </w:rPr>
        <w:t xml:space="preserve">   </w:t>
      </w:r>
      <w:r w:rsidR="004D25EA">
        <w:rPr>
          <w:rFonts w:ascii="宋体" w:eastAsia="宋体" w:hAnsi="宋体" w:cs="宋体" w:hint="eastAsia"/>
          <w:sz w:val="28"/>
          <w:szCs w:val="28"/>
          <w:u w:val="single"/>
        </w:rPr>
        <w:t xml:space="preserve"> </w:t>
      </w:r>
      <w:r w:rsidR="004D25EA">
        <w:rPr>
          <w:rFonts w:ascii="宋体" w:eastAsia="宋体" w:hAnsi="宋体" w:cs="宋体"/>
          <w:sz w:val="28"/>
          <w:szCs w:val="28"/>
          <w:u w:val="single"/>
        </w:rPr>
        <w:t>卢瑶</w:t>
      </w:r>
      <w:r w:rsidR="004D25EA">
        <w:rPr>
          <w:rFonts w:ascii="宋体" w:eastAsia="宋体" w:hAnsi="宋体" w:cs="宋体" w:hint="eastAsia"/>
          <w:sz w:val="28"/>
          <w:szCs w:val="28"/>
          <w:u w:val="single"/>
        </w:rPr>
        <w:t xml:space="preserve"> </w:t>
      </w:r>
      <w:r w:rsidR="004D25EA">
        <w:rPr>
          <w:rFonts w:ascii="宋体" w:eastAsia="宋体" w:hAnsi="宋体" w:cs="宋体"/>
          <w:sz w:val="28"/>
          <w:szCs w:val="28"/>
          <w:u w:val="single"/>
        </w:rPr>
        <w:t xml:space="preserve">   </w:t>
      </w:r>
    </w:p>
    <w:p w:rsidR="00B258F8" w:rsidRDefault="00B258F8">
      <w:pPr>
        <w:jc w:val="center"/>
        <w:rPr>
          <w:rFonts w:ascii="宋体" w:eastAsia="宋体" w:hAnsi="宋体" w:cs="宋体"/>
          <w:sz w:val="32"/>
          <w:szCs w:val="32"/>
        </w:rPr>
      </w:pPr>
    </w:p>
    <w:p w:rsidR="00B258F8" w:rsidRDefault="001A6D0C">
      <w:pPr>
        <w:jc w:val="center"/>
        <w:rPr>
          <w:rFonts w:ascii="宋体" w:eastAsia="宋体" w:hAnsi="宋体" w:cs="宋体"/>
          <w:sz w:val="32"/>
          <w:szCs w:val="32"/>
        </w:rPr>
      </w:pPr>
      <w:r>
        <w:rPr>
          <w:rFonts w:ascii="宋体" w:eastAsia="宋体" w:hAnsi="宋体" w:cs="宋体" w:hint="eastAsia"/>
          <w:sz w:val="32"/>
          <w:szCs w:val="32"/>
        </w:rPr>
        <w:t>实验</w:t>
      </w:r>
      <w:r>
        <w:rPr>
          <w:rFonts w:ascii="宋体" w:eastAsia="宋体" w:hAnsi="宋体" w:cs="宋体" w:hint="eastAsia"/>
          <w:sz w:val="32"/>
          <w:szCs w:val="32"/>
        </w:rPr>
        <w:t>二</w:t>
      </w:r>
      <w:r>
        <w:rPr>
          <w:rFonts w:ascii="宋体" w:eastAsia="宋体" w:hAnsi="宋体" w:cs="宋体" w:hint="eastAsia"/>
          <w:sz w:val="32"/>
          <w:szCs w:val="32"/>
        </w:rPr>
        <w:t xml:space="preserve"> </w:t>
      </w:r>
      <w:r>
        <w:rPr>
          <w:rFonts w:ascii="宋体" w:eastAsia="宋体" w:hAnsi="宋体" w:cs="宋体" w:hint="eastAsia"/>
          <w:sz w:val="32"/>
          <w:szCs w:val="32"/>
        </w:rPr>
        <w:t>汇编指令实验（一）</w:t>
      </w:r>
    </w:p>
    <w:p w:rsidR="00B258F8" w:rsidRDefault="001A6D0C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实验目的</w:t>
      </w:r>
    </w:p>
    <w:p w:rsidR="00B258F8" w:rsidRDefault="001A6D0C">
      <w:pPr>
        <w:pStyle w:val="a6"/>
        <w:spacing w:line="288" w:lineRule="auto"/>
        <w:ind w:firstLine="562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1.</w:t>
      </w:r>
      <w:r>
        <w:rPr>
          <w:rFonts w:ascii="楷体" w:eastAsia="楷体" w:hAnsi="楷体" w:hint="eastAsia"/>
          <w:b/>
          <w:bCs/>
          <w:sz w:val="28"/>
          <w:szCs w:val="28"/>
        </w:rPr>
        <w:t>了解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 ADS 1.2 </w:t>
      </w:r>
      <w:r>
        <w:rPr>
          <w:rFonts w:ascii="楷体" w:eastAsia="楷体" w:hAnsi="楷体" w:hint="eastAsia"/>
          <w:b/>
          <w:bCs/>
          <w:sz w:val="28"/>
          <w:szCs w:val="28"/>
        </w:rPr>
        <w:t>集成开发环境及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 </w:t>
      </w:r>
      <w:proofErr w:type="spellStart"/>
      <w:r>
        <w:rPr>
          <w:rFonts w:ascii="楷体" w:eastAsia="楷体" w:hAnsi="楷体" w:hint="eastAsia"/>
          <w:b/>
          <w:bCs/>
          <w:sz w:val="28"/>
          <w:szCs w:val="28"/>
        </w:rPr>
        <w:t>ARMulator</w:t>
      </w:r>
      <w:proofErr w:type="spellEnd"/>
      <w:r>
        <w:rPr>
          <w:rFonts w:ascii="楷体" w:eastAsia="楷体" w:hAnsi="楷体" w:hint="eastAsia"/>
          <w:b/>
          <w:bCs/>
          <w:sz w:val="28"/>
          <w:szCs w:val="28"/>
        </w:rPr>
        <w:t xml:space="preserve"> </w:t>
      </w:r>
      <w:r>
        <w:rPr>
          <w:rFonts w:ascii="楷体" w:eastAsia="楷体" w:hAnsi="楷体" w:hint="eastAsia"/>
          <w:b/>
          <w:bCs/>
          <w:sz w:val="28"/>
          <w:szCs w:val="28"/>
        </w:rPr>
        <w:t>软件仿真方法；</w:t>
      </w:r>
    </w:p>
    <w:p w:rsidR="00B258F8" w:rsidRDefault="001A6D0C">
      <w:pPr>
        <w:pStyle w:val="a6"/>
        <w:spacing w:line="288" w:lineRule="auto"/>
        <w:ind w:firstLine="562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 xml:space="preserve">2. </w:t>
      </w:r>
      <w:r>
        <w:rPr>
          <w:rFonts w:ascii="楷体" w:eastAsia="楷体" w:hAnsi="楷体" w:hint="eastAsia"/>
          <w:b/>
          <w:bCs/>
          <w:sz w:val="28"/>
          <w:szCs w:val="28"/>
        </w:rPr>
        <w:t>掌握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 ARM7TDMI </w:t>
      </w:r>
      <w:r>
        <w:rPr>
          <w:rFonts w:ascii="楷体" w:eastAsia="楷体" w:hAnsi="楷体" w:hint="eastAsia"/>
          <w:b/>
          <w:bCs/>
          <w:sz w:val="28"/>
          <w:szCs w:val="28"/>
        </w:rPr>
        <w:t>汇编指令的用法，并能编写简单的汇编程序；</w:t>
      </w:r>
    </w:p>
    <w:p w:rsidR="00B258F8" w:rsidRDefault="001A6D0C">
      <w:pPr>
        <w:pStyle w:val="a6"/>
        <w:spacing w:line="288" w:lineRule="auto"/>
        <w:ind w:firstLine="562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3.</w:t>
      </w:r>
      <w:r>
        <w:rPr>
          <w:rFonts w:ascii="楷体" w:eastAsia="楷体" w:hAnsi="楷体" w:hint="eastAsia"/>
          <w:b/>
          <w:bCs/>
          <w:sz w:val="28"/>
          <w:szCs w:val="28"/>
        </w:rPr>
        <w:t>掌握指令的条件执行和使用</w:t>
      </w:r>
      <w:r>
        <w:rPr>
          <w:rFonts w:ascii="楷体" w:eastAsia="楷体" w:hAnsi="楷体" w:hint="eastAsia"/>
          <w:b/>
          <w:bCs/>
          <w:sz w:val="28"/>
          <w:szCs w:val="28"/>
        </w:rPr>
        <w:t xml:space="preserve"> LDR/STR </w:t>
      </w:r>
      <w:r>
        <w:rPr>
          <w:rFonts w:ascii="楷体" w:eastAsia="楷体" w:hAnsi="楷体" w:hint="eastAsia"/>
          <w:b/>
          <w:bCs/>
          <w:sz w:val="28"/>
          <w:szCs w:val="28"/>
        </w:rPr>
        <w:t>指令完成存储器的访问。</w:t>
      </w:r>
    </w:p>
    <w:p w:rsidR="00B258F8" w:rsidRDefault="001A6D0C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sz w:val="28"/>
          <w:szCs w:val="28"/>
        </w:rPr>
        <w:t>实验环境</w:t>
      </w:r>
    </w:p>
    <w:p w:rsidR="00B258F8" w:rsidRDefault="001A6D0C">
      <w:pPr>
        <w:pStyle w:val="a6"/>
        <w:spacing w:line="288" w:lineRule="auto"/>
        <w:ind w:firstLineChars="228" w:firstLine="638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硬件：</w:t>
      </w:r>
      <w:r>
        <w:rPr>
          <w:rFonts w:ascii="楷体" w:eastAsia="楷体" w:hAnsi="楷体"/>
          <w:sz w:val="28"/>
          <w:szCs w:val="28"/>
        </w:rPr>
        <w:t xml:space="preserve">PC </w:t>
      </w:r>
      <w:r>
        <w:rPr>
          <w:rFonts w:ascii="楷体" w:eastAsia="楷体" w:hAnsi="楷体"/>
          <w:sz w:val="28"/>
          <w:szCs w:val="28"/>
        </w:rPr>
        <w:t>机</w:t>
      </w:r>
      <w:r>
        <w:rPr>
          <w:rFonts w:ascii="楷体" w:eastAsia="楷体" w:hAnsi="楷体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 xml:space="preserve">                 </w:t>
      </w:r>
      <w:r>
        <w:rPr>
          <w:rFonts w:ascii="楷体" w:eastAsia="楷体" w:hAnsi="楷体"/>
          <w:sz w:val="28"/>
          <w:szCs w:val="28"/>
        </w:rPr>
        <w:t>一台</w:t>
      </w:r>
    </w:p>
    <w:p w:rsidR="00B258F8" w:rsidRDefault="001A6D0C">
      <w:pPr>
        <w:pStyle w:val="a6"/>
        <w:spacing w:line="288" w:lineRule="auto"/>
        <w:ind w:firstLineChars="228" w:firstLine="638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/>
          <w:sz w:val="28"/>
          <w:szCs w:val="28"/>
        </w:rPr>
        <w:t>软件：</w:t>
      </w:r>
      <w:r>
        <w:rPr>
          <w:rFonts w:ascii="楷体" w:eastAsia="楷体" w:hAnsi="楷体"/>
          <w:sz w:val="28"/>
          <w:szCs w:val="28"/>
        </w:rPr>
        <w:t xml:space="preserve">ADS 1.2 </w:t>
      </w:r>
      <w:r>
        <w:rPr>
          <w:rFonts w:ascii="楷体" w:eastAsia="楷体" w:hAnsi="楷体"/>
          <w:sz w:val="28"/>
          <w:szCs w:val="28"/>
        </w:rPr>
        <w:t>集成开发环境</w:t>
      </w:r>
      <w:r>
        <w:rPr>
          <w:rFonts w:ascii="楷体" w:eastAsia="楷体" w:hAnsi="楷体"/>
          <w:sz w:val="28"/>
          <w:szCs w:val="28"/>
        </w:rPr>
        <w:t xml:space="preserve"> </w:t>
      </w:r>
      <w:r>
        <w:rPr>
          <w:rFonts w:ascii="楷体" w:eastAsia="楷体" w:hAnsi="楷体" w:hint="eastAsia"/>
          <w:sz w:val="28"/>
          <w:szCs w:val="28"/>
        </w:rPr>
        <w:t xml:space="preserve">  </w:t>
      </w:r>
      <w:r>
        <w:rPr>
          <w:rFonts w:ascii="楷体" w:eastAsia="楷体" w:hAnsi="楷体"/>
          <w:sz w:val="28"/>
          <w:szCs w:val="28"/>
        </w:rPr>
        <w:t>一套</w:t>
      </w:r>
    </w:p>
    <w:p w:rsidR="00B258F8" w:rsidRDefault="001A6D0C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color w:val="000000"/>
          <w:sz w:val="28"/>
          <w:szCs w:val="28"/>
        </w:rPr>
        <w:t>实验内容</w:t>
      </w:r>
    </w:p>
    <w:p w:rsidR="00B258F8" w:rsidRDefault="001A6D0C">
      <w:pPr>
        <w:pStyle w:val="a6"/>
        <w:ind w:firstLineChars="0" w:firstLine="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1</w:t>
      </w:r>
      <w:r>
        <w:rPr>
          <w:rFonts w:ascii="楷体" w:eastAsia="楷体" w:hAnsi="楷体" w:hint="eastAsia"/>
          <w:color w:val="000000"/>
          <w:sz w:val="28"/>
          <w:szCs w:val="28"/>
        </w:rPr>
        <w:t>、主实验内容：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1.</w:t>
      </w:r>
      <w:r>
        <w:rPr>
          <w:rFonts w:ascii="楷体" w:eastAsia="楷体" w:hAnsi="楷体" w:hint="eastAsia"/>
          <w:color w:val="000000"/>
          <w:sz w:val="28"/>
          <w:szCs w:val="28"/>
        </w:rPr>
        <w:t>使用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LDR/STR </w:t>
      </w:r>
      <w:r>
        <w:rPr>
          <w:rFonts w:ascii="楷体" w:eastAsia="楷体" w:hAnsi="楷体" w:hint="eastAsia"/>
          <w:color w:val="000000"/>
          <w:sz w:val="28"/>
          <w:szCs w:val="28"/>
        </w:rPr>
        <w:t>指令完成存储器的访问。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2.</w:t>
      </w:r>
      <w:r>
        <w:rPr>
          <w:rFonts w:ascii="楷体" w:eastAsia="楷体" w:hAnsi="楷体" w:hint="eastAsia"/>
          <w:color w:val="000000"/>
          <w:sz w:val="28"/>
          <w:szCs w:val="28"/>
        </w:rPr>
        <w:t>使用数据处理指令实现数据传送和算术和逻辑运算。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3.</w:t>
      </w:r>
      <w:r>
        <w:rPr>
          <w:rFonts w:ascii="楷体" w:eastAsia="楷体" w:hAnsi="楷体" w:hint="eastAsia"/>
          <w:color w:val="000000"/>
          <w:sz w:val="28"/>
          <w:szCs w:val="28"/>
        </w:rPr>
        <w:t>使用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ADS 1.2 </w:t>
      </w:r>
      <w:r>
        <w:rPr>
          <w:rFonts w:ascii="楷体" w:eastAsia="楷体" w:hAnsi="楷体" w:hint="eastAsia"/>
          <w:color w:val="000000"/>
          <w:sz w:val="28"/>
          <w:szCs w:val="28"/>
        </w:rPr>
        <w:t>软件仿真，单步、全速运行程序，设置断点，打开寄存器窗口</w:t>
      </w:r>
      <w:r>
        <w:rPr>
          <w:rFonts w:ascii="楷体" w:eastAsia="楷体" w:hAnsi="楷体" w:hint="eastAsia"/>
          <w:color w:val="000000"/>
          <w:sz w:val="28"/>
          <w:szCs w:val="28"/>
        </w:rPr>
        <w:t>(Processor Registers)</w:t>
      </w:r>
      <w:r>
        <w:rPr>
          <w:rFonts w:ascii="楷体" w:eastAsia="楷体" w:hAnsi="楷体" w:hint="eastAsia"/>
          <w:color w:val="000000"/>
          <w:sz w:val="28"/>
          <w:szCs w:val="28"/>
        </w:rPr>
        <w:t>监视寄存器的值，打开存储器观察窗口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(Memory) </w:t>
      </w:r>
      <w:r>
        <w:rPr>
          <w:rFonts w:ascii="楷体" w:eastAsia="楷体" w:hAnsi="楷体" w:hint="eastAsia"/>
          <w:color w:val="000000"/>
          <w:sz w:val="28"/>
          <w:szCs w:val="28"/>
        </w:rPr>
        <w:t>监视存储器的值。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根据以上要求完成该操作：使用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LDR </w:t>
      </w:r>
      <w:r>
        <w:rPr>
          <w:rFonts w:ascii="楷体" w:eastAsia="楷体" w:hAnsi="楷体" w:hint="eastAsia"/>
          <w:color w:val="000000"/>
          <w:sz w:val="28"/>
          <w:szCs w:val="28"/>
        </w:rPr>
        <w:t>指令读取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0x40003100 </w:t>
      </w:r>
      <w:r>
        <w:rPr>
          <w:rFonts w:ascii="楷体" w:eastAsia="楷体" w:hAnsi="楷体" w:hint="eastAsia"/>
          <w:color w:val="000000"/>
          <w:sz w:val="28"/>
          <w:szCs w:val="28"/>
        </w:rPr>
        <w:t>上的数据，将数据加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1</w:t>
      </w:r>
      <w:r>
        <w:rPr>
          <w:rFonts w:ascii="楷体" w:eastAsia="楷体" w:hAnsi="楷体" w:hint="eastAsia"/>
          <w:color w:val="000000"/>
          <w:sz w:val="28"/>
          <w:szCs w:val="28"/>
        </w:rPr>
        <w:t>，</w:t>
      </w:r>
      <w:proofErr w:type="gramStart"/>
      <w:r>
        <w:rPr>
          <w:rFonts w:ascii="楷体" w:eastAsia="楷体" w:hAnsi="楷体" w:hint="eastAsia"/>
          <w:color w:val="000000"/>
          <w:sz w:val="28"/>
          <w:szCs w:val="28"/>
        </w:rPr>
        <w:t>若结果</w:t>
      </w:r>
      <w:proofErr w:type="gramEnd"/>
      <w:r>
        <w:rPr>
          <w:rFonts w:ascii="楷体" w:eastAsia="楷体" w:hAnsi="楷体" w:hint="eastAsia"/>
          <w:color w:val="000000"/>
          <w:sz w:val="28"/>
          <w:szCs w:val="28"/>
        </w:rPr>
        <w:t>小于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10 </w:t>
      </w:r>
      <w:r>
        <w:rPr>
          <w:rFonts w:ascii="楷体" w:eastAsia="楷体" w:hAnsi="楷体" w:hint="eastAsia"/>
          <w:color w:val="000000"/>
          <w:sz w:val="28"/>
          <w:szCs w:val="28"/>
        </w:rPr>
        <w:t>则使用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STR </w:t>
      </w:r>
      <w:r>
        <w:rPr>
          <w:rFonts w:ascii="楷体" w:eastAsia="楷体" w:hAnsi="楷体" w:hint="eastAsia"/>
          <w:color w:val="000000"/>
          <w:sz w:val="28"/>
          <w:szCs w:val="28"/>
        </w:rPr>
        <w:t>指令把结果写回原地址，</w:t>
      </w:r>
      <w:proofErr w:type="gramStart"/>
      <w:r>
        <w:rPr>
          <w:rFonts w:ascii="楷体" w:eastAsia="楷体" w:hAnsi="楷体" w:hint="eastAsia"/>
          <w:color w:val="000000"/>
          <w:sz w:val="28"/>
          <w:szCs w:val="28"/>
        </w:rPr>
        <w:t>若结果</w:t>
      </w:r>
      <w:proofErr w:type="gramEnd"/>
      <w:r>
        <w:rPr>
          <w:rFonts w:ascii="楷体" w:eastAsia="楷体" w:hAnsi="楷体" w:hint="eastAsia"/>
          <w:color w:val="000000"/>
          <w:sz w:val="28"/>
          <w:szCs w:val="28"/>
        </w:rPr>
        <w:t>大于等于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10</w:t>
      </w:r>
      <w:r>
        <w:rPr>
          <w:rFonts w:ascii="楷体" w:eastAsia="楷体" w:hAnsi="楷体" w:hint="eastAsia"/>
          <w:color w:val="000000"/>
          <w:sz w:val="28"/>
          <w:szCs w:val="28"/>
        </w:rPr>
        <w:t>，则把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0 </w:t>
      </w:r>
      <w:r>
        <w:rPr>
          <w:rFonts w:ascii="楷体" w:eastAsia="楷体" w:hAnsi="楷体" w:hint="eastAsia"/>
          <w:color w:val="000000"/>
          <w:sz w:val="28"/>
          <w:szCs w:val="28"/>
        </w:rPr>
        <w:t>写回原地址……周而复此循环；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lastRenderedPageBreak/>
        <w:t>使用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ADS 1.2 </w:t>
      </w:r>
      <w:r>
        <w:rPr>
          <w:rFonts w:ascii="楷体" w:eastAsia="楷体" w:hAnsi="楷体" w:hint="eastAsia"/>
          <w:color w:val="000000"/>
          <w:sz w:val="28"/>
          <w:szCs w:val="28"/>
        </w:rPr>
        <w:t>软件仿真，单步、全速运行程序，设置断点，打开寄存器窗口</w:t>
      </w:r>
      <w:r>
        <w:rPr>
          <w:rFonts w:ascii="楷体" w:eastAsia="楷体" w:hAnsi="楷体" w:hint="eastAsia"/>
          <w:color w:val="000000"/>
          <w:sz w:val="28"/>
          <w:szCs w:val="28"/>
        </w:rPr>
        <w:t>(Processor Registers</w:t>
      </w:r>
      <w:bookmarkStart w:id="0" w:name="_GoBack"/>
      <w:bookmarkEnd w:id="0"/>
      <w:r>
        <w:rPr>
          <w:rFonts w:ascii="楷体" w:eastAsia="楷体" w:hAnsi="楷体" w:hint="eastAsia"/>
          <w:color w:val="000000"/>
          <w:sz w:val="28"/>
          <w:szCs w:val="28"/>
        </w:rPr>
        <w:t>)</w:t>
      </w:r>
      <w:r>
        <w:rPr>
          <w:rFonts w:ascii="楷体" w:eastAsia="楷体" w:hAnsi="楷体" w:hint="eastAsia"/>
          <w:color w:val="000000"/>
          <w:sz w:val="28"/>
          <w:szCs w:val="28"/>
        </w:rPr>
        <w:t>监视</w:t>
      </w:r>
      <w:r>
        <w:rPr>
          <w:rFonts w:ascii="楷体" w:eastAsia="楷体" w:hAnsi="楷体" w:hint="eastAsia"/>
          <w:color w:val="000000"/>
          <w:sz w:val="28"/>
          <w:szCs w:val="28"/>
        </w:rPr>
        <w:t>R0</w:t>
      </w:r>
      <w:r>
        <w:rPr>
          <w:rFonts w:ascii="楷体" w:eastAsia="楷体" w:hAnsi="楷体" w:hint="eastAsia"/>
          <w:color w:val="000000"/>
          <w:sz w:val="28"/>
          <w:szCs w:val="28"/>
        </w:rPr>
        <w:t>、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R1 </w:t>
      </w:r>
      <w:r>
        <w:rPr>
          <w:rFonts w:ascii="楷体" w:eastAsia="楷体" w:hAnsi="楷体" w:hint="eastAsia"/>
          <w:color w:val="000000"/>
          <w:sz w:val="28"/>
          <w:szCs w:val="28"/>
        </w:rPr>
        <w:t>的值，打开存储器观察窗口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(Memory) </w:t>
      </w:r>
      <w:r>
        <w:rPr>
          <w:rFonts w:ascii="楷体" w:eastAsia="楷体" w:hAnsi="楷体" w:hint="eastAsia"/>
          <w:color w:val="000000"/>
          <w:sz w:val="28"/>
          <w:szCs w:val="28"/>
        </w:rPr>
        <w:t>监视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0x40003100 </w:t>
      </w:r>
      <w:r>
        <w:rPr>
          <w:rFonts w:ascii="楷体" w:eastAsia="楷体" w:hAnsi="楷体" w:hint="eastAsia"/>
          <w:color w:val="000000"/>
          <w:sz w:val="28"/>
          <w:szCs w:val="28"/>
        </w:rPr>
        <w:t>上的值。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实验步骤：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 xml:space="preserve">(1) </w:t>
      </w:r>
      <w:r>
        <w:rPr>
          <w:rFonts w:ascii="楷体" w:eastAsia="楷体" w:hAnsi="楷体"/>
          <w:color w:val="000000"/>
          <w:sz w:val="28"/>
          <w:szCs w:val="28"/>
        </w:rPr>
        <w:t>启动</w:t>
      </w:r>
      <w:r>
        <w:rPr>
          <w:rFonts w:ascii="楷体" w:eastAsia="楷体" w:hAnsi="楷体"/>
          <w:color w:val="000000"/>
          <w:sz w:val="28"/>
          <w:szCs w:val="28"/>
        </w:rPr>
        <w:t xml:space="preserve"> ADS 1.2</w:t>
      </w:r>
      <w:r>
        <w:rPr>
          <w:rFonts w:ascii="楷体" w:eastAsia="楷体" w:hAnsi="楷体"/>
          <w:color w:val="000000"/>
          <w:sz w:val="28"/>
          <w:szCs w:val="28"/>
        </w:rPr>
        <w:t>，使用</w:t>
      </w:r>
      <w:r>
        <w:rPr>
          <w:rFonts w:ascii="楷体" w:eastAsia="楷体" w:hAnsi="楷体"/>
          <w:color w:val="000000"/>
          <w:sz w:val="28"/>
          <w:szCs w:val="28"/>
        </w:rPr>
        <w:t xml:space="preserve"> ARM Executable Image </w:t>
      </w:r>
      <w:r>
        <w:rPr>
          <w:rFonts w:ascii="楷体" w:eastAsia="楷体" w:hAnsi="楷体"/>
          <w:color w:val="000000"/>
          <w:sz w:val="28"/>
          <w:szCs w:val="28"/>
        </w:rPr>
        <w:t>工程模板建立一个工程</w:t>
      </w:r>
      <w:r>
        <w:rPr>
          <w:rFonts w:ascii="楷体" w:eastAsia="楷体" w:hAnsi="楷体"/>
          <w:color w:val="000000"/>
          <w:sz w:val="28"/>
          <w:szCs w:val="28"/>
        </w:rPr>
        <w:t xml:space="preserve"> Instruction1</w:t>
      </w:r>
      <w:r>
        <w:rPr>
          <w:rFonts w:ascii="楷体" w:eastAsia="楷体" w:hAnsi="楷体"/>
          <w:color w:val="000000"/>
          <w:sz w:val="28"/>
          <w:szCs w:val="28"/>
        </w:rPr>
        <w:t>。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 xml:space="preserve">(2) </w:t>
      </w:r>
      <w:r>
        <w:rPr>
          <w:rFonts w:ascii="楷体" w:eastAsia="楷体" w:hAnsi="楷体"/>
          <w:color w:val="000000"/>
          <w:sz w:val="28"/>
          <w:szCs w:val="28"/>
        </w:rPr>
        <w:t>建立汇编源文件</w:t>
      </w:r>
      <w:r>
        <w:rPr>
          <w:rFonts w:ascii="楷体" w:eastAsia="楷体" w:hAnsi="楷体"/>
          <w:color w:val="000000"/>
          <w:sz w:val="28"/>
          <w:szCs w:val="28"/>
        </w:rPr>
        <w:t xml:space="preserve"> </w:t>
      </w:r>
      <w:r>
        <w:rPr>
          <w:rFonts w:ascii="楷体" w:eastAsia="楷体" w:hAnsi="楷体"/>
          <w:color w:val="000000"/>
          <w:sz w:val="28"/>
          <w:szCs w:val="28"/>
        </w:rPr>
        <w:t>TEST2.S</w:t>
      </w:r>
      <w:r>
        <w:rPr>
          <w:rFonts w:ascii="楷体" w:eastAsia="楷体" w:hAnsi="楷体"/>
          <w:color w:val="000000"/>
          <w:sz w:val="28"/>
          <w:szCs w:val="28"/>
        </w:rPr>
        <w:t>，编写实验程序，然后添加到工程。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 xml:space="preserve">(3) </w:t>
      </w:r>
      <w:r>
        <w:rPr>
          <w:rFonts w:ascii="楷体" w:eastAsia="楷体" w:hAnsi="楷体"/>
          <w:color w:val="000000"/>
          <w:sz w:val="28"/>
          <w:szCs w:val="28"/>
        </w:rPr>
        <w:t>设置工程链接地址</w:t>
      </w:r>
      <w:r>
        <w:rPr>
          <w:rFonts w:ascii="楷体" w:eastAsia="楷体" w:hAnsi="楷体"/>
          <w:color w:val="000000"/>
          <w:sz w:val="28"/>
          <w:szCs w:val="28"/>
        </w:rPr>
        <w:t xml:space="preserve"> RO Base </w:t>
      </w:r>
      <w:r>
        <w:rPr>
          <w:rFonts w:ascii="楷体" w:eastAsia="楷体" w:hAnsi="楷体"/>
          <w:color w:val="000000"/>
          <w:sz w:val="28"/>
          <w:szCs w:val="28"/>
        </w:rPr>
        <w:t>为</w:t>
      </w:r>
      <w:r>
        <w:rPr>
          <w:rFonts w:ascii="楷体" w:eastAsia="楷体" w:hAnsi="楷体"/>
          <w:color w:val="000000"/>
          <w:sz w:val="28"/>
          <w:szCs w:val="28"/>
        </w:rPr>
        <w:t xml:space="preserve"> 0x40000000</w:t>
      </w:r>
      <w:r>
        <w:rPr>
          <w:rFonts w:ascii="楷体" w:eastAsia="楷体" w:hAnsi="楷体"/>
          <w:color w:val="000000"/>
          <w:sz w:val="28"/>
          <w:szCs w:val="28"/>
        </w:rPr>
        <w:t>，</w:t>
      </w:r>
      <w:r>
        <w:rPr>
          <w:rFonts w:ascii="楷体" w:eastAsia="楷体" w:hAnsi="楷体"/>
          <w:color w:val="000000"/>
          <w:sz w:val="28"/>
          <w:szCs w:val="28"/>
        </w:rPr>
        <w:t xml:space="preserve">RW Base </w:t>
      </w:r>
      <w:r>
        <w:rPr>
          <w:rFonts w:ascii="楷体" w:eastAsia="楷体" w:hAnsi="楷体"/>
          <w:color w:val="000000"/>
          <w:sz w:val="28"/>
          <w:szCs w:val="28"/>
        </w:rPr>
        <w:t>为</w:t>
      </w:r>
      <w:r>
        <w:rPr>
          <w:rFonts w:ascii="楷体" w:eastAsia="楷体" w:hAnsi="楷体"/>
          <w:color w:val="000000"/>
          <w:sz w:val="28"/>
          <w:szCs w:val="28"/>
        </w:rPr>
        <w:t xml:space="preserve"> 0x40003000</w:t>
      </w:r>
      <w:r>
        <w:rPr>
          <w:rFonts w:ascii="楷体" w:eastAsia="楷体" w:hAnsi="楷体"/>
          <w:color w:val="000000"/>
          <w:sz w:val="28"/>
          <w:szCs w:val="28"/>
        </w:rPr>
        <w:t>。设置调试入口地址</w:t>
      </w:r>
      <w:r>
        <w:rPr>
          <w:rFonts w:ascii="楷体" w:eastAsia="楷体" w:hAnsi="楷体"/>
          <w:color w:val="000000"/>
          <w:sz w:val="28"/>
          <w:szCs w:val="28"/>
        </w:rPr>
        <w:t xml:space="preserve"> Image entry</w:t>
      </w:r>
      <w:r>
        <w:rPr>
          <w:rFonts w:ascii="楷体" w:eastAsia="楷体" w:hAnsi="楷体" w:hint="eastAsia"/>
          <w:color w:val="000000"/>
          <w:sz w:val="28"/>
          <w:szCs w:val="28"/>
        </w:rPr>
        <w:t xml:space="preserve"> </w:t>
      </w:r>
      <w:r>
        <w:rPr>
          <w:rFonts w:ascii="楷体" w:eastAsia="楷体" w:hAnsi="楷体"/>
          <w:color w:val="000000"/>
          <w:sz w:val="28"/>
          <w:szCs w:val="28"/>
        </w:rPr>
        <w:t xml:space="preserve">point </w:t>
      </w:r>
      <w:r>
        <w:rPr>
          <w:rFonts w:ascii="楷体" w:eastAsia="楷体" w:hAnsi="楷体"/>
          <w:color w:val="000000"/>
          <w:sz w:val="28"/>
          <w:szCs w:val="28"/>
        </w:rPr>
        <w:t>为</w:t>
      </w:r>
      <w:r>
        <w:rPr>
          <w:rFonts w:ascii="楷体" w:eastAsia="楷体" w:hAnsi="楷体"/>
          <w:color w:val="000000"/>
          <w:sz w:val="28"/>
          <w:szCs w:val="28"/>
        </w:rPr>
        <w:t xml:space="preserve"> 0x40000000</w:t>
      </w:r>
      <w:r>
        <w:rPr>
          <w:rFonts w:ascii="楷体" w:eastAsia="楷体" w:hAnsi="楷体"/>
          <w:color w:val="000000"/>
          <w:sz w:val="28"/>
          <w:szCs w:val="28"/>
        </w:rPr>
        <w:t>。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 xml:space="preserve">(4) </w:t>
      </w:r>
      <w:r>
        <w:rPr>
          <w:rFonts w:ascii="楷体" w:eastAsia="楷体" w:hAnsi="楷体"/>
          <w:color w:val="000000"/>
          <w:sz w:val="28"/>
          <w:szCs w:val="28"/>
        </w:rPr>
        <w:t>编译链接工程，选择【</w:t>
      </w:r>
      <w:r>
        <w:rPr>
          <w:rFonts w:ascii="楷体" w:eastAsia="楷体" w:hAnsi="楷体"/>
          <w:color w:val="000000"/>
          <w:sz w:val="28"/>
          <w:szCs w:val="28"/>
        </w:rPr>
        <w:t>Project</w:t>
      </w:r>
      <w:r>
        <w:rPr>
          <w:rFonts w:ascii="楷体" w:eastAsia="楷体" w:hAnsi="楷体"/>
          <w:color w:val="000000"/>
          <w:sz w:val="28"/>
          <w:szCs w:val="28"/>
        </w:rPr>
        <w:t>】</w:t>
      </w:r>
      <w:r>
        <w:rPr>
          <w:rFonts w:ascii="楷体" w:eastAsia="楷体" w:hAnsi="楷体"/>
          <w:color w:val="000000"/>
          <w:sz w:val="28"/>
          <w:szCs w:val="28"/>
        </w:rPr>
        <w:t>-&gt;</w:t>
      </w:r>
      <w:r>
        <w:rPr>
          <w:rFonts w:ascii="楷体" w:eastAsia="楷体" w:hAnsi="楷体"/>
          <w:color w:val="000000"/>
          <w:sz w:val="28"/>
          <w:szCs w:val="28"/>
        </w:rPr>
        <w:t>【</w:t>
      </w:r>
      <w:r>
        <w:rPr>
          <w:rFonts w:ascii="楷体" w:eastAsia="楷体" w:hAnsi="楷体"/>
          <w:color w:val="000000"/>
          <w:sz w:val="28"/>
          <w:szCs w:val="28"/>
        </w:rPr>
        <w:t>Debug</w:t>
      </w:r>
      <w:r>
        <w:rPr>
          <w:rFonts w:ascii="楷体" w:eastAsia="楷体" w:hAnsi="楷体"/>
          <w:color w:val="000000"/>
          <w:sz w:val="28"/>
          <w:szCs w:val="28"/>
        </w:rPr>
        <w:t>】，启动</w:t>
      </w:r>
      <w:r>
        <w:rPr>
          <w:rFonts w:ascii="楷体" w:eastAsia="楷体" w:hAnsi="楷体"/>
          <w:color w:val="000000"/>
          <w:sz w:val="28"/>
          <w:szCs w:val="28"/>
        </w:rPr>
        <w:t xml:space="preserve"> AXD </w:t>
      </w:r>
      <w:r>
        <w:rPr>
          <w:rFonts w:ascii="楷体" w:eastAsia="楷体" w:hAnsi="楷体"/>
          <w:color w:val="000000"/>
          <w:sz w:val="28"/>
          <w:szCs w:val="28"/>
        </w:rPr>
        <w:t>进行软件仿真调试。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 xml:space="preserve">(5) </w:t>
      </w:r>
      <w:r>
        <w:rPr>
          <w:rFonts w:ascii="楷体" w:eastAsia="楷体" w:hAnsi="楷体"/>
          <w:color w:val="000000"/>
          <w:sz w:val="28"/>
          <w:szCs w:val="28"/>
        </w:rPr>
        <w:t>打开寄存器窗口（</w:t>
      </w:r>
      <w:r>
        <w:rPr>
          <w:rFonts w:ascii="楷体" w:eastAsia="楷体" w:hAnsi="楷体"/>
          <w:color w:val="000000"/>
          <w:sz w:val="28"/>
          <w:szCs w:val="28"/>
        </w:rPr>
        <w:t>Processor Registers</w:t>
      </w:r>
      <w:r>
        <w:rPr>
          <w:rFonts w:ascii="楷体" w:eastAsia="楷体" w:hAnsi="楷体"/>
          <w:color w:val="000000"/>
          <w:sz w:val="28"/>
          <w:szCs w:val="28"/>
        </w:rPr>
        <w:t>），选择</w:t>
      </w:r>
      <w:r>
        <w:rPr>
          <w:rFonts w:ascii="楷体" w:eastAsia="楷体" w:hAnsi="楷体"/>
          <w:color w:val="000000"/>
          <w:sz w:val="28"/>
          <w:szCs w:val="28"/>
        </w:rPr>
        <w:t xml:space="preserve">Current </w:t>
      </w:r>
      <w:r>
        <w:rPr>
          <w:rFonts w:ascii="楷体" w:eastAsia="楷体" w:hAnsi="楷体"/>
          <w:color w:val="000000"/>
          <w:sz w:val="28"/>
          <w:szCs w:val="28"/>
        </w:rPr>
        <w:t>项监视</w:t>
      </w:r>
      <w:r>
        <w:rPr>
          <w:rFonts w:ascii="楷体" w:eastAsia="楷体" w:hAnsi="楷体"/>
          <w:color w:val="000000"/>
          <w:sz w:val="28"/>
          <w:szCs w:val="28"/>
        </w:rPr>
        <w:t>R0</w:t>
      </w:r>
      <w:r>
        <w:rPr>
          <w:rFonts w:ascii="楷体" w:eastAsia="楷体" w:hAnsi="楷体"/>
          <w:color w:val="000000"/>
          <w:sz w:val="28"/>
          <w:szCs w:val="28"/>
        </w:rPr>
        <w:t>，</w:t>
      </w:r>
      <w:r>
        <w:rPr>
          <w:rFonts w:ascii="楷体" w:eastAsia="楷体" w:hAnsi="楷体"/>
          <w:color w:val="000000"/>
          <w:sz w:val="28"/>
          <w:szCs w:val="28"/>
        </w:rPr>
        <w:t xml:space="preserve">R1 </w:t>
      </w:r>
      <w:r>
        <w:rPr>
          <w:rFonts w:ascii="楷体" w:eastAsia="楷体" w:hAnsi="楷体"/>
          <w:color w:val="000000"/>
          <w:sz w:val="28"/>
          <w:szCs w:val="28"/>
        </w:rPr>
        <w:t>的值。打开存储器观察窗口（</w:t>
      </w:r>
      <w:r>
        <w:rPr>
          <w:rFonts w:ascii="楷体" w:eastAsia="楷体" w:hAnsi="楷体"/>
          <w:color w:val="000000"/>
          <w:sz w:val="28"/>
          <w:szCs w:val="28"/>
        </w:rPr>
        <w:t>Memory</w:t>
      </w:r>
      <w:r>
        <w:rPr>
          <w:rFonts w:ascii="楷体" w:eastAsia="楷体" w:hAnsi="楷体"/>
          <w:color w:val="000000"/>
          <w:sz w:val="28"/>
          <w:szCs w:val="28"/>
        </w:rPr>
        <w:t>），设置观察地址为</w:t>
      </w:r>
      <w:r>
        <w:rPr>
          <w:rFonts w:ascii="楷体" w:eastAsia="楷体" w:hAnsi="楷体"/>
          <w:color w:val="000000"/>
          <w:sz w:val="28"/>
          <w:szCs w:val="28"/>
        </w:rPr>
        <w:t>0x40003100</w:t>
      </w:r>
      <w:r>
        <w:rPr>
          <w:rFonts w:ascii="楷体" w:eastAsia="楷体" w:hAnsi="楷体"/>
          <w:color w:val="000000"/>
          <w:sz w:val="28"/>
          <w:szCs w:val="28"/>
        </w:rPr>
        <w:t>，显示方式</w:t>
      </w:r>
      <w:r>
        <w:rPr>
          <w:rFonts w:ascii="楷体" w:eastAsia="楷体" w:hAnsi="楷体"/>
          <w:color w:val="000000"/>
          <w:sz w:val="28"/>
          <w:szCs w:val="28"/>
        </w:rPr>
        <w:t xml:space="preserve">Size </w:t>
      </w:r>
      <w:r>
        <w:rPr>
          <w:rFonts w:ascii="楷体" w:eastAsia="楷体" w:hAnsi="楷体"/>
          <w:color w:val="000000"/>
          <w:sz w:val="28"/>
          <w:szCs w:val="28"/>
        </w:rPr>
        <w:t>为</w:t>
      </w:r>
      <w:r>
        <w:rPr>
          <w:rFonts w:ascii="楷体" w:eastAsia="楷体" w:hAnsi="楷体"/>
          <w:color w:val="000000"/>
          <w:sz w:val="28"/>
          <w:szCs w:val="28"/>
        </w:rPr>
        <w:t>32Bit</w:t>
      </w:r>
      <w:r>
        <w:rPr>
          <w:rFonts w:ascii="楷体" w:eastAsia="楷体" w:hAnsi="楷体"/>
          <w:color w:val="000000"/>
          <w:sz w:val="28"/>
          <w:szCs w:val="28"/>
        </w:rPr>
        <w:t>，监视</w:t>
      </w:r>
      <w:r>
        <w:rPr>
          <w:rFonts w:ascii="楷体" w:eastAsia="楷体" w:hAnsi="楷体"/>
          <w:color w:val="000000"/>
          <w:sz w:val="28"/>
          <w:szCs w:val="28"/>
        </w:rPr>
        <w:t xml:space="preserve">0x40003100 </w:t>
      </w:r>
      <w:r>
        <w:rPr>
          <w:rFonts w:ascii="楷体" w:eastAsia="楷体" w:hAnsi="楷体"/>
          <w:color w:val="000000"/>
          <w:sz w:val="28"/>
          <w:szCs w:val="28"/>
        </w:rPr>
        <w:t>地址上的值。</w:t>
      </w:r>
    </w:p>
    <w:p w:rsidR="00B258F8" w:rsidRDefault="001A6D0C">
      <w:pPr>
        <w:pStyle w:val="a6"/>
        <w:spacing w:line="288" w:lineRule="auto"/>
        <w:ind w:firstLineChars="0" w:firstLine="0"/>
        <w:jc w:val="center"/>
      </w:pPr>
      <w:r>
        <w:rPr>
          <w:noProof/>
        </w:rPr>
        <w:lastRenderedPageBreak/>
        <w:drawing>
          <wp:inline distT="0" distB="0" distL="114300" distR="114300">
            <wp:extent cx="5268328" cy="3726180"/>
            <wp:effectExtent l="0" t="0" r="8890" b="762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026" cy="373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8F8" w:rsidRDefault="001A6D0C">
      <w:pPr>
        <w:pStyle w:val="a6"/>
        <w:spacing w:line="288" w:lineRule="auto"/>
        <w:ind w:firstLineChars="0" w:firstLine="0"/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图</w:t>
      </w:r>
      <w:r>
        <w:rPr>
          <w:rFonts w:ascii="黑体" w:eastAsia="黑体" w:hAnsi="黑体" w:cs="黑体" w:hint="eastAsia"/>
        </w:rPr>
        <w:t xml:space="preserve">1 </w:t>
      </w:r>
      <w:r>
        <w:rPr>
          <w:rFonts w:ascii="黑体" w:eastAsia="黑体" w:hAnsi="黑体" w:cs="黑体" w:hint="eastAsia"/>
        </w:rPr>
        <w:t>运行结果图</w:t>
      </w:r>
    </w:p>
    <w:p w:rsidR="00B258F8" w:rsidRDefault="001A6D0C">
      <w:pPr>
        <w:widowControl/>
        <w:numPr>
          <w:ilvl w:val="0"/>
          <w:numId w:val="2"/>
        </w:numPr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实验练习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1</w:t>
      </w:r>
    </w:p>
    <w:p w:rsidR="00B258F8" w:rsidRDefault="001A6D0C">
      <w:pPr>
        <w:widowControl/>
        <w:ind w:firstLineChars="200" w:firstLine="560"/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实验内容：在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ADS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下用汇编语言实现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128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位数的减法。其中第⼀</w:t>
      </w:r>
      <w:proofErr w:type="gramStart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个</w:t>
      </w:r>
      <w:proofErr w:type="gramEnd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128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位数由高到低位于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R7~R4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中，第二个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128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位数由高到低位于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R11~R8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中。</w:t>
      </w:r>
    </w:p>
    <w:p w:rsidR="00B258F8" w:rsidRDefault="001A6D0C">
      <w:pPr>
        <w:widowControl/>
        <w:ind w:firstLineChars="200" w:firstLine="560"/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实验步骤：</w:t>
      </w:r>
    </w:p>
    <w:p w:rsidR="00B258F8" w:rsidRDefault="001A6D0C">
      <w:pPr>
        <w:widowControl/>
        <w:ind w:firstLineChars="200" w:firstLine="560"/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SUBS R0,R4,R8   ;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将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R4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寄存器的值减去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R8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寄存器的值，并将结果存储在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R0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寄存器中。</w:t>
      </w:r>
    </w:p>
    <w:p w:rsidR="00B258F8" w:rsidRDefault="001A6D0C">
      <w:pPr>
        <w:widowControl/>
        <w:ind w:firstLineChars="200" w:firstLine="560"/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SBCS R1,R5,R9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ab/>
        <w:t>;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将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R5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寄存器的值减去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R9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寄存器的值，并考虑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上一次减法操作的借位，结果存储在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R1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寄存器中。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 xml:space="preserve">     </w:t>
      </w:r>
    </w:p>
    <w:p w:rsidR="00B258F8" w:rsidRDefault="001A6D0C">
      <w:pPr>
        <w:widowControl/>
        <w:ind w:firstLineChars="200" w:firstLine="560"/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SBCS R2,R6,R10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ab/>
        <w:t>;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将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R6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寄存器的值减去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R10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寄存器的值，并考虑上一次减法操作的借位，结果存储在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R2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寄存器中。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 xml:space="preserve">    </w:t>
      </w:r>
    </w:p>
    <w:p w:rsidR="00B258F8" w:rsidRDefault="001A6D0C">
      <w:pPr>
        <w:widowControl/>
        <w:ind w:firstLineChars="200" w:firstLine="560"/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lastRenderedPageBreak/>
        <w:t>SBC R3,R7,R11   ;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将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R7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寄存器的值减去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R11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寄存器的值，并考虑上一次减法操作的借位，结果存储在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R3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寄存器中。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SBC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指令不会设置条件标志位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。</w:t>
      </w:r>
    </w:p>
    <w:p w:rsidR="00B258F8" w:rsidRDefault="001A6D0C">
      <w:pPr>
        <w:widowControl/>
        <w:ind w:firstLineChars="200" w:firstLine="560"/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实验结果如下图所示：</w:t>
      </w:r>
    </w:p>
    <w:p w:rsidR="00B258F8" w:rsidRDefault="001A6D0C">
      <w:pPr>
        <w:widowControl/>
        <w:jc w:val="left"/>
      </w:pPr>
      <w:r>
        <w:rPr>
          <w:noProof/>
        </w:rPr>
        <w:drawing>
          <wp:inline distT="0" distB="0" distL="114300" distR="114300">
            <wp:extent cx="5367655" cy="2225040"/>
            <wp:effectExtent l="0" t="0" r="4445" b="381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184" cy="223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8F8" w:rsidRDefault="001A6D0C">
      <w:pPr>
        <w:pStyle w:val="a6"/>
        <w:spacing w:line="288" w:lineRule="auto"/>
        <w:ind w:firstLineChars="0" w:firstLine="0"/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图</w:t>
      </w:r>
      <w:r>
        <w:rPr>
          <w:rFonts w:ascii="黑体" w:eastAsia="黑体" w:hAnsi="黑体" w:cs="黑体" w:hint="eastAsia"/>
        </w:rPr>
        <w:t xml:space="preserve">2 </w:t>
      </w:r>
      <w:r>
        <w:rPr>
          <w:rFonts w:ascii="黑体" w:eastAsia="黑体" w:hAnsi="黑体" w:cs="黑体" w:hint="eastAsia"/>
        </w:rPr>
        <w:t>程序代码注释及运行结果图</w:t>
      </w:r>
    </w:p>
    <w:p w:rsidR="00B258F8" w:rsidRDefault="001A6D0C">
      <w:pPr>
        <w:widowControl/>
        <w:numPr>
          <w:ilvl w:val="0"/>
          <w:numId w:val="2"/>
        </w:numPr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实验练习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2</w:t>
      </w:r>
    </w:p>
    <w:p w:rsidR="00B258F8" w:rsidRDefault="001A6D0C">
      <w:pPr>
        <w:widowControl/>
        <w:ind w:firstLineChars="200" w:firstLine="560"/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实验内容：在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ADS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下用汇编语言编写一个程序实现如下目的：从源地址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 xml:space="preserve"> </w:t>
      </w:r>
      <w:proofErr w:type="spellStart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src</w:t>
      </w:r>
      <w:proofErr w:type="spellEnd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拷贝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 xml:space="preserve"> num </w:t>
      </w:r>
      <w:proofErr w:type="gramStart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个</w:t>
      </w:r>
      <w:proofErr w:type="gramEnd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字（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 xml:space="preserve">num*4 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字节）的数据到目的地址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 xml:space="preserve"> </w:t>
      </w:r>
      <w:proofErr w:type="spellStart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dst</w:t>
      </w:r>
      <w:proofErr w:type="spellEnd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 xml:space="preserve"> 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中。</w:t>
      </w:r>
    </w:p>
    <w:p w:rsidR="00B258F8" w:rsidRDefault="001A6D0C">
      <w:pPr>
        <w:widowControl/>
        <w:ind w:firstLineChars="200" w:firstLine="560"/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实验程序代码及注释如下图所示：</w:t>
      </w:r>
    </w:p>
    <w:p w:rsidR="00B258F8" w:rsidRDefault="001A6D0C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>
            <wp:extent cx="5273675" cy="2727960"/>
            <wp:effectExtent l="0" t="0" r="3175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8F8" w:rsidRDefault="001A6D0C">
      <w:pPr>
        <w:widowControl/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图</w:t>
      </w:r>
      <w:r>
        <w:rPr>
          <w:rFonts w:ascii="黑体" w:eastAsia="黑体" w:hAnsi="黑体" w:cs="黑体" w:hint="eastAsia"/>
        </w:rPr>
        <w:t xml:space="preserve">3 </w:t>
      </w:r>
      <w:r>
        <w:rPr>
          <w:rFonts w:ascii="黑体" w:eastAsia="黑体" w:hAnsi="黑体" w:cs="黑体" w:hint="eastAsia"/>
        </w:rPr>
        <w:t>代码</w:t>
      </w:r>
      <w:r>
        <w:rPr>
          <w:rFonts w:ascii="黑体" w:eastAsia="黑体" w:hAnsi="黑体" w:cs="黑体" w:hint="eastAsia"/>
        </w:rPr>
        <w:t>注释图</w:t>
      </w:r>
    </w:p>
    <w:p w:rsidR="00B258F8" w:rsidRDefault="001A6D0C">
      <w:pPr>
        <w:widowControl/>
        <w:ind w:firstLineChars="200" w:firstLine="560"/>
        <w:rPr>
          <w:rFonts w:ascii="黑体" w:eastAsia="黑体" w:hAnsi="黑体" w:cs="黑体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进行块复制，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R4-R11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寄存器读取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R0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中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8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个字，并存储于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R1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中，存储器存放起始地址为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0x4000009C,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如下图所示：</w:t>
      </w:r>
    </w:p>
    <w:p w:rsidR="00B258F8" w:rsidRDefault="001A6D0C">
      <w:pPr>
        <w:widowControl/>
        <w:jc w:val="center"/>
      </w:pPr>
      <w:r>
        <w:rPr>
          <w:noProof/>
        </w:rPr>
        <w:drawing>
          <wp:inline distT="0" distB="0" distL="114300" distR="114300">
            <wp:extent cx="5046959" cy="3683000"/>
            <wp:effectExtent l="0" t="0" r="1905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2409" cy="369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8F8" w:rsidRDefault="001A6D0C">
      <w:pPr>
        <w:widowControl/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图</w:t>
      </w:r>
      <w:r>
        <w:rPr>
          <w:rFonts w:ascii="黑体" w:eastAsia="黑体" w:hAnsi="黑体" w:cs="黑体" w:hint="eastAsia"/>
        </w:rPr>
        <w:t xml:space="preserve">4 </w:t>
      </w:r>
      <w:r>
        <w:rPr>
          <w:rFonts w:ascii="黑体" w:eastAsia="黑体" w:hAnsi="黑体" w:cs="黑体" w:hint="eastAsia"/>
        </w:rPr>
        <w:t>块复制</w:t>
      </w:r>
    </w:p>
    <w:p w:rsidR="00B258F8" w:rsidRDefault="001A6D0C">
      <w:pPr>
        <w:widowControl/>
        <w:ind w:firstLineChars="200" w:firstLine="560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不满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8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字的数据</w:t>
      </w:r>
      <w:proofErr w:type="gramStart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一个字一个字</w:t>
      </w:r>
      <w:proofErr w:type="gramEnd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的读取，下图为读取块元素读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取后的第一个字，并将其存入起始地址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0x400000DC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中</w:t>
      </w:r>
    </w:p>
    <w:p w:rsidR="00B258F8" w:rsidRDefault="001A6D0C">
      <w:pPr>
        <w:widowControl/>
        <w:jc w:val="center"/>
      </w:pPr>
      <w:r>
        <w:rPr>
          <w:noProof/>
        </w:rPr>
        <w:lastRenderedPageBreak/>
        <w:drawing>
          <wp:inline distT="0" distB="0" distL="114300" distR="114300">
            <wp:extent cx="5457878" cy="3352800"/>
            <wp:effectExtent l="0" t="0" r="9525" b="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8348" cy="33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8F8" w:rsidRDefault="001A6D0C">
      <w:pPr>
        <w:widowControl/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图</w:t>
      </w:r>
      <w:r>
        <w:rPr>
          <w:rFonts w:ascii="黑体" w:eastAsia="黑体" w:hAnsi="黑体" w:cs="黑体" w:hint="eastAsia"/>
        </w:rPr>
        <w:t xml:space="preserve">5 </w:t>
      </w:r>
      <w:r>
        <w:rPr>
          <w:rFonts w:ascii="黑体" w:eastAsia="黑体" w:hAnsi="黑体" w:cs="黑体" w:hint="eastAsia"/>
        </w:rPr>
        <w:t>逐字复制</w:t>
      </w:r>
    </w:p>
    <w:p w:rsidR="00B258F8" w:rsidRDefault="001A6D0C">
      <w:pPr>
        <w:widowControl/>
        <w:numPr>
          <w:ilvl w:val="0"/>
          <w:numId w:val="2"/>
        </w:numPr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实验练习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3</w:t>
      </w:r>
    </w:p>
    <w:p w:rsidR="00B258F8" w:rsidRDefault="001A6D0C">
      <w:pPr>
        <w:widowControl/>
        <w:ind w:firstLineChars="200" w:firstLine="560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实验内容：根据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 xml:space="preserve"> r0 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中存放的数据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 xml:space="preserve"> N,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实现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 xml:space="preserve"> 1+2+3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……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+N</w:t>
      </w:r>
    </w:p>
    <w:p w:rsidR="00B258F8" w:rsidRDefault="001A6D0C">
      <w:pPr>
        <w:widowControl/>
        <w:ind w:firstLineChars="200" w:firstLine="560"/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实验中寄存器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R1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存放总和，通过一个循环则可以实现，如下图所示：</w:t>
      </w:r>
    </w:p>
    <w:p w:rsidR="00B258F8" w:rsidRDefault="001A6D0C">
      <w:pPr>
        <w:widowControl/>
        <w:jc w:val="center"/>
      </w:pPr>
      <w:r>
        <w:rPr>
          <w:noProof/>
        </w:rPr>
        <w:drawing>
          <wp:inline distT="0" distB="0" distL="114300" distR="114300">
            <wp:extent cx="5249870" cy="3225800"/>
            <wp:effectExtent l="0" t="0" r="8255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9105" cy="3243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8F8" w:rsidRDefault="001A6D0C">
      <w:pPr>
        <w:widowControl/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图</w:t>
      </w:r>
      <w:r>
        <w:rPr>
          <w:rFonts w:ascii="黑体" w:eastAsia="黑体" w:hAnsi="黑体" w:cs="黑体" w:hint="eastAsia"/>
        </w:rPr>
        <w:t xml:space="preserve">6 </w:t>
      </w:r>
      <w:r>
        <w:rPr>
          <w:rFonts w:ascii="黑体" w:eastAsia="黑体" w:hAnsi="黑体" w:cs="黑体" w:hint="eastAsia"/>
        </w:rPr>
        <w:t>求总和</w:t>
      </w:r>
    </w:p>
    <w:p w:rsidR="00B258F8" w:rsidRDefault="001A6D0C">
      <w:pPr>
        <w:widowControl/>
        <w:numPr>
          <w:ilvl w:val="0"/>
          <w:numId w:val="2"/>
        </w:numPr>
        <w:jc w:val="left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lastRenderedPageBreak/>
        <w:t>实验练习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4</w:t>
      </w:r>
    </w:p>
    <w:p w:rsidR="00B258F8" w:rsidRDefault="001A6D0C">
      <w:pPr>
        <w:widowControl/>
        <w:ind w:firstLineChars="200" w:firstLine="560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实现程序：使用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 xml:space="preserve"> LDR 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指令读取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 xml:space="preserve"> 0x30003000 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地址上的数据，测试该数据的符号，若为正数，则利用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 xml:space="preserve"> STR 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指令向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 xml:space="preserve"> 0x30003100 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单元写入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 xml:space="preserve"> 1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；若为负数，则向该单元写入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-1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；若为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 xml:space="preserve"> 0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，则向该单元写入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 xml:space="preserve"> 0</w:t>
      </w:r>
      <w:r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  <w:t>。</w:t>
      </w:r>
    </w:p>
    <w:p w:rsidR="00B258F8" w:rsidRDefault="001A6D0C">
      <w:pPr>
        <w:widowControl/>
        <w:ind w:firstLineChars="200" w:firstLine="560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大于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0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的情况如下，在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0x30003100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单元可以</w:t>
      </w:r>
      <w:proofErr w:type="gramStart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查看到值为</w:t>
      </w:r>
      <w:proofErr w:type="gramEnd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1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：</w:t>
      </w:r>
    </w:p>
    <w:p w:rsidR="00B258F8" w:rsidRDefault="001A6D0C">
      <w:pPr>
        <w:widowControl/>
        <w:jc w:val="center"/>
      </w:pPr>
      <w:r>
        <w:rPr>
          <w:noProof/>
        </w:rPr>
        <w:drawing>
          <wp:inline distT="0" distB="0" distL="114300" distR="114300">
            <wp:extent cx="5207158" cy="2199640"/>
            <wp:effectExtent l="0" t="0" r="0" b="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6601" cy="220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8F8" w:rsidRDefault="001A6D0C">
      <w:pPr>
        <w:widowControl/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图</w:t>
      </w:r>
      <w:r>
        <w:rPr>
          <w:rFonts w:ascii="黑体" w:eastAsia="黑体" w:hAnsi="黑体" w:cs="黑体" w:hint="eastAsia"/>
        </w:rPr>
        <w:t xml:space="preserve">7 </w:t>
      </w:r>
      <w:r>
        <w:rPr>
          <w:rFonts w:ascii="黑体" w:eastAsia="黑体" w:hAnsi="黑体" w:cs="黑体" w:hint="eastAsia"/>
        </w:rPr>
        <w:t>大于</w:t>
      </w:r>
      <w:r>
        <w:rPr>
          <w:rFonts w:ascii="黑体" w:eastAsia="黑体" w:hAnsi="黑体" w:cs="黑体" w:hint="eastAsia"/>
        </w:rPr>
        <w:t>0</w:t>
      </w:r>
    </w:p>
    <w:p w:rsidR="00B258F8" w:rsidRDefault="001A6D0C">
      <w:pPr>
        <w:widowControl/>
        <w:ind w:firstLineChars="200" w:firstLine="560"/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小于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0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的情况如下，在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0x30003000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单元可以</w:t>
      </w:r>
      <w:proofErr w:type="gramStart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查看到值为</w:t>
      </w:r>
      <w:proofErr w:type="gramEnd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-1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：</w:t>
      </w:r>
    </w:p>
    <w:p w:rsidR="00B258F8" w:rsidRDefault="001A6D0C">
      <w:pPr>
        <w:widowControl/>
        <w:jc w:val="center"/>
      </w:pPr>
      <w:r>
        <w:rPr>
          <w:noProof/>
        </w:rPr>
        <w:drawing>
          <wp:inline distT="0" distB="0" distL="114300" distR="114300">
            <wp:extent cx="3992633" cy="3550920"/>
            <wp:effectExtent l="0" t="0" r="8255" b="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0816" cy="357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8F8" w:rsidRDefault="001A6D0C">
      <w:pPr>
        <w:widowControl/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图</w:t>
      </w:r>
      <w:r>
        <w:rPr>
          <w:rFonts w:ascii="黑体" w:eastAsia="黑体" w:hAnsi="黑体" w:cs="黑体" w:hint="eastAsia"/>
        </w:rPr>
        <w:t xml:space="preserve">8 </w:t>
      </w:r>
      <w:r>
        <w:rPr>
          <w:rFonts w:ascii="黑体" w:eastAsia="黑体" w:hAnsi="黑体" w:cs="黑体" w:hint="eastAsia"/>
        </w:rPr>
        <w:t>小于</w:t>
      </w:r>
      <w:r>
        <w:rPr>
          <w:rFonts w:ascii="黑体" w:eastAsia="黑体" w:hAnsi="黑体" w:cs="黑体" w:hint="eastAsia"/>
        </w:rPr>
        <w:t>0</w:t>
      </w:r>
    </w:p>
    <w:p w:rsidR="00B258F8" w:rsidRDefault="001A6D0C">
      <w:pPr>
        <w:widowControl/>
        <w:ind w:firstLineChars="200" w:firstLine="560"/>
        <w:rPr>
          <w:rFonts w:ascii="楷体" w:eastAsia="楷体" w:hAnsi="楷体" w:cs="楷体"/>
          <w:color w:val="000000"/>
          <w:kern w:val="0"/>
          <w:sz w:val="28"/>
          <w:szCs w:val="28"/>
          <w:lang w:bidi="ar"/>
        </w:rPr>
      </w:pP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lastRenderedPageBreak/>
        <w:t>等于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0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的情况如下，在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0x30003000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单元可以</w:t>
      </w:r>
      <w:proofErr w:type="gramStart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查看到值为</w:t>
      </w:r>
      <w:proofErr w:type="gramEnd"/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0</w:t>
      </w:r>
      <w:r>
        <w:rPr>
          <w:rFonts w:ascii="楷体" w:eastAsia="楷体" w:hAnsi="楷体" w:cs="楷体" w:hint="eastAsia"/>
          <w:color w:val="000000"/>
          <w:kern w:val="0"/>
          <w:sz w:val="28"/>
          <w:szCs w:val="28"/>
          <w:lang w:bidi="ar"/>
        </w:rPr>
        <w:t>：</w:t>
      </w:r>
    </w:p>
    <w:p w:rsidR="00B258F8" w:rsidRDefault="001A6D0C">
      <w:pPr>
        <w:widowControl/>
        <w:ind w:firstLineChars="200" w:firstLine="420"/>
        <w:jc w:val="center"/>
      </w:pPr>
      <w:r>
        <w:rPr>
          <w:noProof/>
        </w:rPr>
        <w:drawing>
          <wp:inline distT="0" distB="0" distL="114300" distR="114300">
            <wp:extent cx="4515500" cy="3962400"/>
            <wp:effectExtent l="0" t="0" r="0" b="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1980" cy="398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8F8" w:rsidRDefault="001A6D0C">
      <w:pPr>
        <w:widowControl/>
        <w:ind w:firstLineChars="200" w:firstLine="420"/>
        <w:jc w:val="center"/>
      </w:pPr>
      <w:r>
        <w:rPr>
          <w:rFonts w:ascii="黑体" w:eastAsia="黑体" w:hAnsi="黑体" w:cs="黑体" w:hint="eastAsia"/>
        </w:rPr>
        <w:t>图</w:t>
      </w:r>
      <w:r>
        <w:rPr>
          <w:rFonts w:ascii="黑体" w:eastAsia="黑体" w:hAnsi="黑体" w:cs="黑体" w:hint="eastAsia"/>
        </w:rPr>
        <w:t xml:space="preserve">9 </w:t>
      </w:r>
      <w:r>
        <w:rPr>
          <w:rFonts w:ascii="黑体" w:eastAsia="黑体" w:hAnsi="黑体" w:cs="黑体" w:hint="eastAsia"/>
        </w:rPr>
        <w:t>等于</w:t>
      </w:r>
      <w:r>
        <w:rPr>
          <w:rFonts w:ascii="黑体" w:eastAsia="黑体" w:hAnsi="黑体" w:cs="黑体" w:hint="eastAsia"/>
        </w:rPr>
        <w:t>0</w:t>
      </w:r>
    </w:p>
    <w:p w:rsidR="00B258F8" w:rsidRDefault="001A6D0C">
      <w:pPr>
        <w:pStyle w:val="a6"/>
        <w:numPr>
          <w:ilvl w:val="0"/>
          <w:numId w:val="1"/>
        </w:numPr>
        <w:ind w:firstLineChars="0"/>
        <w:rPr>
          <w:rFonts w:ascii="楷体" w:eastAsia="楷体" w:hAnsi="楷体"/>
          <w:b/>
          <w:bCs/>
          <w:sz w:val="28"/>
          <w:szCs w:val="28"/>
        </w:rPr>
      </w:pPr>
      <w:r>
        <w:rPr>
          <w:rFonts w:ascii="楷体" w:eastAsia="楷体" w:hAnsi="楷体" w:hint="eastAsia"/>
          <w:b/>
          <w:bCs/>
          <w:color w:val="000000"/>
          <w:sz w:val="28"/>
          <w:szCs w:val="28"/>
        </w:rPr>
        <w:t>实验心得</w:t>
      </w:r>
    </w:p>
    <w:p w:rsidR="00B258F8" w:rsidRDefault="001A6D0C">
      <w:pPr>
        <w:pStyle w:val="a6"/>
        <w:numPr>
          <w:ilvl w:val="0"/>
          <w:numId w:val="3"/>
        </w:numPr>
        <w:ind w:left="420" w:firstLineChars="0" w:firstLine="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写出自己的收获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通过实验中使用的不同指令（如</w:t>
      </w:r>
      <w:r>
        <w:rPr>
          <w:rFonts w:ascii="楷体" w:eastAsia="楷体" w:hAnsi="楷体" w:hint="eastAsia"/>
          <w:color w:val="000000"/>
          <w:sz w:val="28"/>
          <w:szCs w:val="28"/>
        </w:rPr>
        <w:t>LDR</w:t>
      </w:r>
      <w:r>
        <w:rPr>
          <w:rFonts w:ascii="楷体" w:eastAsia="楷体" w:hAnsi="楷体" w:hint="eastAsia"/>
          <w:color w:val="000000"/>
          <w:sz w:val="28"/>
          <w:szCs w:val="28"/>
        </w:rPr>
        <w:t>、</w:t>
      </w:r>
      <w:r>
        <w:rPr>
          <w:rFonts w:ascii="楷体" w:eastAsia="楷体" w:hAnsi="楷体" w:hint="eastAsia"/>
          <w:color w:val="000000"/>
          <w:sz w:val="28"/>
          <w:szCs w:val="28"/>
        </w:rPr>
        <w:t>STR</w:t>
      </w:r>
      <w:r>
        <w:rPr>
          <w:rFonts w:ascii="楷体" w:eastAsia="楷体" w:hAnsi="楷体" w:hint="eastAsia"/>
          <w:color w:val="000000"/>
          <w:sz w:val="28"/>
          <w:szCs w:val="28"/>
        </w:rPr>
        <w:t>、数据处理指令等），我更深入地理解这些指令的功能、用法和操作数的选择。同时，使用</w:t>
      </w:r>
      <w:r>
        <w:rPr>
          <w:rFonts w:ascii="楷体" w:eastAsia="楷体" w:hAnsi="楷体" w:hint="eastAsia"/>
          <w:color w:val="000000"/>
          <w:sz w:val="28"/>
          <w:szCs w:val="28"/>
        </w:rPr>
        <w:t>LDR</w:t>
      </w:r>
      <w:r>
        <w:rPr>
          <w:rFonts w:ascii="楷体" w:eastAsia="楷体" w:hAnsi="楷体" w:hint="eastAsia"/>
          <w:color w:val="000000"/>
          <w:sz w:val="28"/>
          <w:szCs w:val="28"/>
        </w:rPr>
        <w:t>和</w:t>
      </w:r>
      <w:r>
        <w:rPr>
          <w:rFonts w:ascii="楷体" w:eastAsia="楷体" w:hAnsi="楷体" w:hint="eastAsia"/>
          <w:color w:val="000000"/>
          <w:sz w:val="28"/>
          <w:szCs w:val="28"/>
        </w:rPr>
        <w:t>STR</w:t>
      </w:r>
      <w:r>
        <w:rPr>
          <w:rFonts w:ascii="楷体" w:eastAsia="楷体" w:hAnsi="楷体" w:hint="eastAsia"/>
          <w:color w:val="000000"/>
          <w:sz w:val="28"/>
          <w:szCs w:val="28"/>
        </w:rPr>
        <w:t>指令读取和写入存储器中的数据，我学会了如何</w:t>
      </w:r>
      <w:proofErr w:type="gramStart"/>
      <w:r>
        <w:rPr>
          <w:rFonts w:ascii="楷体" w:eastAsia="楷体" w:hAnsi="楷体" w:hint="eastAsia"/>
          <w:color w:val="000000"/>
          <w:sz w:val="28"/>
          <w:szCs w:val="28"/>
        </w:rPr>
        <w:t>正确访问</w:t>
      </w:r>
      <w:proofErr w:type="gramEnd"/>
      <w:r>
        <w:rPr>
          <w:rFonts w:ascii="楷体" w:eastAsia="楷体" w:hAnsi="楷体" w:hint="eastAsia"/>
          <w:color w:val="000000"/>
          <w:sz w:val="28"/>
          <w:szCs w:val="28"/>
        </w:rPr>
        <w:t>内存地址，并将数据从存储器加载到寄存器中进行处理，或将处理后的结果存回存储器。通过数据处理指令，我掌握了如何进行数据传送、算术运算（如加法、减法）和逻辑运算（如与、或、非）等操作。可以利用这些指令来操作寄</w:t>
      </w:r>
      <w:r>
        <w:rPr>
          <w:rFonts w:ascii="楷体" w:eastAsia="楷体" w:hAnsi="楷体" w:hint="eastAsia"/>
          <w:color w:val="000000"/>
          <w:sz w:val="28"/>
          <w:szCs w:val="28"/>
        </w:rPr>
        <w:t>存器中的数据，进行各种计算和逻辑判断。</w:t>
      </w:r>
    </w:p>
    <w:p w:rsidR="00B258F8" w:rsidRDefault="001A6D0C">
      <w:pPr>
        <w:pStyle w:val="a6"/>
        <w:numPr>
          <w:ilvl w:val="0"/>
          <w:numId w:val="3"/>
        </w:numPr>
        <w:ind w:left="420" w:firstLineChars="0" w:firstLine="0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color w:val="000000"/>
          <w:sz w:val="28"/>
          <w:szCs w:val="28"/>
        </w:rPr>
        <w:t>实验过程中出现的问题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lastRenderedPageBreak/>
        <w:t>首先，指令使用错误是常见的问题之一。由于汇编语言的复杂性，可能会在指令的书写或操作数的选择上出现错误。例如，错误的操作数或错误的寻址模式可能导致程序无法正常执行。解决这个问题的方法是仔细检查每个指令的书写和操作数的选择，确保它们与需求相匹配。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其次，条件判断不准确也是一个常见问题。在实验要求中，根据条件执行不同的操作是很常见的情况。如果条件判断出现错误，可能会导致错误的代码路径执行，从而产生错误的结果。解决这个问题需要仔细检查条件判断语句，确保它们与预期的逻辑相符。</w:t>
      </w:r>
    </w:p>
    <w:p w:rsidR="00B258F8" w:rsidRDefault="001A6D0C">
      <w:pPr>
        <w:pStyle w:val="a6"/>
        <w:ind w:firstLine="560"/>
        <w:rPr>
          <w:rFonts w:ascii="楷体" w:eastAsia="楷体" w:hAnsi="楷体"/>
          <w:color w:val="000000"/>
          <w:sz w:val="28"/>
          <w:szCs w:val="28"/>
        </w:rPr>
      </w:pPr>
      <w:r>
        <w:rPr>
          <w:rFonts w:ascii="楷体" w:eastAsia="楷体" w:hAnsi="楷体"/>
          <w:color w:val="000000"/>
          <w:sz w:val="28"/>
          <w:szCs w:val="28"/>
        </w:rPr>
        <w:t>另外，循环控制问题也可能会出现。如果循环条件不正确或循环体内的更新操作有误，可能会导致循环无法终止或提前终止，从而导致程序无法按预期执行。解决这个问题需要仔细检查循环条件和循环体内的操作，确保它们满足预期的循环逻辑。</w:t>
      </w:r>
    </w:p>
    <w:sectPr w:rsidR="00B258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D25EA" w:rsidRDefault="004D25EA" w:rsidP="004D25EA">
      <w:r>
        <w:separator/>
      </w:r>
    </w:p>
  </w:endnote>
  <w:endnote w:type="continuationSeparator" w:id="0">
    <w:p w:rsidR="004D25EA" w:rsidRDefault="004D25EA" w:rsidP="004D2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D25EA" w:rsidRDefault="004D25EA" w:rsidP="004D25EA">
      <w:r>
        <w:separator/>
      </w:r>
    </w:p>
  </w:footnote>
  <w:footnote w:type="continuationSeparator" w:id="0">
    <w:p w:rsidR="004D25EA" w:rsidRDefault="004D25EA" w:rsidP="004D2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81DD51D"/>
    <w:multiLevelType w:val="singleLevel"/>
    <w:tmpl w:val="C81DD51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450DA4"/>
    <w:multiLevelType w:val="multilevel"/>
    <w:tmpl w:val="16450DA4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7538E37"/>
    <w:multiLevelType w:val="singleLevel"/>
    <w:tmpl w:val="47538E37"/>
    <w:lvl w:ilvl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Y4Y2RhZjEwZDFjYmVhYjI4N2RjYjBhNmI2MTNhZjAifQ=="/>
  </w:docVars>
  <w:rsids>
    <w:rsidRoot w:val="00172A27"/>
    <w:rsid w:val="00035041"/>
    <w:rsid w:val="000F37C2"/>
    <w:rsid w:val="00172A27"/>
    <w:rsid w:val="00182318"/>
    <w:rsid w:val="001A6D0C"/>
    <w:rsid w:val="004170C3"/>
    <w:rsid w:val="00417535"/>
    <w:rsid w:val="00422E28"/>
    <w:rsid w:val="004D25EA"/>
    <w:rsid w:val="005E669A"/>
    <w:rsid w:val="006B250D"/>
    <w:rsid w:val="009317C3"/>
    <w:rsid w:val="00B258F8"/>
    <w:rsid w:val="00B51B78"/>
    <w:rsid w:val="00C51BBB"/>
    <w:rsid w:val="00D122EF"/>
    <w:rsid w:val="00D1594B"/>
    <w:rsid w:val="00E93D7E"/>
    <w:rsid w:val="01503C99"/>
    <w:rsid w:val="03152728"/>
    <w:rsid w:val="04835863"/>
    <w:rsid w:val="04BA0EC2"/>
    <w:rsid w:val="051B5DB2"/>
    <w:rsid w:val="0521039A"/>
    <w:rsid w:val="055727FC"/>
    <w:rsid w:val="05B474EA"/>
    <w:rsid w:val="073C7668"/>
    <w:rsid w:val="075F4E40"/>
    <w:rsid w:val="085E3343"/>
    <w:rsid w:val="0AB9463E"/>
    <w:rsid w:val="0E41018E"/>
    <w:rsid w:val="0F73174D"/>
    <w:rsid w:val="122825B4"/>
    <w:rsid w:val="13CD67ED"/>
    <w:rsid w:val="14666E31"/>
    <w:rsid w:val="15524E24"/>
    <w:rsid w:val="160D0F4E"/>
    <w:rsid w:val="1B6C3998"/>
    <w:rsid w:val="1D992CC6"/>
    <w:rsid w:val="1DD115E2"/>
    <w:rsid w:val="1E7D4C71"/>
    <w:rsid w:val="1EAF2F16"/>
    <w:rsid w:val="1EDE6770"/>
    <w:rsid w:val="206C0788"/>
    <w:rsid w:val="23BA184E"/>
    <w:rsid w:val="259E0C58"/>
    <w:rsid w:val="2B6E6AEE"/>
    <w:rsid w:val="2B6F5066"/>
    <w:rsid w:val="323D53A9"/>
    <w:rsid w:val="34D70EFB"/>
    <w:rsid w:val="3576157E"/>
    <w:rsid w:val="3611259C"/>
    <w:rsid w:val="38D27857"/>
    <w:rsid w:val="394D0235"/>
    <w:rsid w:val="3A4578EA"/>
    <w:rsid w:val="3AD60A3A"/>
    <w:rsid w:val="3C005C96"/>
    <w:rsid w:val="3C397B57"/>
    <w:rsid w:val="41120516"/>
    <w:rsid w:val="43562F18"/>
    <w:rsid w:val="43C5528A"/>
    <w:rsid w:val="44885456"/>
    <w:rsid w:val="46252A99"/>
    <w:rsid w:val="464706EA"/>
    <w:rsid w:val="471F1AD2"/>
    <w:rsid w:val="49A52CDB"/>
    <w:rsid w:val="4A3C6604"/>
    <w:rsid w:val="4B772499"/>
    <w:rsid w:val="4D2A4153"/>
    <w:rsid w:val="4FF84CC2"/>
    <w:rsid w:val="504975C2"/>
    <w:rsid w:val="510C7441"/>
    <w:rsid w:val="526337A7"/>
    <w:rsid w:val="527C3FB2"/>
    <w:rsid w:val="54A03833"/>
    <w:rsid w:val="57FD70A2"/>
    <w:rsid w:val="58F40117"/>
    <w:rsid w:val="5A1629CD"/>
    <w:rsid w:val="5A702FD2"/>
    <w:rsid w:val="5DA17326"/>
    <w:rsid w:val="5E481E6F"/>
    <w:rsid w:val="5EDC74DA"/>
    <w:rsid w:val="62D344A6"/>
    <w:rsid w:val="68CC0D88"/>
    <w:rsid w:val="69AA2093"/>
    <w:rsid w:val="6A570556"/>
    <w:rsid w:val="6BFC62EC"/>
    <w:rsid w:val="6CED5810"/>
    <w:rsid w:val="6DFD1A82"/>
    <w:rsid w:val="6E827AF7"/>
    <w:rsid w:val="6FA22640"/>
    <w:rsid w:val="704421B4"/>
    <w:rsid w:val="77F85015"/>
    <w:rsid w:val="788D6BBA"/>
    <w:rsid w:val="78C845D2"/>
    <w:rsid w:val="7A352589"/>
    <w:rsid w:val="7AE17CA8"/>
    <w:rsid w:val="7D93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2B8DD"/>
  <w15:docId w15:val="{F9A596C2-D4E1-4043-93C1-925C6470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K01</dc:creator>
  <cp:lastModifiedBy>LindgeUser</cp:lastModifiedBy>
  <cp:revision>14</cp:revision>
  <dcterms:created xsi:type="dcterms:W3CDTF">2021-05-17T02:38:00Z</dcterms:created>
  <dcterms:modified xsi:type="dcterms:W3CDTF">2024-04-30T05:29:00Z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3BC2507EF23647898A0E2BF3B7760906</vt:lpwstr>
  </property>
</Properties>
</file>