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8DE98" w14:textId="7060C27F" w:rsidR="00193814" w:rsidRPr="00CA4FF7" w:rsidRDefault="00193814" w:rsidP="00CA4FF7">
      <w:pPr>
        <w:pStyle w:val="a3"/>
        <w:widowControl/>
        <w:spacing w:before="75" w:beforeAutospacing="0" w:after="75" w:afterAutospacing="0"/>
        <w:jc w:val="center"/>
        <w:rPr>
          <w:rFonts w:ascii="宋体" w:eastAsia="宋体" w:hAnsi="宋体" w:cs="sans-serif"/>
          <w:sz w:val="28"/>
          <w:szCs w:val="28"/>
        </w:rPr>
      </w:pPr>
      <w:r w:rsidRPr="00C96A8E">
        <w:rPr>
          <w:rStyle w:val="a4"/>
          <w:rFonts w:ascii="宋体" w:eastAsia="宋体" w:hAnsi="宋体" w:cs="宋体" w:hint="eastAsia"/>
          <w:sz w:val="28"/>
          <w:szCs w:val="28"/>
        </w:rPr>
        <w:t>实验6  静态建模</w:t>
      </w:r>
    </w:p>
    <w:p w14:paraId="3C2032AE" w14:textId="77777777" w:rsidR="00193814" w:rsidRPr="00CA4FF7" w:rsidRDefault="00193814" w:rsidP="00CA4FF7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CA4FF7">
        <w:rPr>
          <w:rStyle w:val="a4"/>
          <w:rFonts w:ascii="宋体" w:eastAsia="宋体" w:hAnsi="宋体" w:cs="宋体" w:hint="eastAsia"/>
        </w:rPr>
        <w:t>实验目的：</w:t>
      </w:r>
    </w:p>
    <w:p w14:paraId="3A44FF4C" w14:textId="77777777" w:rsidR="00193814" w:rsidRPr="00CA4FF7" w:rsidRDefault="00193814" w:rsidP="00CA4FF7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CA4FF7">
        <w:rPr>
          <w:rFonts w:ascii="宋体" w:eastAsia="宋体" w:hAnsi="宋体" w:cs="宋体" w:hint="eastAsia"/>
        </w:rPr>
        <w:t>基于面向对象设计思想和统一建模语言UML，进行面向对象的静态建模。掌握面向对象的分析及设计思想、方法和UML图的绘制，熟悉建模工具使用。</w:t>
      </w:r>
    </w:p>
    <w:p w14:paraId="0402E865" w14:textId="77777777" w:rsidR="00193814" w:rsidRPr="00CA4FF7" w:rsidRDefault="00193814" w:rsidP="00CA4FF7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CA4FF7">
        <w:rPr>
          <w:rStyle w:val="a4"/>
          <w:rFonts w:ascii="宋体" w:eastAsia="宋体" w:hAnsi="宋体" w:cs="宋体" w:hint="eastAsia"/>
        </w:rPr>
        <w:t>实验内容：</w:t>
      </w:r>
    </w:p>
    <w:p w14:paraId="7E9A1FBD" w14:textId="77777777" w:rsidR="00193814" w:rsidRPr="00CA4FF7" w:rsidRDefault="00193814" w:rsidP="00CA4FF7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CA4FF7">
        <w:rPr>
          <w:rFonts w:ascii="宋体" w:eastAsia="宋体" w:hAnsi="宋体" w:cs="宋体" w:hint="eastAsia"/>
        </w:rPr>
        <w:t>完成面向对象分析设计静态内容。</w:t>
      </w:r>
    </w:p>
    <w:p w14:paraId="79C08693" w14:textId="77777777" w:rsidR="00193814" w:rsidRPr="00CA4FF7" w:rsidRDefault="00193814" w:rsidP="00CA4FF7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CA4FF7">
        <w:rPr>
          <w:rStyle w:val="a4"/>
          <w:rFonts w:ascii="宋体" w:eastAsia="宋体" w:hAnsi="宋体" w:cs="宋体" w:hint="eastAsia"/>
        </w:rPr>
        <w:t>要求：</w:t>
      </w:r>
    </w:p>
    <w:p w14:paraId="69F7AB6A" w14:textId="7552B74F" w:rsidR="00193814" w:rsidRPr="00CA4FF7" w:rsidRDefault="00193814" w:rsidP="00CA4FF7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CA4FF7">
        <w:rPr>
          <w:rFonts w:ascii="宋体" w:eastAsia="宋体" w:hAnsi="宋体" w:cs="宋体" w:hint="eastAsia"/>
        </w:rPr>
        <w:t>1、运用面向对象思想，使用建模工具完成系统的面向对象静态建模； </w:t>
      </w:r>
    </w:p>
    <w:p w14:paraId="5D77DEA4" w14:textId="014F4C70" w:rsidR="00193814" w:rsidRPr="00CA4FF7" w:rsidRDefault="00193814" w:rsidP="00CA4FF7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CA4FF7">
        <w:rPr>
          <w:rFonts w:ascii="宋体" w:eastAsia="宋体" w:hAnsi="宋体" w:cs="宋体" w:hint="eastAsia"/>
        </w:rPr>
        <w:t>2、要求包括</w:t>
      </w:r>
      <w:r w:rsidRPr="00CA4FF7">
        <w:rPr>
          <w:rFonts w:ascii="宋体" w:eastAsia="宋体" w:hAnsi="宋体" w:cs="宋体" w:hint="eastAsia"/>
          <w:u w:val="single"/>
        </w:rPr>
        <w:t>类图和包图</w:t>
      </w:r>
      <w:r w:rsidRPr="00CA4FF7">
        <w:rPr>
          <w:rFonts w:ascii="宋体" w:eastAsia="宋体" w:hAnsi="宋体" w:cs="宋体" w:hint="eastAsia"/>
        </w:rPr>
        <w:t>；</w:t>
      </w:r>
    </w:p>
    <w:p w14:paraId="5AA53150" w14:textId="5A340608" w:rsidR="00193814" w:rsidRPr="00CA4FF7" w:rsidRDefault="00193814" w:rsidP="00CA4FF7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CA4FF7">
        <w:rPr>
          <w:rFonts w:ascii="宋体" w:eastAsia="宋体" w:hAnsi="宋体" w:cs="宋体" w:hint="eastAsia"/>
        </w:rPr>
        <w:t>3、完成面向对象分析设计文档。</w:t>
      </w:r>
    </w:p>
    <w:p w14:paraId="0E61ADF2" w14:textId="77777777" w:rsidR="00193814" w:rsidRPr="00CA4FF7" w:rsidRDefault="00193814" w:rsidP="00CA4FF7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545AD542" w14:textId="77777777" w:rsidR="00193814" w:rsidRPr="00CA4FF7" w:rsidRDefault="00193814" w:rsidP="00CA4FF7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269E8331" w14:textId="1FD098EF" w:rsidR="00F229AB" w:rsidRDefault="00F229AB" w:rsidP="00CA4FF7">
      <w:pPr>
        <w:spacing w:line="360" w:lineRule="auto"/>
        <w:rPr>
          <w:rFonts w:ascii="宋体" w:eastAsia="宋体" w:hAnsi="宋体"/>
          <w:sz w:val="24"/>
        </w:rPr>
      </w:pPr>
    </w:p>
    <w:p w14:paraId="034F846E" w14:textId="77777777" w:rsidR="00DA22A6" w:rsidRDefault="00DA22A6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2C7FCCE8" w14:textId="484B8C22" w:rsidR="00DA22A6" w:rsidRPr="00DA22A6" w:rsidRDefault="00DA22A6" w:rsidP="00CA4FF7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DA22A6">
        <w:rPr>
          <w:rFonts w:ascii="宋体" w:eastAsia="宋体" w:hAnsi="宋体" w:hint="eastAsia"/>
          <w:b/>
          <w:bCs/>
          <w:sz w:val="24"/>
        </w:rPr>
        <w:lastRenderedPageBreak/>
        <w:t>一、类图</w:t>
      </w:r>
    </w:p>
    <w:p w14:paraId="0F8E8747" w14:textId="5042C4AC" w:rsidR="00853688" w:rsidRDefault="00853688" w:rsidP="00CA4FF7">
      <w:pPr>
        <w:spacing w:line="360" w:lineRule="auto"/>
        <w:rPr>
          <w:rFonts w:ascii="宋体" w:eastAsia="宋体" w:hAnsi="宋体"/>
          <w:sz w:val="24"/>
        </w:rPr>
      </w:pPr>
      <w:r w:rsidRPr="00853688">
        <w:rPr>
          <w:rFonts w:ascii="宋体" w:eastAsia="宋体" w:hAnsi="宋体"/>
          <w:noProof/>
          <w:sz w:val="24"/>
        </w:rPr>
        <w:drawing>
          <wp:inline distT="0" distB="0" distL="0" distR="0" wp14:anchorId="5A156734" wp14:editId="51C03C64">
            <wp:extent cx="5410671" cy="6667200"/>
            <wp:effectExtent l="0" t="0" r="0" b="635"/>
            <wp:docPr id="373674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4810" name=""/>
                    <pic:cNvPicPr/>
                  </pic:nvPicPr>
                  <pic:blipFill rotWithShape="1">
                    <a:blip r:embed="rId6"/>
                    <a:srcRect l="5540" t="4914" r="4552" b="3844"/>
                    <a:stretch/>
                  </pic:blipFill>
                  <pic:spPr bwMode="auto">
                    <a:xfrm>
                      <a:off x="0" y="0"/>
                      <a:ext cx="5410671" cy="66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DAF07" w14:textId="6354A38A" w:rsidR="00853688" w:rsidRPr="00856726" w:rsidRDefault="00856726" w:rsidP="00856726">
      <w:pPr>
        <w:pStyle w:val="a5"/>
        <w:jc w:val="center"/>
        <w:rPr>
          <w:rFonts w:ascii="宋体" w:eastAsia="宋体" w:hAnsi="宋体"/>
          <w:sz w:val="21"/>
          <w:szCs w:val="21"/>
        </w:rPr>
      </w:pPr>
      <w:r w:rsidRPr="00856726">
        <w:rPr>
          <w:rFonts w:ascii="宋体" w:eastAsia="宋体" w:hAnsi="宋体"/>
          <w:sz w:val="21"/>
          <w:szCs w:val="21"/>
        </w:rPr>
        <w:t xml:space="preserve">图 </w:t>
      </w:r>
      <w:r w:rsidRPr="00856726">
        <w:rPr>
          <w:rFonts w:ascii="宋体" w:eastAsia="宋体" w:hAnsi="宋体"/>
          <w:sz w:val="21"/>
          <w:szCs w:val="21"/>
        </w:rPr>
        <w:fldChar w:fldCharType="begin"/>
      </w:r>
      <w:r w:rsidRPr="00856726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856726">
        <w:rPr>
          <w:rFonts w:ascii="宋体" w:eastAsia="宋体" w:hAnsi="宋体"/>
          <w:sz w:val="21"/>
          <w:szCs w:val="21"/>
        </w:rPr>
        <w:fldChar w:fldCharType="separate"/>
      </w:r>
      <w:r w:rsidR="00AF3911">
        <w:rPr>
          <w:rFonts w:ascii="宋体" w:eastAsia="宋体" w:hAnsi="宋体"/>
          <w:noProof/>
          <w:sz w:val="21"/>
          <w:szCs w:val="21"/>
        </w:rPr>
        <w:t>1</w:t>
      </w:r>
      <w:r w:rsidRPr="00856726">
        <w:rPr>
          <w:rFonts w:ascii="宋体" w:eastAsia="宋体" w:hAnsi="宋体"/>
          <w:sz w:val="21"/>
          <w:szCs w:val="21"/>
        </w:rPr>
        <w:fldChar w:fldCharType="end"/>
      </w:r>
      <w:r w:rsidR="00FC279F" w:rsidRPr="00856726">
        <w:rPr>
          <w:rFonts w:ascii="宋体" w:eastAsia="宋体" w:hAnsi="宋体" w:hint="eastAsia"/>
          <w:sz w:val="21"/>
          <w:szCs w:val="21"/>
        </w:rPr>
        <w:t>记账管家类图</w:t>
      </w:r>
    </w:p>
    <w:p w14:paraId="4FC914DD" w14:textId="400A33C6" w:rsidR="00DA22A6" w:rsidRPr="00DA22A6" w:rsidRDefault="00DA22A6" w:rsidP="00DA22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对于以上类图，说明如下：</w:t>
      </w:r>
    </w:p>
    <w:p w14:paraId="105D3B7A" w14:textId="1ECA3E69" w:rsidR="00975CF7" w:rsidRPr="00975CF7" w:rsidRDefault="00975CF7" w:rsidP="00975CF7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用户（User）</w:t>
      </w:r>
    </w:p>
    <w:p w14:paraId="63BF7B34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属性：用户名、密码、账户信息</w:t>
      </w:r>
    </w:p>
    <w:p w14:paraId="43E66975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方法：登录、注销、查看账户信息</w:t>
      </w:r>
    </w:p>
    <w:p w14:paraId="79689919" w14:textId="77777777" w:rsidR="00975CF7" w:rsidRPr="00975CF7" w:rsidRDefault="00975CF7" w:rsidP="00975CF7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管理员（Admin）</w:t>
      </w:r>
    </w:p>
    <w:p w14:paraId="3CC64DFE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lastRenderedPageBreak/>
        <w:t>继承自：用户（User）</w:t>
      </w:r>
    </w:p>
    <w:p w14:paraId="1EAAD122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方法：管理用户、管理系统设置</w:t>
      </w:r>
    </w:p>
    <w:p w14:paraId="1A25C03F" w14:textId="77777777" w:rsidR="00975CF7" w:rsidRPr="00975CF7" w:rsidRDefault="00975CF7" w:rsidP="00975CF7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登录页面（</w:t>
      </w:r>
      <w:proofErr w:type="spellStart"/>
      <w:r w:rsidRPr="00975CF7">
        <w:rPr>
          <w:rFonts w:ascii="宋体" w:eastAsia="宋体" w:hAnsi="宋体"/>
          <w:b/>
          <w:bCs/>
          <w:sz w:val="24"/>
        </w:rPr>
        <w:t>LoginPage</w:t>
      </w:r>
      <w:proofErr w:type="spellEnd"/>
      <w:r w:rsidRPr="00975CF7">
        <w:rPr>
          <w:rFonts w:ascii="宋体" w:eastAsia="宋体" w:hAnsi="宋体"/>
          <w:b/>
          <w:bCs/>
          <w:sz w:val="24"/>
        </w:rPr>
        <w:t>）</w:t>
      </w:r>
    </w:p>
    <w:p w14:paraId="354D01E3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方法：显示登录表单、验证用户信息</w:t>
      </w:r>
    </w:p>
    <w:p w14:paraId="664E2280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依赖：用户（User）（验证用户信息时）</w:t>
      </w:r>
    </w:p>
    <w:p w14:paraId="5E8E7BD0" w14:textId="77777777" w:rsidR="00975CF7" w:rsidRPr="00975CF7" w:rsidRDefault="00975CF7" w:rsidP="00975CF7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记账管理系统（</w:t>
      </w:r>
      <w:proofErr w:type="spellStart"/>
      <w:r w:rsidRPr="00975CF7">
        <w:rPr>
          <w:rFonts w:ascii="宋体" w:eastAsia="宋体" w:hAnsi="宋体"/>
          <w:b/>
          <w:bCs/>
          <w:sz w:val="24"/>
        </w:rPr>
        <w:t>AccountingSystem</w:t>
      </w:r>
      <w:proofErr w:type="spellEnd"/>
      <w:r w:rsidRPr="00975CF7">
        <w:rPr>
          <w:rFonts w:ascii="宋体" w:eastAsia="宋体" w:hAnsi="宋体"/>
          <w:b/>
          <w:bCs/>
          <w:sz w:val="24"/>
        </w:rPr>
        <w:t>）</w:t>
      </w:r>
    </w:p>
    <w:p w14:paraId="1B30C94F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属性：用户列表、管理员列表、账单列表、分类列表、预算表列表</w:t>
      </w:r>
    </w:p>
    <w:p w14:paraId="39A7A102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方法：处理登录请求、记录收支、查看账单、管理分类、生成预算表</w:t>
      </w:r>
    </w:p>
    <w:p w14:paraId="6ED8A43D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聚合/组合：用户（User）、管理员（Admin）、账单（Bill）、分类（Category）、预算表（Budget）</w:t>
      </w:r>
    </w:p>
    <w:p w14:paraId="0821A230" w14:textId="77777777" w:rsidR="00975CF7" w:rsidRPr="00975CF7" w:rsidRDefault="00975CF7" w:rsidP="00975CF7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账单（Bill）</w:t>
      </w:r>
    </w:p>
    <w:p w14:paraId="0D57BFD1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属性：收支详情、日期、关联分类、账户余额</w:t>
      </w:r>
    </w:p>
    <w:p w14:paraId="7A666720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方法：保存收支记录、更新账户余额、查看交易详情</w:t>
      </w:r>
    </w:p>
    <w:p w14:paraId="458F2B4A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被组合在：记账管理系统（</w:t>
      </w:r>
      <w:proofErr w:type="spellStart"/>
      <w:r w:rsidRPr="00975CF7">
        <w:rPr>
          <w:rFonts w:ascii="宋体" w:eastAsia="宋体" w:hAnsi="宋体" w:hint="eastAsia"/>
          <w:sz w:val="24"/>
        </w:rPr>
        <w:t>AccountingSystem</w:t>
      </w:r>
      <w:proofErr w:type="spellEnd"/>
      <w:r w:rsidRPr="00975CF7">
        <w:rPr>
          <w:rFonts w:ascii="宋体" w:eastAsia="宋体" w:hAnsi="宋体" w:hint="eastAsia"/>
          <w:sz w:val="24"/>
        </w:rPr>
        <w:t>）</w:t>
      </w:r>
    </w:p>
    <w:p w14:paraId="207C88AE" w14:textId="77777777" w:rsidR="00975CF7" w:rsidRPr="00975CF7" w:rsidRDefault="00975CF7" w:rsidP="00975CF7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分类（Category）</w:t>
      </w:r>
    </w:p>
    <w:p w14:paraId="64944A09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属性：分类名称、分类属性（如颜色、图标等）</w:t>
      </w:r>
    </w:p>
    <w:p w14:paraId="27E91868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方法：添加分类、编辑分类、删除分类、设置分类属性</w:t>
      </w:r>
    </w:p>
    <w:p w14:paraId="345A1F28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被组合在：记账管理系统（</w:t>
      </w:r>
      <w:proofErr w:type="spellStart"/>
      <w:r w:rsidRPr="00975CF7">
        <w:rPr>
          <w:rFonts w:ascii="宋体" w:eastAsia="宋体" w:hAnsi="宋体" w:hint="eastAsia"/>
          <w:sz w:val="24"/>
        </w:rPr>
        <w:t>AccountingSystem</w:t>
      </w:r>
      <w:proofErr w:type="spellEnd"/>
      <w:r w:rsidRPr="00975CF7">
        <w:rPr>
          <w:rFonts w:ascii="宋体" w:eastAsia="宋体" w:hAnsi="宋体" w:hint="eastAsia"/>
          <w:sz w:val="24"/>
        </w:rPr>
        <w:t>）</w:t>
      </w:r>
    </w:p>
    <w:p w14:paraId="0069FF0D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依赖：账单（Bill）（在查看或编辑账单分类时）</w:t>
      </w:r>
    </w:p>
    <w:p w14:paraId="7D6A4E11" w14:textId="77777777" w:rsidR="00975CF7" w:rsidRPr="00975CF7" w:rsidRDefault="00975CF7" w:rsidP="00975CF7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预算表（Budget）</w:t>
      </w:r>
    </w:p>
    <w:p w14:paraId="7241D2CB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属性：预算项目、预算金额、时间周期、实际支出</w:t>
      </w:r>
    </w:p>
    <w:p w14:paraId="62409E1F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方法：创建预算表、编辑预算表、删除预算表、对比分析预算执行情况</w:t>
      </w:r>
    </w:p>
    <w:p w14:paraId="63FEE626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被组合在：记账管理系统（</w:t>
      </w:r>
      <w:proofErr w:type="spellStart"/>
      <w:r w:rsidRPr="00975CF7">
        <w:rPr>
          <w:rFonts w:ascii="宋体" w:eastAsia="宋体" w:hAnsi="宋体" w:hint="eastAsia"/>
          <w:sz w:val="24"/>
        </w:rPr>
        <w:t>AccountingSystem</w:t>
      </w:r>
      <w:proofErr w:type="spellEnd"/>
      <w:r w:rsidRPr="00975CF7">
        <w:rPr>
          <w:rFonts w:ascii="宋体" w:eastAsia="宋体" w:hAnsi="宋体" w:hint="eastAsia"/>
          <w:sz w:val="24"/>
        </w:rPr>
        <w:t>）</w:t>
      </w:r>
    </w:p>
    <w:p w14:paraId="44D0264E" w14:textId="77777777" w:rsidR="00975CF7" w:rsidRPr="00975CF7" w:rsidRDefault="00975CF7" w:rsidP="00975CF7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账户信息（</w:t>
      </w:r>
      <w:proofErr w:type="spellStart"/>
      <w:r w:rsidRPr="00975CF7">
        <w:rPr>
          <w:rFonts w:ascii="宋体" w:eastAsia="宋体" w:hAnsi="宋体"/>
          <w:b/>
          <w:bCs/>
          <w:sz w:val="24"/>
        </w:rPr>
        <w:t>AccountInfo</w:t>
      </w:r>
      <w:proofErr w:type="spellEnd"/>
      <w:r w:rsidRPr="00975CF7">
        <w:rPr>
          <w:rFonts w:ascii="宋体" w:eastAsia="宋体" w:hAnsi="宋体"/>
          <w:b/>
          <w:bCs/>
          <w:sz w:val="24"/>
        </w:rPr>
        <w:t>）</w:t>
      </w:r>
    </w:p>
    <w:p w14:paraId="005A6AC3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属性：账户余额、积分、会员状态、交易记录列表</w:t>
      </w:r>
    </w:p>
    <w:p w14:paraId="27BE67F3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方法：查看账户概览、导出交易记录、编辑账户信息</w:t>
      </w:r>
    </w:p>
    <w:p w14:paraId="4EA69617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被组合在：用户（User）</w:t>
      </w:r>
    </w:p>
    <w:p w14:paraId="67D8DD26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lastRenderedPageBreak/>
        <w:t>依赖：账单（Bill）（在查看交易记录时）</w:t>
      </w:r>
    </w:p>
    <w:p w14:paraId="05A8F11F" w14:textId="77777777" w:rsidR="00975CF7" w:rsidRPr="00975CF7" w:rsidRDefault="00975CF7" w:rsidP="00975CF7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导出功能（</w:t>
      </w:r>
      <w:proofErr w:type="spellStart"/>
      <w:r w:rsidRPr="00975CF7">
        <w:rPr>
          <w:rFonts w:ascii="宋体" w:eastAsia="宋体" w:hAnsi="宋体"/>
          <w:b/>
          <w:bCs/>
          <w:sz w:val="24"/>
        </w:rPr>
        <w:t>ExportFunctionality</w:t>
      </w:r>
      <w:proofErr w:type="spellEnd"/>
      <w:r w:rsidRPr="00975CF7">
        <w:rPr>
          <w:rFonts w:ascii="宋体" w:eastAsia="宋体" w:hAnsi="宋体"/>
          <w:b/>
          <w:bCs/>
          <w:sz w:val="24"/>
        </w:rPr>
        <w:t>）</w:t>
      </w:r>
    </w:p>
    <w:p w14:paraId="3D36DE78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方法：导出为Excel格式、导出为其他格式</w:t>
      </w:r>
    </w:p>
    <w:p w14:paraId="7D0181E0" w14:textId="77777777" w:rsidR="00975CF7" w:rsidRPr="00975CF7" w:rsidRDefault="00975CF7" w:rsidP="00975CF7">
      <w:pPr>
        <w:numPr>
          <w:ilvl w:val="1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 w:hint="eastAsia"/>
          <w:sz w:val="24"/>
        </w:rPr>
        <w:t>被实现于：账单（Bill）、预算表（Budget）、账户信息（</w:t>
      </w:r>
      <w:proofErr w:type="spellStart"/>
      <w:r w:rsidRPr="00975CF7">
        <w:rPr>
          <w:rFonts w:ascii="宋体" w:eastAsia="宋体" w:hAnsi="宋体" w:hint="eastAsia"/>
          <w:sz w:val="24"/>
        </w:rPr>
        <w:t>AccountInfo</w:t>
      </w:r>
      <w:proofErr w:type="spellEnd"/>
      <w:r w:rsidRPr="00975CF7">
        <w:rPr>
          <w:rFonts w:ascii="宋体" w:eastAsia="宋体" w:hAnsi="宋体" w:hint="eastAsia"/>
          <w:sz w:val="24"/>
        </w:rPr>
        <w:t>）（这些类需要实现导出功能）</w:t>
      </w:r>
    </w:p>
    <w:p w14:paraId="3DE057E0" w14:textId="77777777" w:rsidR="00975CF7" w:rsidRPr="00975CF7" w:rsidRDefault="00975CF7" w:rsidP="00975CF7">
      <w:p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关系说明：</w:t>
      </w:r>
    </w:p>
    <w:p w14:paraId="6297FC9F" w14:textId="77777777" w:rsidR="00975CF7" w:rsidRPr="00975CF7" w:rsidRDefault="00975CF7" w:rsidP="00975CF7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继承</w:t>
      </w:r>
      <w:r w:rsidRPr="00975CF7">
        <w:rPr>
          <w:rFonts w:ascii="宋体" w:eastAsia="宋体" w:hAnsi="宋体" w:hint="eastAsia"/>
          <w:sz w:val="24"/>
        </w:rPr>
        <w:t>：管理员继承自用户，表示管理员具有用户的所有属性和方法，并额外具有管理功能。</w:t>
      </w:r>
    </w:p>
    <w:p w14:paraId="7BC34E34" w14:textId="77777777" w:rsidR="00975CF7" w:rsidRPr="00975CF7" w:rsidRDefault="00975CF7" w:rsidP="00975CF7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组合/聚合</w:t>
      </w:r>
      <w:r w:rsidRPr="00975CF7">
        <w:rPr>
          <w:rFonts w:ascii="宋体" w:eastAsia="宋体" w:hAnsi="宋体" w:hint="eastAsia"/>
          <w:sz w:val="24"/>
        </w:rPr>
        <w:t>：记账管理系统由用户、管理员、账单、分类和预算表等组件构成，表示这些组件是系统的组成部分。账单和账户信息之间也存在组合关系，因为每个账单都与特定的账户相关联。</w:t>
      </w:r>
    </w:p>
    <w:p w14:paraId="0E9C170E" w14:textId="77777777" w:rsidR="00975CF7" w:rsidRPr="00975CF7" w:rsidRDefault="00975CF7" w:rsidP="00975CF7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实现</w:t>
      </w:r>
      <w:r w:rsidRPr="00975CF7">
        <w:rPr>
          <w:rFonts w:ascii="宋体" w:eastAsia="宋体" w:hAnsi="宋体" w:hint="eastAsia"/>
          <w:sz w:val="24"/>
        </w:rPr>
        <w:t>：导出功能是一个接口或抽象类，被需要导出功能的类（如账单、预算表、账户信息）所实现。</w:t>
      </w:r>
    </w:p>
    <w:p w14:paraId="152D38CC" w14:textId="77777777" w:rsidR="00975CF7" w:rsidRPr="00975CF7" w:rsidRDefault="00975CF7" w:rsidP="00975CF7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975CF7">
        <w:rPr>
          <w:rFonts w:ascii="宋体" w:eastAsia="宋体" w:hAnsi="宋体"/>
          <w:b/>
          <w:bCs/>
          <w:sz w:val="24"/>
        </w:rPr>
        <w:t>依赖</w:t>
      </w:r>
      <w:r w:rsidRPr="00975CF7">
        <w:rPr>
          <w:rFonts w:ascii="宋体" w:eastAsia="宋体" w:hAnsi="宋体" w:hint="eastAsia"/>
          <w:sz w:val="24"/>
        </w:rPr>
        <w:t>：登录页面依赖于用户类进行验证；分类在查看或编辑账单分类时依赖于账单类；账户信息在查看交易记录时依赖于账单类；记账管理系统在处理请求时依赖于各个相关的类。</w:t>
      </w:r>
    </w:p>
    <w:p w14:paraId="4968C9FC" w14:textId="77777777" w:rsidR="005F11A1" w:rsidRPr="00975CF7" w:rsidRDefault="005F11A1" w:rsidP="00CA4FF7">
      <w:pPr>
        <w:spacing w:line="360" w:lineRule="auto"/>
        <w:rPr>
          <w:rFonts w:ascii="宋体" w:eastAsia="宋体" w:hAnsi="宋体"/>
          <w:sz w:val="24"/>
        </w:rPr>
      </w:pPr>
    </w:p>
    <w:p w14:paraId="52B7946D" w14:textId="77777777" w:rsidR="00AC1BDC" w:rsidRDefault="00AC1BDC" w:rsidP="00CA4FF7">
      <w:pPr>
        <w:spacing w:line="360" w:lineRule="auto"/>
        <w:rPr>
          <w:rFonts w:ascii="宋体" w:eastAsia="宋体" w:hAnsi="宋体"/>
          <w:sz w:val="24"/>
        </w:rPr>
      </w:pPr>
    </w:p>
    <w:p w14:paraId="321E4A15" w14:textId="77777777" w:rsidR="00AC1BDC" w:rsidRDefault="00AC1BDC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14:paraId="3A32E149" w14:textId="07C34304" w:rsidR="00AC1BDC" w:rsidRPr="002B2F86" w:rsidRDefault="00AC1BDC" w:rsidP="00CA4FF7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2B2F86">
        <w:rPr>
          <w:rFonts w:ascii="宋体" w:eastAsia="宋体" w:hAnsi="宋体" w:hint="eastAsia"/>
          <w:b/>
          <w:bCs/>
          <w:sz w:val="24"/>
        </w:rPr>
        <w:lastRenderedPageBreak/>
        <w:t>二、包图</w:t>
      </w:r>
    </w:p>
    <w:p w14:paraId="132EEF24" w14:textId="4F0CD421" w:rsidR="005F11A1" w:rsidRDefault="005F11A1" w:rsidP="00CA4FF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  <w:lang w:val="zh-CN"/>
        </w:rPr>
        <w:drawing>
          <wp:inline distT="0" distB="0" distL="0" distR="0" wp14:anchorId="2B8B0A7A" wp14:editId="42B332E1">
            <wp:extent cx="5272175" cy="4120588"/>
            <wp:effectExtent l="0" t="0" r="0" b="0"/>
            <wp:docPr id="611766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66448" name="图片 61176644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4" r="4468"/>
                    <a:stretch/>
                  </pic:blipFill>
                  <pic:spPr bwMode="auto">
                    <a:xfrm>
                      <a:off x="0" y="0"/>
                      <a:ext cx="5280921" cy="4127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931C2" w14:textId="32D223C6" w:rsidR="00B82F84" w:rsidRDefault="00856726" w:rsidP="00B82F84">
      <w:pPr>
        <w:pStyle w:val="a5"/>
        <w:jc w:val="center"/>
        <w:rPr>
          <w:rFonts w:ascii="宋体" w:eastAsia="宋体" w:hAnsi="宋体"/>
          <w:sz w:val="21"/>
          <w:szCs w:val="21"/>
        </w:rPr>
      </w:pPr>
      <w:r w:rsidRPr="00856726">
        <w:rPr>
          <w:rFonts w:ascii="宋体" w:eastAsia="宋体" w:hAnsi="宋体"/>
          <w:sz w:val="21"/>
          <w:szCs w:val="21"/>
        </w:rPr>
        <w:t xml:space="preserve">图 </w:t>
      </w:r>
      <w:r w:rsidRPr="00856726">
        <w:rPr>
          <w:rFonts w:ascii="宋体" w:eastAsia="宋体" w:hAnsi="宋体"/>
          <w:sz w:val="21"/>
          <w:szCs w:val="21"/>
        </w:rPr>
        <w:fldChar w:fldCharType="begin"/>
      </w:r>
      <w:r w:rsidRPr="00856726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856726">
        <w:rPr>
          <w:rFonts w:ascii="宋体" w:eastAsia="宋体" w:hAnsi="宋体"/>
          <w:sz w:val="21"/>
          <w:szCs w:val="21"/>
        </w:rPr>
        <w:fldChar w:fldCharType="separate"/>
      </w:r>
      <w:r w:rsidR="00AF3911">
        <w:rPr>
          <w:rFonts w:ascii="宋体" w:eastAsia="宋体" w:hAnsi="宋体"/>
          <w:noProof/>
          <w:sz w:val="21"/>
          <w:szCs w:val="21"/>
        </w:rPr>
        <w:t>2</w:t>
      </w:r>
      <w:r w:rsidRPr="00856726">
        <w:rPr>
          <w:rFonts w:ascii="宋体" w:eastAsia="宋体" w:hAnsi="宋体"/>
          <w:sz w:val="21"/>
          <w:szCs w:val="21"/>
        </w:rPr>
        <w:fldChar w:fldCharType="end"/>
      </w:r>
      <w:r w:rsidR="004B42E4" w:rsidRPr="00856726">
        <w:rPr>
          <w:rFonts w:ascii="宋体" w:eastAsia="宋体" w:hAnsi="宋体" w:hint="eastAsia"/>
          <w:sz w:val="21"/>
          <w:szCs w:val="21"/>
        </w:rPr>
        <w:t>记账管家包图</w:t>
      </w:r>
    </w:p>
    <w:p w14:paraId="67A6E72F" w14:textId="5F4A1946" w:rsidR="00B82F84" w:rsidRPr="00AC1BDC" w:rsidRDefault="00AC1BDC" w:rsidP="00AC1BDC">
      <w:pPr>
        <w:spacing w:line="360" w:lineRule="auto"/>
        <w:rPr>
          <w:rFonts w:ascii="宋体" w:eastAsia="宋体" w:hAnsi="宋体"/>
          <w:sz w:val="24"/>
        </w:rPr>
      </w:pPr>
      <w:r w:rsidRPr="00AC1BDC">
        <w:rPr>
          <w:rFonts w:ascii="宋体" w:eastAsia="宋体" w:hAnsi="宋体" w:hint="eastAsia"/>
          <w:sz w:val="24"/>
        </w:rPr>
        <w:t>对于以上包图，说明如下：</w:t>
      </w:r>
    </w:p>
    <w:p w14:paraId="4ACFB611" w14:textId="77777777" w:rsidR="00B82F84" w:rsidRPr="00B82F84" w:rsidRDefault="00B82F84" w:rsidP="00AC1BDC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/>
          <w:b/>
          <w:bCs/>
          <w:sz w:val="24"/>
        </w:rPr>
        <w:t>用户管理包（</w:t>
      </w:r>
      <w:proofErr w:type="spellStart"/>
      <w:r w:rsidRPr="00B82F84">
        <w:rPr>
          <w:rFonts w:ascii="宋体" w:eastAsia="宋体" w:hAnsi="宋体"/>
          <w:b/>
          <w:bCs/>
          <w:sz w:val="24"/>
        </w:rPr>
        <w:t>UserManagementPackage</w:t>
      </w:r>
      <w:proofErr w:type="spellEnd"/>
      <w:r w:rsidRPr="00B82F84">
        <w:rPr>
          <w:rFonts w:ascii="宋体" w:eastAsia="宋体" w:hAnsi="宋体"/>
          <w:b/>
          <w:bCs/>
          <w:sz w:val="24"/>
        </w:rPr>
        <w:t>）</w:t>
      </w:r>
    </w:p>
    <w:p w14:paraId="1D889540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包含类：用户（User）、管理员（Admin）</w:t>
      </w:r>
    </w:p>
    <w:p w14:paraId="1BD28162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职责：处理用户和管理员的登录、注销、账户信息查看以及管理员特有的管理功能。</w:t>
      </w:r>
    </w:p>
    <w:p w14:paraId="75BA4ADD" w14:textId="77777777" w:rsidR="00B82F84" w:rsidRPr="00B82F84" w:rsidRDefault="00B82F84" w:rsidP="00AC1BDC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/>
          <w:b/>
          <w:bCs/>
          <w:sz w:val="24"/>
        </w:rPr>
        <w:t>页面展示包（</w:t>
      </w:r>
      <w:proofErr w:type="spellStart"/>
      <w:r w:rsidRPr="00B82F84">
        <w:rPr>
          <w:rFonts w:ascii="宋体" w:eastAsia="宋体" w:hAnsi="宋体"/>
          <w:b/>
          <w:bCs/>
          <w:sz w:val="24"/>
        </w:rPr>
        <w:t>PageDisplayPackage</w:t>
      </w:r>
      <w:proofErr w:type="spellEnd"/>
      <w:r w:rsidRPr="00B82F84">
        <w:rPr>
          <w:rFonts w:ascii="宋体" w:eastAsia="宋体" w:hAnsi="宋体"/>
          <w:b/>
          <w:bCs/>
          <w:sz w:val="24"/>
        </w:rPr>
        <w:t>）</w:t>
      </w:r>
    </w:p>
    <w:p w14:paraId="06D6FE51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包含类：登录页面（</w:t>
      </w:r>
      <w:proofErr w:type="spellStart"/>
      <w:r w:rsidRPr="00B82F84">
        <w:rPr>
          <w:rFonts w:ascii="宋体" w:eastAsia="宋体" w:hAnsi="宋体" w:hint="eastAsia"/>
          <w:sz w:val="24"/>
        </w:rPr>
        <w:t>LoginPage</w:t>
      </w:r>
      <w:proofErr w:type="spellEnd"/>
      <w:r w:rsidRPr="00B82F84">
        <w:rPr>
          <w:rFonts w:ascii="宋体" w:eastAsia="宋体" w:hAnsi="宋体" w:hint="eastAsia"/>
          <w:sz w:val="24"/>
        </w:rPr>
        <w:t>）</w:t>
      </w:r>
    </w:p>
    <w:p w14:paraId="00E730D6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职责：负责显示登录表单，并依赖用户管理类进行用户信息的验证。</w:t>
      </w:r>
    </w:p>
    <w:p w14:paraId="40493930" w14:textId="77777777" w:rsidR="00B82F84" w:rsidRPr="00B82F84" w:rsidRDefault="00B82F84" w:rsidP="00AC1BDC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/>
          <w:b/>
          <w:bCs/>
          <w:sz w:val="24"/>
        </w:rPr>
        <w:t>记账管理核心包（</w:t>
      </w:r>
      <w:proofErr w:type="spellStart"/>
      <w:r w:rsidRPr="00B82F84">
        <w:rPr>
          <w:rFonts w:ascii="宋体" w:eastAsia="宋体" w:hAnsi="宋体"/>
          <w:b/>
          <w:bCs/>
          <w:sz w:val="24"/>
        </w:rPr>
        <w:t>AccountingCorePackage</w:t>
      </w:r>
      <w:proofErr w:type="spellEnd"/>
      <w:r w:rsidRPr="00B82F84">
        <w:rPr>
          <w:rFonts w:ascii="宋体" w:eastAsia="宋体" w:hAnsi="宋体"/>
          <w:b/>
          <w:bCs/>
          <w:sz w:val="24"/>
        </w:rPr>
        <w:t>）</w:t>
      </w:r>
    </w:p>
    <w:p w14:paraId="5423D029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包含类：记账管理系统（</w:t>
      </w:r>
      <w:proofErr w:type="spellStart"/>
      <w:r w:rsidRPr="00B82F84">
        <w:rPr>
          <w:rFonts w:ascii="宋体" w:eastAsia="宋体" w:hAnsi="宋体" w:hint="eastAsia"/>
          <w:sz w:val="24"/>
        </w:rPr>
        <w:t>AccountingSystem</w:t>
      </w:r>
      <w:proofErr w:type="spellEnd"/>
      <w:r w:rsidRPr="00B82F84">
        <w:rPr>
          <w:rFonts w:ascii="宋体" w:eastAsia="宋体" w:hAnsi="宋体" w:hint="eastAsia"/>
          <w:sz w:val="24"/>
        </w:rPr>
        <w:t>）、账单（Bill）、分类（Category）、预算表（Budget）</w:t>
      </w:r>
    </w:p>
    <w:p w14:paraId="7CF5A582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职责：这是系统的核心部分，负责处理记账相关的所有功能，包括登录请求处理、收支记录、账单查看、分类管理、预算表的生成和分析等。</w:t>
      </w:r>
    </w:p>
    <w:p w14:paraId="76DB6CA7" w14:textId="77777777" w:rsidR="00B82F84" w:rsidRPr="00B82F84" w:rsidRDefault="00B82F84" w:rsidP="00AC1BDC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/>
          <w:b/>
          <w:bCs/>
          <w:sz w:val="24"/>
        </w:rPr>
        <w:lastRenderedPageBreak/>
        <w:t>账户信息包（</w:t>
      </w:r>
      <w:proofErr w:type="spellStart"/>
      <w:r w:rsidRPr="00B82F84">
        <w:rPr>
          <w:rFonts w:ascii="宋体" w:eastAsia="宋体" w:hAnsi="宋体"/>
          <w:b/>
          <w:bCs/>
          <w:sz w:val="24"/>
        </w:rPr>
        <w:t>AccountInfoPackage</w:t>
      </w:r>
      <w:proofErr w:type="spellEnd"/>
      <w:r w:rsidRPr="00B82F84">
        <w:rPr>
          <w:rFonts w:ascii="宋体" w:eastAsia="宋体" w:hAnsi="宋体"/>
          <w:b/>
          <w:bCs/>
          <w:sz w:val="24"/>
        </w:rPr>
        <w:t>）</w:t>
      </w:r>
    </w:p>
    <w:p w14:paraId="5AE4293E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包含类：账户信息（</w:t>
      </w:r>
      <w:proofErr w:type="spellStart"/>
      <w:r w:rsidRPr="00B82F84">
        <w:rPr>
          <w:rFonts w:ascii="宋体" w:eastAsia="宋体" w:hAnsi="宋体" w:hint="eastAsia"/>
          <w:sz w:val="24"/>
        </w:rPr>
        <w:t>AccountInfo</w:t>
      </w:r>
      <w:proofErr w:type="spellEnd"/>
      <w:r w:rsidRPr="00B82F84">
        <w:rPr>
          <w:rFonts w:ascii="宋体" w:eastAsia="宋体" w:hAnsi="宋体" w:hint="eastAsia"/>
          <w:sz w:val="24"/>
        </w:rPr>
        <w:t>）</w:t>
      </w:r>
    </w:p>
    <w:p w14:paraId="7E0F22FC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职责：封装用户的账户信息，包括余额、积分、会员状态和交易记录等，并提供相关操作方法。此外，它还依赖于账单类来查看交易记录。</w:t>
      </w:r>
    </w:p>
    <w:p w14:paraId="25BE1A3B" w14:textId="77777777" w:rsidR="00B82F84" w:rsidRPr="00B82F84" w:rsidRDefault="00B82F84" w:rsidP="00AC1BDC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/>
          <w:b/>
          <w:bCs/>
          <w:sz w:val="24"/>
        </w:rPr>
        <w:t>导出功能包（</w:t>
      </w:r>
      <w:proofErr w:type="spellStart"/>
      <w:r w:rsidRPr="00B82F84">
        <w:rPr>
          <w:rFonts w:ascii="宋体" w:eastAsia="宋体" w:hAnsi="宋体"/>
          <w:b/>
          <w:bCs/>
          <w:sz w:val="24"/>
        </w:rPr>
        <w:t>ExportFunctionalityPackage</w:t>
      </w:r>
      <w:proofErr w:type="spellEnd"/>
      <w:r w:rsidRPr="00B82F84">
        <w:rPr>
          <w:rFonts w:ascii="宋体" w:eastAsia="宋体" w:hAnsi="宋体"/>
          <w:b/>
          <w:bCs/>
          <w:sz w:val="24"/>
        </w:rPr>
        <w:t>）</w:t>
      </w:r>
    </w:p>
    <w:p w14:paraId="09010681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包含接口/抽象类：导出功能（</w:t>
      </w:r>
      <w:proofErr w:type="spellStart"/>
      <w:r w:rsidRPr="00B82F84">
        <w:rPr>
          <w:rFonts w:ascii="宋体" w:eastAsia="宋体" w:hAnsi="宋体" w:hint="eastAsia"/>
          <w:sz w:val="24"/>
        </w:rPr>
        <w:t>ExportFunctionality</w:t>
      </w:r>
      <w:proofErr w:type="spellEnd"/>
      <w:r w:rsidRPr="00B82F84">
        <w:rPr>
          <w:rFonts w:ascii="宋体" w:eastAsia="宋体" w:hAnsi="宋体" w:hint="eastAsia"/>
          <w:sz w:val="24"/>
        </w:rPr>
        <w:t>）</w:t>
      </w:r>
    </w:p>
    <w:p w14:paraId="076337C4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实现类：（可能在账单、预算表、账户信息中以内部类或匿名类的方式实现）</w:t>
      </w:r>
    </w:p>
    <w:p w14:paraId="045F16D3" w14:textId="77777777" w:rsidR="00B82F84" w:rsidRPr="00B82F84" w:rsidRDefault="00B82F84" w:rsidP="00AC1BDC">
      <w:pPr>
        <w:numPr>
          <w:ilvl w:val="1"/>
          <w:numId w:val="1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 w:hint="eastAsia"/>
          <w:sz w:val="24"/>
        </w:rPr>
        <w:t>职责：定义导出数据的通用接口，被需要导出功能的类所实现，如账单、预算表和账户信息。</w:t>
      </w:r>
    </w:p>
    <w:p w14:paraId="4EFB4E1B" w14:textId="77777777" w:rsidR="00B82F84" w:rsidRPr="00B82F84" w:rsidRDefault="00B82F84" w:rsidP="00AC1BDC">
      <w:p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/>
          <w:b/>
          <w:bCs/>
          <w:sz w:val="24"/>
        </w:rPr>
        <w:t>关系说明：</w:t>
      </w:r>
    </w:p>
    <w:p w14:paraId="19F03728" w14:textId="77777777" w:rsidR="00B82F84" w:rsidRPr="00B82F84" w:rsidRDefault="00B82F84" w:rsidP="00AC1BDC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/>
          <w:b/>
          <w:bCs/>
          <w:sz w:val="24"/>
        </w:rPr>
        <w:t>依赖关系</w:t>
      </w:r>
      <w:r w:rsidRPr="00B82F84">
        <w:rPr>
          <w:rFonts w:ascii="宋体" w:eastAsia="宋体" w:hAnsi="宋体" w:hint="eastAsia"/>
          <w:sz w:val="24"/>
        </w:rPr>
        <w:t>：页面展示包依赖于用户管理包中的用户类进行验证；账户信息包在查看交易记录时依赖于记账管理核心包中的账单类；记账管理核心包在处理请求时可能依赖于其他所有包中的相关类。</w:t>
      </w:r>
    </w:p>
    <w:p w14:paraId="2F80A8BD" w14:textId="77777777" w:rsidR="00B82F84" w:rsidRPr="00B82F84" w:rsidRDefault="00B82F84" w:rsidP="00AC1BDC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/>
          <w:b/>
          <w:bCs/>
          <w:sz w:val="24"/>
        </w:rPr>
        <w:t>聚合/组合关系</w:t>
      </w:r>
      <w:r w:rsidRPr="00B82F84">
        <w:rPr>
          <w:rFonts w:ascii="宋体" w:eastAsia="宋体" w:hAnsi="宋体" w:hint="eastAsia"/>
          <w:sz w:val="24"/>
        </w:rPr>
        <w:t>：在记账管理核心包中，记账管理系统类聚合/组合了用户、管理员、账单、分类和预算表等类，表示这些类是系统的组成部分。账单和账户信息之间也存在组合关系。</w:t>
      </w:r>
    </w:p>
    <w:p w14:paraId="75D61EC4" w14:textId="77777777" w:rsidR="00B82F84" w:rsidRPr="00B82F84" w:rsidRDefault="00B82F84" w:rsidP="00AC1BDC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 w:rsidRPr="00B82F84">
        <w:rPr>
          <w:rFonts w:ascii="宋体" w:eastAsia="宋体" w:hAnsi="宋体"/>
          <w:b/>
          <w:bCs/>
          <w:sz w:val="24"/>
        </w:rPr>
        <w:t>实现关系</w:t>
      </w:r>
      <w:r w:rsidRPr="00B82F84">
        <w:rPr>
          <w:rFonts w:ascii="宋体" w:eastAsia="宋体" w:hAnsi="宋体" w:hint="eastAsia"/>
          <w:sz w:val="24"/>
        </w:rPr>
        <w:t>：在导出功能包中，导出功能是一个接口或抽象类，被需要导出功能的类（可能分布在其他几个包中）所实现。这些实现类可能以内部类或匿名类的形式存在于它们各自的包中。</w:t>
      </w:r>
    </w:p>
    <w:p w14:paraId="5EC011A7" w14:textId="77777777" w:rsidR="00B82F84" w:rsidRPr="00B82F84" w:rsidRDefault="00B82F84" w:rsidP="00B82F84"/>
    <w:sectPr w:rsidR="00B82F84" w:rsidRPr="00B82F84" w:rsidSect="00B43C2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微软雅黑"/>
    <w:panose1 w:val="020B0604020202020204"/>
    <w:charset w:val="00"/>
    <w:family w:val="auto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63CE6"/>
    <w:multiLevelType w:val="multilevel"/>
    <w:tmpl w:val="E4A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91289"/>
    <w:multiLevelType w:val="multilevel"/>
    <w:tmpl w:val="AF1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257E8"/>
    <w:multiLevelType w:val="multilevel"/>
    <w:tmpl w:val="3682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34082"/>
    <w:multiLevelType w:val="multilevel"/>
    <w:tmpl w:val="DE9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A6613"/>
    <w:multiLevelType w:val="multilevel"/>
    <w:tmpl w:val="8554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21956">
    <w:abstractNumId w:val="4"/>
  </w:num>
  <w:num w:numId="2" w16cid:durableId="16006433">
    <w:abstractNumId w:val="0"/>
  </w:num>
  <w:num w:numId="3" w16cid:durableId="937638536">
    <w:abstractNumId w:val="1"/>
  </w:num>
  <w:num w:numId="4" w16cid:durableId="819735512">
    <w:abstractNumId w:val="2"/>
  </w:num>
  <w:num w:numId="5" w16cid:durableId="93865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14"/>
    <w:rsid w:val="0003094D"/>
    <w:rsid w:val="00060DA2"/>
    <w:rsid w:val="00193814"/>
    <w:rsid w:val="00276DE7"/>
    <w:rsid w:val="002B2F86"/>
    <w:rsid w:val="003B4C76"/>
    <w:rsid w:val="0049765D"/>
    <w:rsid w:val="004B42E4"/>
    <w:rsid w:val="0050277E"/>
    <w:rsid w:val="005F11A1"/>
    <w:rsid w:val="0067111C"/>
    <w:rsid w:val="00853688"/>
    <w:rsid w:val="00856726"/>
    <w:rsid w:val="008623BC"/>
    <w:rsid w:val="00902773"/>
    <w:rsid w:val="00906695"/>
    <w:rsid w:val="00915ECC"/>
    <w:rsid w:val="00975CF7"/>
    <w:rsid w:val="00AC1BDC"/>
    <w:rsid w:val="00AF3911"/>
    <w:rsid w:val="00B006EA"/>
    <w:rsid w:val="00B43C2E"/>
    <w:rsid w:val="00B71829"/>
    <w:rsid w:val="00B82F84"/>
    <w:rsid w:val="00BF34BA"/>
    <w:rsid w:val="00C62853"/>
    <w:rsid w:val="00C96A8E"/>
    <w:rsid w:val="00CA4FF7"/>
    <w:rsid w:val="00DA22A6"/>
    <w:rsid w:val="00DD3FD1"/>
    <w:rsid w:val="00E5108A"/>
    <w:rsid w:val="00F229AB"/>
    <w:rsid w:val="00FC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1CDF"/>
  <w15:chartTrackingRefBased/>
  <w15:docId w15:val="{9F596EE5-B2C3-F94A-8BDA-061311C0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8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93814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uiPriority w:val="22"/>
    <w:qFormat/>
    <w:rsid w:val="00193814"/>
    <w:rPr>
      <w:b/>
    </w:rPr>
  </w:style>
  <w:style w:type="paragraph" w:styleId="a5">
    <w:name w:val="caption"/>
    <w:basedOn w:val="a"/>
    <w:next w:val="a"/>
    <w:uiPriority w:val="35"/>
    <w:unhideWhenUsed/>
    <w:qFormat/>
    <w:rsid w:val="00856726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3D9F6F-DF9D-0B41-B75B-A9009DB0A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</cp:revision>
  <cp:lastPrinted>2024-01-01T14:23:00Z</cp:lastPrinted>
  <dcterms:created xsi:type="dcterms:W3CDTF">2024-01-01T14:23:00Z</dcterms:created>
  <dcterms:modified xsi:type="dcterms:W3CDTF">2024-01-01T14:23:00Z</dcterms:modified>
</cp:coreProperties>
</file>