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7AC54" w14:textId="2FEEA7B7" w:rsidR="00AB399A" w:rsidRPr="00F74A25" w:rsidRDefault="00AB399A" w:rsidP="00860F93">
      <w:pPr>
        <w:pStyle w:val="a3"/>
        <w:spacing w:line="360" w:lineRule="auto"/>
        <w:rPr>
          <w:rFonts w:ascii="宋体" w:eastAsia="宋体" w:hAnsi="宋体"/>
          <w:sz w:val="24"/>
          <w:szCs w:val="24"/>
        </w:rPr>
      </w:pPr>
      <w:r w:rsidRPr="00F74A25">
        <w:rPr>
          <w:rFonts w:ascii="宋体" w:eastAsia="宋体" w:hAnsi="宋体" w:hint="eastAsia"/>
          <w:sz w:val="24"/>
          <w:szCs w:val="24"/>
        </w:rPr>
        <w:t>矛盾论</w:t>
      </w:r>
    </w:p>
    <w:p w14:paraId="2C75235B" w14:textId="43E6CF53" w:rsidR="00AB399A" w:rsidRPr="00860F93" w:rsidRDefault="00AB399A" w:rsidP="00F74A25">
      <w:pPr>
        <w:pStyle w:val="a5"/>
        <w:numPr>
          <w:ilvl w:val="0"/>
          <w:numId w:val="3"/>
        </w:numPr>
        <w:spacing w:line="360" w:lineRule="auto"/>
        <w:ind w:firstLineChars="0"/>
        <w:rPr>
          <w:rFonts w:ascii="宋体" w:eastAsia="宋体" w:hAnsi="宋体"/>
          <w:b/>
          <w:bCs/>
          <w:sz w:val="24"/>
        </w:rPr>
      </w:pPr>
      <w:r w:rsidRPr="00860F93">
        <w:rPr>
          <w:rFonts w:ascii="宋体" w:eastAsia="宋体" w:hAnsi="宋体" w:hint="eastAsia"/>
          <w:b/>
          <w:bCs/>
          <w:sz w:val="24"/>
        </w:rPr>
        <w:t>起源及时代背景</w:t>
      </w:r>
    </w:p>
    <w:p w14:paraId="716964D7" w14:textId="3F859977" w:rsidR="00AB399A" w:rsidRPr="00F74A25" w:rsidRDefault="00AB399A" w:rsidP="005554F6">
      <w:pPr>
        <w:spacing w:line="360" w:lineRule="auto"/>
        <w:ind w:firstLine="360"/>
        <w:rPr>
          <w:rFonts w:ascii="宋体" w:eastAsia="宋体" w:hAnsi="宋体"/>
          <w:sz w:val="24"/>
        </w:rPr>
      </w:pPr>
      <w:r w:rsidRPr="00F74A25">
        <w:rPr>
          <w:rFonts w:ascii="宋体" w:eastAsia="宋体" w:hAnsi="宋体" w:hint="eastAsia"/>
          <w:color w:val="000000"/>
          <w:sz w:val="24"/>
        </w:rPr>
        <w:t>《矛盾论》诞生于1937年7月、8月，是毛泽东哲学思想的代表性著作。中国共产党从1921年成立到1937年全面抗战爆发的历史进程中，革命道路艰难且曲折，既有成功的经验，也有失败的教训。这其中，教条主义和经验主义这两类主观主义错误思想，曾经使中国革命遭受了极大的损失。因此，为了从思想路线上对这些主观主义错误，特别是“左”倾教条主义进行彻底的批判和清算，1935年10月中央红军长征到达陕北后，以毛泽东同志为代表的中国共产党人，集中精力研究中国革命实际情况，探索中国革命发展规律，把马克思主义与中国革命实际相结合，并形成了《矛盾论》等优秀的理论成果。</w:t>
      </w:r>
    </w:p>
    <w:p w14:paraId="2791D4EF" w14:textId="77777777" w:rsidR="00AB399A" w:rsidRPr="00F74A25" w:rsidRDefault="00AB399A" w:rsidP="00F74A25">
      <w:pPr>
        <w:spacing w:line="360" w:lineRule="auto"/>
        <w:rPr>
          <w:rFonts w:ascii="宋体" w:eastAsia="宋体" w:hAnsi="宋体"/>
          <w:sz w:val="24"/>
        </w:rPr>
      </w:pPr>
    </w:p>
    <w:p w14:paraId="23F42C48" w14:textId="037E258A" w:rsidR="00AB399A" w:rsidRPr="00F74A25" w:rsidRDefault="00AB399A" w:rsidP="00F74A25">
      <w:pPr>
        <w:pStyle w:val="a5"/>
        <w:numPr>
          <w:ilvl w:val="0"/>
          <w:numId w:val="3"/>
        </w:numPr>
        <w:spacing w:line="360" w:lineRule="auto"/>
        <w:ind w:firstLineChars="0"/>
        <w:rPr>
          <w:rFonts w:ascii="宋体" w:eastAsia="宋体" w:hAnsi="宋体"/>
          <w:b/>
          <w:bCs/>
          <w:sz w:val="24"/>
        </w:rPr>
      </w:pPr>
      <w:r w:rsidRPr="00F74A25">
        <w:rPr>
          <w:rFonts w:ascii="宋体" w:eastAsia="宋体" w:hAnsi="宋体" w:hint="eastAsia"/>
          <w:b/>
          <w:bCs/>
          <w:sz w:val="24"/>
        </w:rPr>
        <w:t>主要</w:t>
      </w:r>
      <w:r w:rsidR="00431805" w:rsidRPr="00F74A25">
        <w:rPr>
          <w:rFonts w:ascii="宋体" w:eastAsia="宋体" w:hAnsi="宋体" w:hint="eastAsia"/>
          <w:b/>
          <w:bCs/>
          <w:sz w:val="24"/>
        </w:rPr>
        <w:t>内容</w:t>
      </w:r>
    </w:p>
    <w:p w14:paraId="6B14C1D5" w14:textId="6FE11ABA" w:rsidR="00AC448F" w:rsidRPr="00F74A25" w:rsidRDefault="00086920" w:rsidP="00F74A25">
      <w:pPr>
        <w:pStyle w:val="contentfont"/>
        <w:spacing w:line="360" w:lineRule="auto"/>
        <w:jc w:val="both"/>
        <w:rPr>
          <w:b/>
          <w:bCs/>
          <w:color w:val="000000"/>
        </w:rPr>
      </w:pPr>
      <w:r w:rsidRPr="00F74A25">
        <w:rPr>
          <w:b/>
          <w:bCs/>
          <w:color w:val="000000"/>
        </w:rPr>
        <w:t>2.1</w:t>
      </w:r>
      <w:r w:rsidR="00AC448F" w:rsidRPr="00F74A25">
        <w:rPr>
          <w:b/>
          <w:bCs/>
          <w:color w:val="000000"/>
        </w:rPr>
        <w:t>强调矛盾法则，深入</w:t>
      </w:r>
      <w:r w:rsidR="00AC448F" w:rsidRPr="005554F6">
        <w:rPr>
          <w:b/>
          <w:bCs/>
          <w:color w:val="000000"/>
          <w:highlight w:val="yellow"/>
        </w:rPr>
        <w:t>唯物辩证法</w:t>
      </w:r>
      <w:r w:rsidR="00AC448F" w:rsidRPr="00F74A25">
        <w:rPr>
          <w:b/>
          <w:bCs/>
          <w:color w:val="000000"/>
        </w:rPr>
        <w:t>本质</w:t>
      </w:r>
    </w:p>
    <w:p w14:paraId="165CFED8" w14:textId="77777777" w:rsidR="00AC448F" w:rsidRPr="00F74A25" w:rsidRDefault="00AC448F" w:rsidP="00F74A25">
      <w:pPr>
        <w:pStyle w:val="contentfont"/>
        <w:spacing w:line="360" w:lineRule="auto"/>
        <w:jc w:val="both"/>
        <w:rPr>
          <w:color w:val="000000"/>
        </w:rPr>
      </w:pPr>
      <w:r w:rsidRPr="00F74A25">
        <w:rPr>
          <w:color w:val="000000"/>
        </w:rPr>
        <w:t xml:space="preserve">　　《矛盾论》是马克思列宁主义与中国实际情况相结合的成果，具有极高的理论价值和实践价值。《矛盾论》深入唯物辩证法本质，即内部结构的不平衡性和矛盾双方的差异性问题，寻找阻碍当时中国发展的基本问题。毛泽东强调：“事物的矛盾法则，即对立统一的法则，是唯物辩证法的最根本法则。”毛泽东在《矛盾论》中主要论述了以下方面：形而上学和辩证法两种根本不同的宇宙观；矛盾的普遍性，即矛盾存在于宇宙发展过程以及宇宙中每一事物的发展过程中；矛盾的特殊性，特殊的矛盾构成了一事物区别于他事物的本质；主要的矛盾和主要的矛盾方面；矛盾诸方面的同一性和斗争性；对抗在矛盾中的地位，对抗是矛盾斗争的一种形式，而不是矛盾斗争的一切形式。</w:t>
      </w:r>
    </w:p>
    <w:p w14:paraId="08A95EB1" w14:textId="77777777" w:rsidR="00AC448F" w:rsidRPr="00F74A25" w:rsidRDefault="00AC448F" w:rsidP="00F74A25">
      <w:pPr>
        <w:pStyle w:val="contentfont"/>
        <w:spacing w:line="360" w:lineRule="auto"/>
        <w:jc w:val="both"/>
        <w:rPr>
          <w:color w:val="000000"/>
        </w:rPr>
      </w:pPr>
      <w:r w:rsidRPr="00F74A25">
        <w:rPr>
          <w:color w:val="000000"/>
        </w:rPr>
        <w:t xml:space="preserve">　　毛泽东指出，形而上学和辩证法两种宇宙观是截然相反的。“所谓形而上学的或庸俗进化论的宇宙观，就是用孤立的、静止的和片面的观点去看世界。这种宇宙观把世界一切事物，一切事物的形态和种类，都看成是永远彼此孤立和永远不变化的”，“和形而上学的宇宙观相反，唯物辩证法的宇宙观主张从事物的内部、从一事物对他事物的关系去研究事物的发展，即把事物的发展看做是事物内</w:t>
      </w:r>
      <w:r w:rsidRPr="00F74A25">
        <w:rPr>
          <w:color w:val="000000"/>
        </w:rPr>
        <w:lastRenderedPageBreak/>
        <w:t>部的必然的自己的运动，而每一事物的运动都和它的周围其他事物互相联系着和互相影响着”。在相似的地理和气候条件下，社会的变化却是巨大的，这是由于社会内部矛盾发展的结果，也就是生产力和生产关系矛盾发展的结果。毛泽东运用“孵鸡蛋”通俗易懂的例子解释了辩证法并不否定外因的作用，阐明了发展的根本是内因，外因是通过内因起作用的观点。</w:t>
      </w:r>
    </w:p>
    <w:p w14:paraId="64A264F2" w14:textId="746F5451" w:rsidR="00AC448F" w:rsidRPr="00F74A25" w:rsidRDefault="00AC448F" w:rsidP="00F74A25">
      <w:pPr>
        <w:pStyle w:val="contentfont"/>
        <w:spacing w:line="360" w:lineRule="auto"/>
        <w:jc w:val="both"/>
        <w:rPr>
          <w:b/>
          <w:bCs/>
          <w:color w:val="000000"/>
        </w:rPr>
      </w:pPr>
      <w:r w:rsidRPr="00F74A25">
        <w:rPr>
          <w:rFonts w:hint="eastAsia"/>
          <w:b/>
          <w:bCs/>
          <w:color w:val="000000"/>
        </w:rPr>
        <w:t>2</w:t>
      </w:r>
      <w:r w:rsidRPr="00F74A25">
        <w:rPr>
          <w:b/>
          <w:bCs/>
          <w:color w:val="000000"/>
        </w:rPr>
        <w:t>.2强化问题意识，</w:t>
      </w:r>
      <w:r w:rsidRPr="005554F6">
        <w:rPr>
          <w:b/>
          <w:bCs/>
          <w:color w:val="000000"/>
          <w:highlight w:val="yellow"/>
        </w:rPr>
        <w:t>坚持具体问题具体分析</w:t>
      </w:r>
    </w:p>
    <w:p w14:paraId="6CA5CB7B" w14:textId="2F7C30CF" w:rsidR="005C1C32" w:rsidRDefault="00AC448F" w:rsidP="005C1C32">
      <w:pPr>
        <w:pStyle w:val="contentfont"/>
        <w:spacing w:line="360" w:lineRule="auto"/>
        <w:ind w:firstLine="480"/>
        <w:jc w:val="both"/>
        <w:rPr>
          <w:color w:val="000000"/>
        </w:rPr>
      </w:pPr>
      <w:r w:rsidRPr="00F74A25">
        <w:rPr>
          <w:color w:val="000000"/>
        </w:rPr>
        <w:t>要正确认识矛盾的普遍存在，承认其客观性，强调问题意识。毛泽东指出：“问题就是事物的矛盾。哪里有没有解决的矛盾，哪里就有问题。”马克思也指出，“主要的困难不是答案，而是问题”。事物的矛盾就是以问题的形式表现出来的，一个国家和民族想要不断前进和发展，就要勤于发现问题，乐于分析问题，善于解决问题。树立问题意识、坚持问题导向，是新的时代条件下开创事业发展新局面的必然要求。</w:t>
      </w:r>
    </w:p>
    <w:p w14:paraId="4B7B3593" w14:textId="0CDFC03A" w:rsidR="00AC448F" w:rsidRPr="00F74A25" w:rsidRDefault="00AC448F" w:rsidP="005C1C32">
      <w:pPr>
        <w:pStyle w:val="contentfont"/>
        <w:spacing w:line="360" w:lineRule="auto"/>
        <w:ind w:firstLine="480"/>
        <w:jc w:val="both"/>
        <w:rPr>
          <w:color w:val="000000"/>
        </w:rPr>
      </w:pPr>
      <w:r w:rsidRPr="00F74A25">
        <w:rPr>
          <w:color w:val="000000"/>
        </w:rPr>
        <w:t>各种物质运动形式中的矛盾，都带特殊性。毛泽东引用列宁的话强调：“要真正地认识对象，就必须把握和研究它的一切方面、一切联系和‘媒介’。我们决不会完全地</w:t>
      </w:r>
      <w:r w:rsidR="005554F6">
        <w:rPr>
          <w:rFonts w:hint="eastAsia"/>
          <w:color w:val="000000"/>
        </w:rPr>
        <w:t>做</w:t>
      </w:r>
      <w:r w:rsidRPr="00F74A25">
        <w:rPr>
          <w:color w:val="000000"/>
        </w:rPr>
        <w:t>到这一点，可是要求全面性，将使我们防止错误，防止僵化。”每一种社会形式和思想形式，都有它特殊的矛盾和特殊的本质。教条主义者对于革命过程中产生的矛盾不加以分析，妄想千篇一律地使用同一种模式、同一种观点去解决问题，结果可想而知。“马克思主义的最本质的东西，马克思主义的活的灵魂，就在于具体地分析具体的情况”，这为我们解决问题指明了方向，要求我们根据事情不同的情况采取不同措施，切忌一概而论。</w:t>
      </w:r>
    </w:p>
    <w:p w14:paraId="50C3307A" w14:textId="77777777" w:rsidR="00AC448F" w:rsidRPr="00F74A25" w:rsidRDefault="00AC448F" w:rsidP="00F74A25">
      <w:pPr>
        <w:pStyle w:val="contentfont"/>
        <w:spacing w:line="360" w:lineRule="auto"/>
        <w:jc w:val="both"/>
        <w:rPr>
          <w:color w:val="000000"/>
        </w:rPr>
      </w:pPr>
      <w:r w:rsidRPr="00F74A25">
        <w:rPr>
          <w:color w:val="000000"/>
        </w:rPr>
        <w:t xml:space="preserve">　　讲究实事求是，是即根据实证、求索真知。实事求是，是马克思主义的根本观点，是中国共产党人认识世界、改造世界的根本要求，是我们党的基本思想方法、工作方法、领导方法。毛泽东指出：“一切事物中包含的矛盾方面的相互依赖和相互斗争，决定一切事物的生命，推动一切事物的发展。没有什么事物是不包含矛盾的，没有矛盾就没有世界。”矛盾存在于世界的任何一个角落，准确领会矛盾普遍性与特殊性的关系，坚持实事求是、具体问题具体分析，是科学认识事物和正确解决矛盾的基础。</w:t>
      </w:r>
    </w:p>
    <w:p w14:paraId="6B279D9F" w14:textId="29CB39A6" w:rsidR="00AC448F" w:rsidRPr="00F74A25" w:rsidRDefault="00AC448F" w:rsidP="00F74A25">
      <w:pPr>
        <w:pStyle w:val="contentfont"/>
        <w:spacing w:line="360" w:lineRule="auto"/>
        <w:jc w:val="both"/>
        <w:rPr>
          <w:b/>
          <w:bCs/>
          <w:color w:val="000000"/>
        </w:rPr>
      </w:pPr>
      <w:r w:rsidRPr="00F74A25">
        <w:rPr>
          <w:rFonts w:hint="eastAsia"/>
          <w:b/>
          <w:bCs/>
          <w:color w:val="000000"/>
        </w:rPr>
        <w:lastRenderedPageBreak/>
        <w:t>2</w:t>
      </w:r>
      <w:r w:rsidRPr="00F74A25">
        <w:rPr>
          <w:b/>
          <w:bCs/>
          <w:color w:val="000000"/>
        </w:rPr>
        <w:t>.3</w:t>
      </w:r>
      <w:r w:rsidRPr="005554F6">
        <w:rPr>
          <w:b/>
          <w:bCs/>
          <w:color w:val="000000"/>
          <w:highlight w:val="yellow"/>
        </w:rPr>
        <w:t>紧抓主要矛盾</w:t>
      </w:r>
      <w:r w:rsidRPr="00F74A25">
        <w:rPr>
          <w:b/>
          <w:bCs/>
          <w:color w:val="000000"/>
        </w:rPr>
        <w:t>，促进矛盾双方相互转化</w:t>
      </w:r>
    </w:p>
    <w:p w14:paraId="69D6CCC7" w14:textId="77777777" w:rsidR="00AC448F" w:rsidRPr="00F74A25" w:rsidRDefault="00AC448F" w:rsidP="00F74A25">
      <w:pPr>
        <w:pStyle w:val="contentfont"/>
        <w:spacing w:line="360" w:lineRule="auto"/>
        <w:jc w:val="both"/>
        <w:rPr>
          <w:color w:val="000000"/>
        </w:rPr>
      </w:pPr>
      <w:r w:rsidRPr="00F74A25">
        <w:rPr>
          <w:color w:val="000000"/>
        </w:rPr>
        <w:t xml:space="preserve">　　“在复杂的事物的发展过程中，有许多的矛盾存在，其中必有一种是主要的矛盾，由于它的存在和发展规定或影响着其他矛盾的存在和发展。”矛盾的主要方面在矛盾中起到了决定性作用，在认识和解决问题的过程中，要求我们抓住事物发展的主要矛盾和矛盾的主要方面。抓住主要矛盾，一切问题就迎刃而解了。总结我们党的历史，它实际上就是一个不断认识和解决中国社会主要矛盾的历史，什么时候主要矛盾搞清楚了，革命建设改革就高歌前行，什么时候搞错了、搞偏了，就会跌跟头、走弯路。</w:t>
      </w:r>
    </w:p>
    <w:p w14:paraId="707ADD69" w14:textId="77777777" w:rsidR="00AC448F" w:rsidRPr="00F74A25" w:rsidRDefault="00AC448F" w:rsidP="00F74A25">
      <w:pPr>
        <w:pStyle w:val="contentfont"/>
        <w:spacing w:line="360" w:lineRule="auto"/>
        <w:jc w:val="both"/>
        <w:rPr>
          <w:color w:val="000000"/>
        </w:rPr>
      </w:pPr>
      <w:r w:rsidRPr="00F74A25">
        <w:rPr>
          <w:color w:val="000000"/>
        </w:rPr>
        <w:t xml:space="preserve">　　明确了主要矛盾，就明确了中心任务，明确了我们党下一步的工作重心。抓住主要矛盾，并不是意味着放过其他次要矛盾。在一定条件下，主要矛盾和次要矛盾是可以相互转化的。“一切矛盾着的东西，互相联系着，不但在一定条件之下共处于一个统一体中，而且在一定条件之下互相转化，这就是矛盾的同一性的全部意义。”矛盾既具有同一性，又具有斗争性，两者相互依存相互关联，又相互排斥相互对立。同一性寓于斗争性之中，没有斗争性就不存在同一性。毛泽东深刻认识到矛盾对立统一的关系，他指出，“如果我们经过研究真正懂得了上述这些要点，我们就能够击破违反马克思列宁主义基本原则的不利于我们的革命事业的那些教条主义的思想；也能够使有经验的同志们整理自己的经验，使之带上原则性，而避免重复经验主义的错误。这些，就是我们研究矛盾法则的一些简单的结论”。</w:t>
      </w:r>
    </w:p>
    <w:p w14:paraId="0D999867" w14:textId="77777777" w:rsidR="00AB399A" w:rsidRPr="00F74A25" w:rsidRDefault="00AB399A" w:rsidP="00F74A25">
      <w:pPr>
        <w:spacing w:line="360" w:lineRule="auto"/>
        <w:rPr>
          <w:rFonts w:ascii="宋体" w:eastAsia="宋体" w:hAnsi="宋体"/>
          <w:sz w:val="24"/>
        </w:rPr>
      </w:pPr>
    </w:p>
    <w:p w14:paraId="571E64BB" w14:textId="6BD3A212" w:rsidR="00AB399A" w:rsidRPr="00F74A25" w:rsidRDefault="00AB399A" w:rsidP="00F74A25">
      <w:pPr>
        <w:pStyle w:val="a5"/>
        <w:numPr>
          <w:ilvl w:val="0"/>
          <w:numId w:val="3"/>
        </w:numPr>
        <w:spacing w:line="360" w:lineRule="auto"/>
        <w:ind w:firstLineChars="0"/>
        <w:rPr>
          <w:rFonts w:ascii="宋体" w:eastAsia="宋体" w:hAnsi="宋体"/>
          <w:b/>
          <w:bCs/>
          <w:sz w:val="24"/>
        </w:rPr>
      </w:pPr>
      <w:r w:rsidRPr="00F74A25">
        <w:rPr>
          <w:rFonts w:ascii="宋体" w:eastAsia="宋体" w:hAnsi="宋体" w:hint="eastAsia"/>
          <w:b/>
          <w:bCs/>
          <w:sz w:val="24"/>
        </w:rPr>
        <w:t>与“原理课”知识的结合</w:t>
      </w:r>
    </w:p>
    <w:p w14:paraId="633B728F" w14:textId="20DA346B" w:rsidR="005554F6" w:rsidRDefault="005554F6" w:rsidP="005554F6">
      <w:pPr>
        <w:spacing w:line="360" w:lineRule="auto"/>
        <w:ind w:firstLine="360"/>
        <w:rPr>
          <w:rFonts w:ascii="宋体" w:eastAsia="宋体" w:hAnsi="宋体"/>
          <w:sz w:val="24"/>
        </w:rPr>
      </w:pPr>
      <w:r w:rsidRPr="005554F6">
        <w:rPr>
          <w:rFonts w:ascii="宋体" w:eastAsia="宋体" w:hAnsi="宋体" w:hint="eastAsia"/>
          <w:sz w:val="24"/>
        </w:rPr>
        <w:t>在原理课中，张书畅老师说过，马原主要包含三大部分：哲学、政治经济学</w:t>
      </w:r>
      <w:r>
        <w:rPr>
          <w:rFonts w:ascii="宋体" w:eastAsia="宋体" w:hAnsi="宋体" w:hint="eastAsia"/>
          <w:sz w:val="24"/>
        </w:rPr>
        <w:t>和</w:t>
      </w:r>
      <w:r w:rsidRPr="005554F6">
        <w:rPr>
          <w:rFonts w:ascii="宋体" w:eastAsia="宋体" w:hAnsi="宋体" w:hint="eastAsia"/>
          <w:sz w:val="24"/>
        </w:rPr>
        <w:t>科学社会主义</w:t>
      </w:r>
      <w:r>
        <w:rPr>
          <w:rFonts w:ascii="宋体" w:eastAsia="宋体" w:hAnsi="宋体" w:hint="eastAsia"/>
          <w:sz w:val="24"/>
        </w:rPr>
        <w:t>，其中，哲学又分为了：唯物论、辩证法、认识论、唯物史观。</w:t>
      </w:r>
    </w:p>
    <w:p w14:paraId="6CDDB1D0" w14:textId="013769B0" w:rsidR="005554F6" w:rsidRDefault="005554F6" w:rsidP="005554F6">
      <w:pPr>
        <w:spacing w:line="360" w:lineRule="auto"/>
        <w:rPr>
          <w:rFonts w:ascii="宋体" w:eastAsia="宋体" w:hAnsi="宋体"/>
          <w:sz w:val="24"/>
        </w:rPr>
      </w:pPr>
      <w:r>
        <w:rPr>
          <w:rFonts w:ascii="宋体" w:eastAsia="宋体" w:hAnsi="宋体" w:hint="eastAsia"/>
          <w:sz w:val="24"/>
        </w:rPr>
        <w:t>我们经常把前两者合起来说：即唯物辩证法，而在原理课中，矛盾论便是从属于这一小节的。</w:t>
      </w:r>
    </w:p>
    <w:p w14:paraId="6CCD0F49" w14:textId="1D8808F4" w:rsidR="005554F6" w:rsidRDefault="005554F6" w:rsidP="00CA14E1">
      <w:pPr>
        <w:spacing w:line="360" w:lineRule="auto"/>
        <w:ind w:firstLine="420"/>
        <w:rPr>
          <w:rFonts w:ascii="宋体" w:eastAsia="宋体" w:hAnsi="宋体"/>
          <w:sz w:val="24"/>
        </w:rPr>
      </w:pPr>
      <w:r>
        <w:rPr>
          <w:rFonts w:ascii="宋体" w:eastAsia="宋体" w:hAnsi="宋体" w:hint="eastAsia"/>
          <w:sz w:val="24"/>
        </w:rPr>
        <w:t>首先是形而上学和辩证法，</w:t>
      </w:r>
      <w:r w:rsidR="00CA14E1">
        <w:rPr>
          <w:rFonts w:ascii="宋体" w:eastAsia="宋体" w:hAnsi="宋体" w:hint="eastAsia"/>
          <w:sz w:val="24"/>
        </w:rPr>
        <w:t>毛泽东说这是两个完全不同的世界观，为什么呢？</w:t>
      </w:r>
    </w:p>
    <w:p w14:paraId="0C634CDA" w14:textId="7DA77D8A" w:rsidR="00CA14E1" w:rsidRPr="00CA14E1" w:rsidRDefault="00CA14E1" w:rsidP="005554F6">
      <w:pPr>
        <w:spacing w:line="360" w:lineRule="auto"/>
        <w:rPr>
          <w:rFonts w:ascii="宋体" w:eastAsia="宋体" w:hAnsi="宋体"/>
          <w:sz w:val="24"/>
        </w:rPr>
      </w:pPr>
      <w:r>
        <w:rPr>
          <w:rFonts w:ascii="宋体" w:eastAsia="宋体" w:hAnsi="宋体" w:hint="eastAsia"/>
          <w:sz w:val="24"/>
        </w:rPr>
        <w:t>因为形而上学使用孤立、片面、静止、不承认矛盾，而辩证法则是用联系、全面、发展、承认世界的矛盾来看这个动态的世界，显然我们的辩证法跟符合我们日常</w:t>
      </w:r>
      <w:r>
        <w:rPr>
          <w:rFonts w:ascii="宋体" w:eastAsia="宋体" w:hAnsi="宋体" w:hint="eastAsia"/>
          <w:sz w:val="24"/>
        </w:rPr>
        <w:lastRenderedPageBreak/>
        <w:t>的思考习惯以及普遍规律。</w:t>
      </w:r>
    </w:p>
    <w:p w14:paraId="7832B72C" w14:textId="37F0EAF4" w:rsidR="005554F6" w:rsidRDefault="005554F6" w:rsidP="005554F6">
      <w:pPr>
        <w:spacing w:line="360" w:lineRule="auto"/>
        <w:rPr>
          <w:rFonts w:ascii="宋体" w:eastAsia="宋体" w:hAnsi="宋体"/>
          <w:sz w:val="24"/>
        </w:rPr>
      </w:pPr>
      <w:r>
        <w:rPr>
          <w:rFonts w:ascii="宋体" w:eastAsia="宋体" w:hAnsi="宋体"/>
          <w:sz w:val="24"/>
        </w:rPr>
        <w:tab/>
      </w:r>
      <w:r>
        <w:rPr>
          <w:rFonts w:ascii="宋体" w:eastAsia="宋体" w:hAnsi="宋体" w:hint="eastAsia"/>
          <w:sz w:val="24"/>
        </w:rPr>
        <w:t>其次，</w:t>
      </w:r>
      <w:r w:rsidR="00784208">
        <w:rPr>
          <w:rFonts w:ascii="宋体" w:eastAsia="宋体" w:hAnsi="宋体" w:hint="eastAsia"/>
          <w:sz w:val="24"/>
        </w:rPr>
        <w:t>原理课中，我们了解到：</w:t>
      </w:r>
      <w:r>
        <w:rPr>
          <w:rFonts w:ascii="宋体" w:eastAsia="宋体" w:hAnsi="宋体" w:hint="eastAsia"/>
          <w:sz w:val="24"/>
        </w:rPr>
        <w:t>对立统一规律是唯物辩证法的实质和核心，毛泽东在矛盾论中也强调这是一条根本的法则，</w:t>
      </w:r>
      <w:r w:rsidR="00F60C0A">
        <w:rPr>
          <w:rFonts w:ascii="宋体" w:eastAsia="宋体" w:hAnsi="宋体" w:hint="eastAsia"/>
          <w:sz w:val="24"/>
        </w:rPr>
        <w:t>矛盾其实就是两个对立的一方，而它们又是相互统一的整体，在一定的条件下可以相互转化，也就</w:t>
      </w:r>
      <w:r w:rsidR="00784208">
        <w:rPr>
          <w:rFonts w:ascii="宋体" w:eastAsia="宋体" w:hAnsi="宋体" w:hint="eastAsia"/>
          <w:sz w:val="24"/>
        </w:rPr>
        <w:t>说其实对立统一规律</w:t>
      </w:r>
      <w:r w:rsidR="00784208">
        <w:rPr>
          <w:rFonts w:ascii="宋体" w:eastAsia="宋体" w:hAnsi="宋体" w:hint="eastAsia"/>
          <w:sz w:val="24"/>
        </w:rPr>
        <w:t>给我们提供了矛盾分析法，是对事物辩证认识的实质，我们应该把我这种智慧的思维去考察事物，对自己以后的实践提供有力的指导。</w:t>
      </w:r>
    </w:p>
    <w:p w14:paraId="35180592" w14:textId="77777777" w:rsidR="00625CCB" w:rsidRDefault="00784208" w:rsidP="005554F6">
      <w:pPr>
        <w:spacing w:line="360" w:lineRule="auto"/>
        <w:rPr>
          <w:rFonts w:ascii="宋体" w:eastAsia="宋体" w:hAnsi="宋体"/>
          <w:sz w:val="24"/>
        </w:rPr>
      </w:pPr>
      <w:r>
        <w:rPr>
          <w:rFonts w:ascii="宋体" w:eastAsia="宋体" w:hAnsi="宋体"/>
          <w:sz w:val="24"/>
        </w:rPr>
        <w:tab/>
      </w:r>
      <w:r>
        <w:rPr>
          <w:rFonts w:ascii="宋体" w:eastAsia="宋体" w:hAnsi="宋体" w:hint="eastAsia"/>
          <w:sz w:val="24"/>
        </w:rPr>
        <w:t>最后，矛盾论中提到了矛盾的普遍性、特殊性，再就是</w:t>
      </w:r>
      <w:r w:rsidR="003B11C3">
        <w:rPr>
          <w:rFonts w:ascii="宋体" w:eastAsia="宋体" w:hAnsi="宋体" w:hint="eastAsia"/>
          <w:sz w:val="24"/>
        </w:rPr>
        <w:t>同</w:t>
      </w:r>
      <w:r>
        <w:rPr>
          <w:rFonts w:ascii="宋体" w:eastAsia="宋体" w:hAnsi="宋体" w:hint="eastAsia"/>
          <w:sz w:val="24"/>
        </w:rPr>
        <w:t>一性和斗争性，这也和原理课中</w:t>
      </w:r>
      <w:r w:rsidR="003B11C3">
        <w:rPr>
          <w:rFonts w:ascii="宋体" w:eastAsia="宋体" w:hAnsi="宋体" w:hint="eastAsia"/>
          <w:sz w:val="24"/>
        </w:rPr>
        <w:t>张书畅老师教授</w:t>
      </w:r>
      <w:r>
        <w:rPr>
          <w:rFonts w:ascii="宋体" w:eastAsia="宋体" w:hAnsi="宋体" w:hint="eastAsia"/>
          <w:sz w:val="24"/>
        </w:rPr>
        <w:t>的知识不谋而合</w:t>
      </w:r>
      <w:r w:rsidR="003B11C3">
        <w:rPr>
          <w:rFonts w:ascii="宋体" w:eastAsia="宋体" w:hAnsi="宋体" w:hint="eastAsia"/>
          <w:sz w:val="24"/>
        </w:rPr>
        <w:t>。显然，普遍性和特殊性很好理解，对于我们所处于的世界，就比如男生和女生，就可以看做一对儿矛盾，男生和女生是普遍存在的，也就是矛盾的普遍性，而男女本身，又都有自己本身的独特的性质，不尽相同，也就是矛盾的特殊性。而同一性和斗争性在原理课中是比较重要的一点了，为什么呢？</w:t>
      </w:r>
    </w:p>
    <w:p w14:paraId="3316DC85" w14:textId="0E17760A" w:rsidR="003B11C3" w:rsidRDefault="003B11C3" w:rsidP="005554F6">
      <w:pPr>
        <w:spacing w:line="360" w:lineRule="auto"/>
        <w:rPr>
          <w:rFonts w:ascii="宋体" w:eastAsia="宋体" w:hAnsi="宋体"/>
          <w:sz w:val="24"/>
        </w:rPr>
      </w:pPr>
      <w:r>
        <w:rPr>
          <w:rFonts w:ascii="宋体" w:eastAsia="宋体" w:hAnsi="宋体" w:hint="eastAsia"/>
          <w:sz w:val="24"/>
        </w:rPr>
        <w:t>对于同一性来说：</w:t>
      </w:r>
    </w:p>
    <w:p w14:paraId="2E097B44" w14:textId="36A333CA" w:rsidR="00784208" w:rsidRPr="003B11C3" w:rsidRDefault="003B11C3" w:rsidP="003B11C3">
      <w:pPr>
        <w:pStyle w:val="a5"/>
        <w:numPr>
          <w:ilvl w:val="0"/>
          <w:numId w:val="4"/>
        </w:numPr>
        <w:spacing w:line="360" w:lineRule="auto"/>
        <w:ind w:firstLineChars="0"/>
        <w:rPr>
          <w:rFonts w:ascii="宋体" w:eastAsia="宋体" w:hAnsi="宋体"/>
          <w:sz w:val="24"/>
        </w:rPr>
      </w:pPr>
      <w:r w:rsidRPr="003B11C3">
        <w:rPr>
          <w:rFonts w:ascii="宋体" w:eastAsia="宋体" w:hAnsi="宋体" w:hint="eastAsia"/>
          <w:sz w:val="24"/>
        </w:rPr>
        <w:t>矛盾双方相互依存，互为存在的条件，矛盾双方可以利用对方的发展使自己得到发展，在事物的发展中起到了贯穿始终的推动作用</w:t>
      </w:r>
      <w:r w:rsidR="00C876A4">
        <w:rPr>
          <w:rFonts w:ascii="宋体" w:eastAsia="宋体" w:hAnsi="宋体" w:hint="eastAsia"/>
          <w:sz w:val="24"/>
        </w:rPr>
        <w:t>。</w:t>
      </w:r>
    </w:p>
    <w:p w14:paraId="3FEA1F10" w14:textId="67BA6068" w:rsidR="003B11C3" w:rsidRDefault="00C876A4" w:rsidP="003B11C3">
      <w:pPr>
        <w:pStyle w:val="a5"/>
        <w:numPr>
          <w:ilvl w:val="0"/>
          <w:numId w:val="4"/>
        </w:numPr>
        <w:spacing w:line="360" w:lineRule="auto"/>
        <w:ind w:firstLineChars="0"/>
        <w:rPr>
          <w:rFonts w:ascii="宋体" w:eastAsia="宋体" w:hAnsi="宋体" w:hint="eastAsia"/>
          <w:sz w:val="24"/>
        </w:rPr>
      </w:pPr>
      <w:r>
        <w:rPr>
          <w:rFonts w:ascii="宋体" w:eastAsia="宋体" w:hAnsi="宋体" w:hint="eastAsia"/>
          <w:sz w:val="24"/>
        </w:rPr>
        <w:t>矛盾双方相互吸取有利于自身的因素，在相互作用中的得到发展，实现正向的发展。</w:t>
      </w:r>
    </w:p>
    <w:p w14:paraId="3BACEFBF" w14:textId="3E50872A" w:rsidR="00C876A4" w:rsidRDefault="00C876A4" w:rsidP="003B11C3">
      <w:pPr>
        <w:pStyle w:val="a5"/>
        <w:numPr>
          <w:ilvl w:val="0"/>
          <w:numId w:val="4"/>
        </w:numPr>
        <w:spacing w:line="360" w:lineRule="auto"/>
        <w:ind w:firstLineChars="0"/>
        <w:rPr>
          <w:rFonts w:ascii="宋体" w:eastAsia="宋体" w:hAnsi="宋体"/>
          <w:sz w:val="24"/>
        </w:rPr>
      </w:pPr>
      <w:r>
        <w:rPr>
          <w:rFonts w:ascii="宋体" w:eastAsia="宋体" w:hAnsi="宋体" w:hint="eastAsia"/>
          <w:sz w:val="24"/>
        </w:rPr>
        <w:t>由于矛盾双方彼此相通，矛盾双方可以向着彼此的对立面转化而得到发展，并规定着事物的发展方向。</w:t>
      </w:r>
    </w:p>
    <w:p w14:paraId="6225E3BA" w14:textId="60EF9380" w:rsidR="00C876A4" w:rsidRDefault="00C876A4" w:rsidP="00C876A4">
      <w:pPr>
        <w:spacing w:line="360" w:lineRule="auto"/>
        <w:rPr>
          <w:rFonts w:ascii="宋体" w:eastAsia="宋体" w:hAnsi="宋体"/>
          <w:sz w:val="24"/>
        </w:rPr>
      </w:pPr>
      <w:r>
        <w:rPr>
          <w:rFonts w:ascii="宋体" w:eastAsia="宋体" w:hAnsi="宋体" w:hint="eastAsia"/>
          <w:sz w:val="24"/>
        </w:rPr>
        <w:t>对于斗争性来说：</w:t>
      </w:r>
    </w:p>
    <w:p w14:paraId="3698C092" w14:textId="0BC1F119" w:rsidR="00C876A4" w:rsidRPr="00C876A4" w:rsidRDefault="00C876A4" w:rsidP="00C876A4">
      <w:pPr>
        <w:pStyle w:val="a5"/>
        <w:numPr>
          <w:ilvl w:val="0"/>
          <w:numId w:val="5"/>
        </w:numPr>
        <w:spacing w:line="360" w:lineRule="auto"/>
        <w:ind w:firstLineChars="0"/>
        <w:rPr>
          <w:rFonts w:ascii="宋体" w:eastAsia="宋体" w:hAnsi="宋体"/>
          <w:sz w:val="24"/>
        </w:rPr>
      </w:pPr>
      <w:r w:rsidRPr="00C876A4">
        <w:rPr>
          <w:rFonts w:ascii="宋体" w:eastAsia="宋体" w:hAnsi="宋体"/>
          <w:sz w:val="24"/>
        </w:rPr>
        <w:t>矛盾双方的斗争促进矛盾双方力量的变化,竞长争高,此消彼长,造成事物的量变</w:t>
      </w:r>
      <w:r>
        <w:rPr>
          <w:rFonts w:ascii="宋体" w:eastAsia="宋体" w:hAnsi="宋体" w:hint="eastAsia"/>
          <w:sz w:val="24"/>
        </w:rPr>
        <w:t>。</w:t>
      </w:r>
    </w:p>
    <w:p w14:paraId="621AB0EB" w14:textId="6AD6DA92" w:rsidR="00C876A4" w:rsidRPr="00C876A4" w:rsidRDefault="00C876A4" w:rsidP="00C876A4">
      <w:pPr>
        <w:pStyle w:val="a5"/>
        <w:numPr>
          <w:ilvl w:val="0"/>
          <w:numId w:val="5"/>
        </w:numPr>
        <w:spacing w:line="360" w:lineRule="auto"/>
        <w:ind w:firstLineChars="0"/>
        <w:rPr>
          <w:rFonts w:ascii="宋体" w:eastAsia="宋体" w:hAnsi="宋体" w:hint="eastAsia"/>
          <w:sz w:val="24"/>
        </w:rPr>
      </w:pPr>
      <w:r w:rsidRPr="00C876A4">
        <w:rPr>
          <w:rFonts w:ascii="宋体" w:eastAsia="宋体" w:hAnsi="宋体"/>
          <w:sz w:val="24"/>
        </w:rPr>
        <w:t>矛盾双方的斗争,促使矛盾双方的地位和性质发生转化,实现事物的质变</w:t>
      </w:r>
      <w:r>
        <w:rPr>
          <w:rFonts w:ascii="宋体" w:eastAsia="宋体" w:hAnsi="宋体" w:hint="eastAsia"/>
          <w:sz w:val="24"/>
        </w:rPr>
        <w:t>，比如</w:t>
      </w:r>
      <w:r w:rsidRPr="00C876A4">
        <w:rPr>
          <w:rFonts w:ascii="宋体" w:eastAsia="宋体" w:hAnsi="宋体"/>
          <w:sz w:val="24"/>
        </w:rPr>
        <w:t>强</w:t>
      </w:r>
      <w:r>
        <w:rPr>
          <w:rFonts w:ascii="宋体" w:eastAsia="宋体" w:hAnsi="宋体" w:hint="eastAsia"/>
          <w:sz w:val="24"/>
        </w:rPr>
        <w:t>和</w:t>
      </w:r>
      <w:r w:rsidRPr="00C876A4">
        <w:rPr>
          <w:rFonts w:ascii="宋体" w:eastAsia="宋体" w:hAnsi="宋体"/>
          <w:sz w:val="24"/>
        </w:rPr>
        <w:t>弱</w:t>
      </w:r>
      <w:r>
        <w:rPr>
          <w:rFonts w:ascii="宋体" w:eastAsia="宋体" w:hAnsi="宋体" w:hint="eastAsia"/>
          <w:sz w:val="24"/>
        </w:rPr>
        <w:t>之间的</w:t>
      </w:r>
      <w:r w:rsidRPr="00C876A4">
        <w:rPr>
          <w:rFonts w:ascii="宋体" w:eastAsia="宋体" w:hAnsi="宋体"/>
          <w:sz w:val="24"/>
        </w:rPr>
        <w:t>斗争,差距缩小</w:t>
      </w:r>
      <w:r>
        <w:rPr>
          <w:rFonts w:ascii="宋体" w:eastAsia="宋体" w:hAnsi="宋体" w:hint="eastAsia"/>
          <w:sz w:val="24"/>
        </w:rPr>
        <w:t>则</w:t>
      </w:r>
      <w:r w:rsidRPr="00C876A4">
        <w:rPr>
          <w:rFonts w:ascii="宋体" w:eastAsia="宋体" w:hAnsi="宋体"/>
          <w:sz w:val="24"/>
        </w:rPr>
        <w:t>发生量变</w:t>
      </w:r>
      <w:r>
        <w:rPr>
          <w:rFonts w:ascii="宋体" w:eastAsia="宋体" w:hAnsi="宋体" w:hint="eastAsia"/>
          <w:sz w:val="24"/>
        </w:rPr>
        <w:t>，</w:t>
      </w:r>
      <w:r w:rsidRPr="00C876A4">
        <w:rPr>
          <w:rFonts w:ascii="宋体" w:eastAsia="宋体" w:hAnsi="宋体"/>
          <w:sz w:val="24"/>
        </w:rPr>
        <w:t>强、弱斗争地位变化,“强”变成“弱</w:t>
      </w:r>
      <w:r>
        <w:rPr>
          <w:rFonts w:ascii="宋体" w:eastAsia="宋体" w:hAnsi="宋体" w:hint="eastAsia"/>
          <w:sz w:val="24"/>
        </w:rPr>
        <w:t>”</w:t>
      </w:r>
      <w:r w:rsidRPr="00C876A4">
        <w:rPr>
          <w:rFonts w:ascii="宋体" w:eastAsia="宋体" w:hAnsi="宋体"/>
          <w:sz w:val="24"/>
        </w:rPr>
        <w:t>,</w:t>
      </w:r>
      <w:r>
        <w:rPr>
          <w:rFonts w:ascii="宋体" w:eastAsia="宋体" w:hAnsi="宋体"/>
          <w:sz w:val="24"/>
        </w:rPr>
        <w:t>“</w:t>
      </w:r>
      <w:r>
        <w:rPr>
          <w:rFonts w:ascii="宋体" w:eastAsia="宋体" w:hAnsi="宋体" w:hint="eastAsia"/>
          <w:sz w:val="24"/>
        </w:rPr>
        <w:t>弱</w:t>
      </w:r>
      <w:r>
        <w:rPr>
          <w:rFonts w:ascii="宋体" w:eastAsia="宋体" w:hAnsi="宋体"/>
          <w:sz w:val="24"/>
        </w:rPr>
        <w:t>”</w:t>
      </w:r>
      <w:r>
        <w:rPr>
          <w:rFonts w:ascii="宋体" w:eastAsia="宋体" w:hAnsi="宋体" w:hint="eastAsia"/>
          <w:sz w:val="24"/>
        </w:rPr>
        <w:t>变成“强”，则</w:t>
      </w:r>
      <w:r w:rsidRPr="00C876A4">
        <w:rPr>
          <w:rFonts w:ascii="宋体" w:eastAsia="宋体" w:hAnsi="宋体" w:hint="eastAsia"/>
          <w:sz w:val="24"/>
        </w:rPr>
        <w:t>发</w:t>
      </w:r>
      <w:r w:rsidRPr="00C876A4">
        <w:rPr>
          <w:rFonts w:ascii="宋体" w:eastAsia="宋体" w:hAnsi="宋体"/>
          <w:sz w:val="24"/>
        </w:rPr>
        <w:t>生质变</w:t>
      </w:r>
      <w:r>
        <w:rPr>
          <w:rFonts w:ascii="宋体" w:eastAsia="宋体" w:hAnsi="宋体" w:hint="eastAsia"/>
          <w:sz w:val="24"/>
        </w:rPr>
        <w:t>。</w:t>
      </w:r>
    </w:p>
    <w:p w14:paraId="48FBD953" w14:textId="31B138A1" w:rsidR="003B11C3" w:rsidRPr="00C876A4" w:rsidRDefault="0028034A" w:rsidP="00094D66">
      <w:pPr>
        <w:spacing w:line="360" w:lineRule="auto"/>
        <w:ind w:firstLine="360"/>
        <w:rPr>
          <w:rFonts w:ascii="宋体" w:eastAsia="宋体" w:hAnsi="宋体" w:hint="eastAsia"/>
          <w:sz w:val="24"/>
        </w:rPr>
      </w:pPr>
      <w:r>
        <w:rPr>
          <w:rFonts w:ascii="宋体" w:eastAsia="宋体" w:hAnsi="宋体" w:hint="eastAsia"/>
          <w:sz w:val="24"/>
        </w:rPr>
        <w:t>可见，矛盾的同一性和斗争性之所以重要，因为它贯穿了事物发展的始终，而我们所处的世界就是一个动态的世界，</w:t>
      </w:r>
      <w:r w:rsidR="00625CCB">
        <w:rPr>
          <w:rFonts w:ascii="宋体" w:eastAsia="宋体" w:hAnsi="宋体" w:hint="eastAsia"/>
          <w:sz w:val="24"/>
        </w:rPr>
        <w:t>也即不断发展的世界</w:t>
      </w:r>
      <w:r w:rsidR="00094D66">
        <w:rPr>
          <w:rFonts w:ascii="宋体" w:eastAsia="宋体" w:hAnsi="宋体" w:hint="eastAsia"/>
          <w:sz w:val="24"/>
        </w:rPr>
        <w:t>，矛盾像汽车的燃油一般，推动着整个世界向前发展。</w:t>
      </w:r>
    </w:p>
    <w:p w14:paraId="4937629B" w14:textId="77777777" w:rsidR="00AB399A" w:rsidRPr="00F74A25" w:rsidRDefault="00AB399A" w:rsidP="00F74A25">
      <w:pPr>
        <w:spacing w:line="360" w:lineRule="auto"/>
        <w:rPr>
          <w:rFonts w:ascii="宋体" w:eastAsia="宋体" w:hAnsi="宋体"/>
          <w:sz w:val="24"/>
        </w:rPr>
      </w:pPr>
    </w:p>
    <w:p w14:paraId="31DC7023" w14:textId="173A4A95" w:rsidR="00AB399A" w:rsidRPr="00860F93" w:rsidRDefault="00AB399A" w:rsidP="00F74A25">
      <w:pPr>
        <w:pStyle w:val="a5"/>
        <w:numPr>
          <w:ilvl w:val="0"/>
          <w:numId w:val="3"/>
        </w:numPr>
        <w:spacing w:line="360" w:lineRule="auto"/>
        <w:ind w:firstLineChars="0"/>
        <w:rPr>
          <w:rFonts w:ascii="宋体" w:eastAsia="宋体" w:hAnsi="宋体"/>
          <w:b/>
          <w:bCs/>
          <w:sz w:val="24"/>
        </w:rPr>
      </w:pPr>
      <w:r w:rsidRPr="00860F93">
        <w:rPr>
          <w:rFonts w:ascii="宋体" w:eastAsia="宋体" w:hAnsi="宋体" w:hint="eastAsia"/>
          <w:b/>
          <w:bCs/>
          <w:sz w:val="24"/>
        </w:rPr>
        <w:lastRenderedPageBreak/>
        <w:t>对于生活的启示</w:t>
      </w:r>
    </w:p>
    <w:p w14:paraId="22615E61" w14:textId="0F61DA4F" w:rsidR="00AB399A" w:rsidRPr="000D13F9" w:rsidRDefault="000D13F9" w:rsidP="000D13F9">
      <w:pPr>
        <w:pStyle w:val="a5"/>
        <w:numPr>
          <w:ilvl w:val="0"/>
          <w:numId w:val="6"/>
        </w:numPr>
        <w:spacing w:line="360" w:lineRule="auto"/>
        <w:ind w:firstLineChars="0"/>
        <w:rPr>
          <w:rFonts w:ascii="宋体" w:eastAsia="宋体" w:hAnsi="宋体"/>
          <w:sz w:val="24"/>
        </w:rPr>
      </w:pPr>
      <w:r w:rsidRPr="000D13F9">
        <w:rPr>
          <w:rFonts w:ascii="宋体" w:eastAsia="宋体" w:hAnsi="宋体" w:hint="eastAsia"/>
          <w:sz w:val="24"/>
        </w:rPr>
        <w:t>由对立统一规律，我们要学会逆向思维。有时候，我们</w:t>
      </w:r>
      <w:r w:rsidRPr="000D13F9">
        <w:rPr>
          <w:rFonts w:ascii="宋体" w:eastAsia="宋体" w:hAnsi="宋体"/>
          <w:sz w:val="24"/>
        </w:rPr>
        <w:t>想要做成一件事,不仅可以正向完成,有时候反向发展也可以,例如“窃钩者, 诛;窃国者,诸侯”,想要成为诸候不仅可以通过忠心、立功等方式,也可以通过“窃国”这种方式</w:t>
      </w:r>
      <w:r w:rsidRPr="000D13F9">
        <w:rPr>
          <w:rFonts w:ascii="宋体" w:eastAsia="宋体" w:hAnsi="宋体" w:hint="eastAsia"/>
          <w:sz w:val="24"/>
        </w:rPr>
        <w:t>，所以</w:t>
      </w:r>
      <w:r w:rsidRPr="000D13F9">
        <w:rPr>
          <w:rFonts w:ascii="宋体" w:eastAsia="宋体" w:hAnsi="宋体"/>
          <w:sz w:val="24"/>
        </w:rPr>
        <w:t>在正向思考遇到困难时,</w:t>
      </w:r>
      <w:r w:rsidRPr="000D13F9">
        <w:rPr>
          <w:rFonts w:ascii="宋体" w:eastAsia="宋体" w:hAnsi="宋体" w:hint="eastAsia"/>
          <w:sz w:val="24"/>
        </w:rPr>
        <w:t>我们</w:t>
      </w:r>
      <w:r w:rsidRPr="000D13F9">
        <w:rPr>
          <w:rFonts w:ascii="宋体" w:eastAsia="宋体" w:hAnsi="宋体"/>
          <w:sz w:val="24"/>
        </w:rPr>
        <w:t>应该尝试逆向思维</w:t>
      </w:r>
      <w:r w:rsidRPr="000D13F9">
        <w:rPr>
          <w:rFonts w:ascii="宋体" w:eastAsia="宋体" w:hAnsi="宋体" w:hint="eastAsia"/>
          <w:sz w:val="24"/>
        </w:rPr>
        <w:t>。</w:t>
      </w:r>
    </w:p>
    <w:p w14:paraId="7BEEB34F" w14:textId="0A660C85" w:rsidR="000D13F9" w:rsidRDefault="000D13F9" w:rsidP="000D13F9">
      <w:pPr>
        <w:pStyle w:val="a5"/>
        <w:numPr>
          <w:ilvl w:val="0"/>
          <w:numId w:val="6"/>
        </w:numPr>
        <w:spacing w:line="360" w:lineRule="auto"/>
        <w:ind w:firstLineChars="0"/>
        <w:rPr>
          <w:rFonts w:ascii="宋体" w:eastAsia="宋体" w:hAnsi="宋体"/>
          <w:sz w:val="24"/>
        </w:rPr>
      </w:pPr>
      <w:r>
        <w:rPr>
          <w:rFonts w:ascii="宋体" w:eastAsia="宋体" w:hAnsi="宋体" w:hint="eastAsia"/>
          <w:sz w:val="24"/>
        </w:rPr>
        <w:t>由矛盾的普遍性和特殊性，对于</w:t>
      </w:r>
      <w:r w:rsidRPr="000D13F9">
        <w:rPr>
          <w:rFonts w:ascii="宋体" w:eastAsia="宋体" w:hAnsi="宋体"/>
          <w:sz w:val="24"/>
        </w:rPr>
        <w:t>具体问题</w:t>
      </w:r>
      <w:r>
        <w:rPr>
          <w:rFonts w:ascii="宋体" w:eastAsia="宋体" w:hAnsi="宋体" w:hint="eastAsia"/>
          <w:sz w:val="24"/>
        </w:rPr>
        <w:t>，我们应该</w:t>
      </w:r>
      <w:r w:rsidRPr="000D13F9">
        <w:rPr>
          <w:rFonts w:ascii="宋体" w:eastAsia="宋体" w:hAnsi="宋体"/>
          <w:sz w:val="24"/>
        </w:rPr>
        <w:t>具体分析</w:t>
      </w:r>
      <w:r>
        <w:rPr>
          <w:rFonts w:ascii="宋体" w:eastAsia="宋体" w:hAnsi="宋体" w:hint="eastAsia"/>
          <w:sz w:val="24"/>
        </w:rPr>
        <w:t>，准确把握问题的普遍性，同时，把握矛盾的</w:t>
      </w:r>
      <w:r>
        <w:rPr>
          <w:rFonts w:ascii="宋体" w:eastAsia="宋体" w:hAnsi="宋体" w:hint="eastAsia"/>
          <w:sz w:val="24"/>
        </w:rPr>
        <w:t>特殊性</w:t>
      </w:r>
      <w:r>
        <w:rPr>
          <w:rFonts w:ascii="宋体" w:eastAsia="宋体" w:hAnsi="宋体" w:hint="eastAsia"/>
          <w:sz w:val="24"/>
        </w:rPr>
        <w:t>，从而</w:t>
      </w:r>
      <w:r w:rsidRPr="000D13F9">
        <w:rPr>
          <w:rFonts w:ascii="宋体" w:eastAsia="宋体" w:hAnsi="宋体"/>
          <w:sz w:val="24"/>
        </w:rPr>
        <w:t>对症下药</w:t>
      </w:r>
      <w:r>
        <w:rPr>
          <w:rFonts w:ascii="宋体" w:eastAsia="宋体" w:hAnsi="宋体" w:hint="eastAsia"/>
          <w:sz w:val="24"/>
        </w:rPr>
        <w:t>，</w:t>
      </w:r>
      <w:r w:rsidRPr="000D13F9">
        <w:rPr>
          <w:rFonts w:ascii="宋体" w:eastAsia="宋体" w:hAnsi="宋体"/>
          <w:sz w:val="24"/>
        </w:rPr>
        <w:t>量体裁衣</w:t>
      </w:r>
      <w:r>
        <w:rPr>
          <w:rFonts w:ascii="宋体" w:eastAsia="宋体" w:hAnsi="宋体" w:hint="eastAsia"/>
          <w:sz w:val="24"/>
        </w:rPr>
        <w:t>。</w:t>
      </w:r>
    </w:p>
    <w:p w14:paraId="424ECD46" w14:textId="2680AF79" w:rsidR="000D13F9" w:rsidRPr="000D13F9" w:rsidRDefault="000D13F9" w:rsidP="000D13F9">
      <w:pPr>
        <w:pStyle w:val="a5"/>
        <w:numPr>
          <w:ilvl w:val="0"/>
          <w:numId w:val="6"/>
        </w:numPr>
        <w:spacing w:line="360" w:lineRule="auto"/>
        <w:ind w:firstLineChars="0"/>
        <w:rPr>
          <w:rFonts w:ascii="宋体" w:eastAsia="宋体" w:hAnsi="宋体" w:hint="eastAsia"/>
          <w:sz w:val="24"/>
        </w:rPr>
      </w:pPr>
      <w:r>
        <w:rPr>
          <w:rFonts w:ascii="宋体" w:eastAsia="宋体" w:hAnsi="宋体" w:hint="eastAsia"/>
          <w:sz w:val="24"/>
        </w:rPr>
        <w:t>有矛盾的同一性和斗争性，我们要明白</w:t>
      </w:r>
      <w:r w:rsidRPr="000D13F9">
        <w:rPr>
          <w:rFonts w:ascii="宋体" w:eastAsia="宋体" w:hAnsi="宋体"/>
          <w:sz w:val="24"/>
        </w:rPr>
        <w:t>事物的发展不仅表现为“相反相成”,而且表现为“相辅相成”</w:t>
      </w:r>
      <w:r>
        <w:rPr>
          <w:rFonts w:ascii="宋体" w:eastAsia="宋体" w:hAnsi="宋体" w:hint="eastAsia"/>
          <w:sz w:val="24"/>
        </w:rPr>
        <w:t>，</w:t>
      </w:r>
      <w:r w:rsidRPr="000D13F9">
        <w:rPr>
          <w:rFonts w:ascii="宋体" w:eastAsia="宋体" w:hAnsi="宋体"/>
          <w:sz w:val="24"/>
        </w:rPr>
        <w:t>同一性起主要作用</w:t>
      </w:r>
      <w:r>
        <w:rPr>
          <w:rFonts w:ascii="宋体" w:eastAsia="宋体" w:hAnsi="宋体" w:hint="eastAsia"/>
          <w:sz w:val="24"/>
        </w:rPr>
        <w:t>是</w:t>
      </w:r>
      <w:r w:rsidRPr="000D13F9">
        <w:rPr>
          <w:rFonts w:ascii="宋体" w:eastAsia="宋体" w:hAnsi="宋体"/>
          <w:sz w:val="24"/>
        </w:rPr>
        <w:t>相辅相成</w:t>
      </w:r>
      <w:r>
        <w:rPr>
          <w:rFonts w:ascii="宋体" w:eastAsia="宋体" w:hAnsi="宋体" w:hint="eastAsia"/>
          <w:sz w:val="24"/>
        </w:rPr>
        <w:t>，</w:t>
      </w:r>
      <w:r w:rsidRPr="000D13F9">
        <w:rPr>
          <w:rFonts w:ascii="宋体" w:eastAsia="宋体" w:hAnsi="宋体"/>
          <w:sz w:val="24"/>
        </w:rPr>
        <w:t>斗争性起主要作用</w:t>
      </w:r>
      <w:r>
        <w:rPr>
          <w:rFonts w:ascii="宋体" w:eastAsia="宋体" w:hAnsi="宋体" w:hint="eastAsia"/>
          <w:sz w:val="24"/>
        </w:rPr>
        <w:t>是</w:t>
      </w:r>
      <w:r w:rsidRPr="000D13F9">
        <w:rPr>
          <w:rFonts w:ascii="宋体" w:eastAsia="宋体" w:hAnsi="宋体"/>
          <w:sz w:val="24"/>
        </w:rPr>
        <w:t>相反相成。</w:t>
      </w:r>
      <w:r>
        <w:rPr>
          <w:rFonts w:ascii="宋体" w:eastAsia="宋体" w:hAnsi="宋体" w:hint="eastAsia"/>
          <w:sz w:val="24"/>
        </w:rPr>
        <w:t>同时，我们要明白：</w:t>
      </w:r>
      <w:r w:rsidRPr="000D13F9">
        <w:rPr>
          <w:rFonts w:ascii="宋体" w:eastAsia="宋体" w:hAnsi="宋体" w:hint="eastAsia"/>
          <w:sz w:val="24"/>
        </w:rPr>
        <w:t>和</w:t>
      </w:r>
      <w:r w:rsidRPr="000D13F9">
        <w:rPr>
          <w:rFonts w:ascii="宋体" w:eastAsia="宋体" w:hAnsi="宋体"/>
          <w:sz w:val="24"/>
        </w:rPr>
        <w:t>谐不是无差别的一致</w:t>
      </w:r>
      <w:r>
        <w:rPr>
          <w:rFonts w:ascii="宋体" w:eastAsia="宋体" w:hAnsi="宋体" w:hint="eastAsia"/>
          <w:sz w:val="24"/>
        </w:rPr>
        <w:t>，事物之间一定会有对立（不和谐）之处，导致矛盾的运动。</w:t>
      </w:r>
    </w:p>
    <w:p w14:paraId="279536BB" w14:textId="77777777" w:rsidR="00AB399A" w:rsidRPr="00F74A25" w:rsidRDefault="00AB399A" w:rsidP="00F74A25">
      <w:pPr>
        <w:spacing w:line="360" w:lineRule="auto"/>
        <w:rPr>
          <w:rFonts w:ascii="宋体" w:eastAsia="宋体" w:hAnsi="宋体"/>
          <w:sz w:val="24"/>
        </w:rPr>
      </w:pPr>
    </w:p>
    <w:p w14:paraId="314376A6" w14:textId="77777777" w:rsidR="00AB399A" w:rsidRPr="00F74A25" w:rsidRDefault="00AB399A" w:rsidP="00F74A25">
      <w:pPr>
        <w:spacing w:line="360" w:lineRule="auto"/>
        <w:rPr>
          <w:rFonts w:ascii="宋体" w:eastAsia="宋体" w:hAnsi="宋体"/>
          <w:sz w:val="24"/>
        </w:rPr>
      </w:pPr>
    </w:p>
    <w:sectPr w:rsidR="00AB399A" w:rsidRPr="00F74A25" w:rsidSect="00276DE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552DC"/>
    <w:multiLevelType w:val="hybridMultilevel"/>
    <w:tmpl w:val="60B6B1D0"/>
    <w:lvl w:ilvl="0" w:tplc="7944C1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595BAD"/>
    <w:multiLevelType w:val="hybridMultilevel"/>
    <w:tmpl w:val="B9466C1A"/>
    <w:lvl w:ilvl="0" w:tplc="74A453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D613A55"/>
    <w:multiLevelType w:val="hybridMultilevel"/>
    <w:tmpl w:val="DB1C6050"/>
    <w:lvl w:ilvl="0" w:tplc="C07861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838179F"/>
    <w:multiLevelType w:val="hybridMultilevel"/>
    <w:tmpl w:val="14F2D6B6"/>
    <w:lvl w:ilvl="0" w:tplc="C63C72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FCA7ACB"/>
    <w:multiLevelType w:val="hybridMultilevel"/>
    <w:tmpl w:val="19AAF81C"/>
    <w:lvl w:ilvl="0" w:tplc="A43053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7E6E3C"/>
    <w:multiLevelType w:val="hybridMultilevel"/>
    <w:tmpl w:val="5BB479BE"/>
    <w:lvl w:ilvl="0" w:tplc="9F4A84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70884570">
    <w:abstractNumId w:val="4"/>
  </w:num>
  <w:num w:numId="2" w16cid:durableId="727460688">
    <w:abstractNumId w:val="2"/>
  </w:num>
  <w:num w:numId="3" w16cid:durableId="840315952">
    <w:abstractNumId w:val="3"/>
  </w:num>
  <w:num w:numId="4" w16cid:durableId="1951662607">
    <w:abstractNumId w:val="1"/>
  </w:num>
  <w:num w:numId="5" w16cid:durableId="1051269039">
    <w:abstractNumId w:val="0"/>
  </w:num>
  <w:num w:numId="6" w16cid:durableId="1365014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99A"/>
    <w:rsid w:val="00086920"/>
    <w:rsid w:val="00094D66"/>
    <w:rsid w:val="000D13F9"/>
    <w:rsid w:val="00276DE7"/>
    <w:rsid w:val="0028034A"/>
    <w:rsid w:val="003B11C3"/>
    <w:rsid w:val="00431805"/>
    <w:rsid w:val="005554F6"/>
    <w:rsid w:val="005C1C32"/>
    <w:rsid w:val="00625CCB"/>
    <w:rsid w:val="00784208"/>
    <w:rsid w:val="00860F93"/>
    <w:rsid w:val="00877BE3"/>
    <w:rsid w:val="0091640B"/>
    <w:rsid w:val="00AB399A"/>
    <w:rsid w:val="00AC448F"/>
    <w:rsid w:val="00C876A4"/>
    <w:rsid w:val="00CA14E1"/>
    <w:rsid w:val="00F60C0A"/>
    <w:rsid w:val="00F74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C8C44C"/>
  <w15:chartTrackingRefBased/>
  <w15:docId w15:val="{5D743011-0ECE-6041-A6DA-4A092777F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399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399A"/>
    <w:rPr>
      <w:b/>
      <w:bCs/>
      <w:kern w:val="44"/>
      <w:sz w:val="44"/>
      <w:szCs w:val="44"/>
    </w:rPr>
  </w:style>
  <w:style w:type="paragraph" w:styleId="a3">
    <w:name w:val="Title"/>
    <w:basedOn w:val="a"/>
    <w:next w:val="a"/>
    <w:link w:val="a4"/>
    <w:uiPriority w:val="10"/>
    <w:qFormat/>
    <w:rsid w:val="00AB399A"/>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AB399A"/>
    <w:rPr>
      <w:rFonts w:asciiTheme="majorHAnsi" w:eastAsiaTheme="majorEastAsia" w:hAnsiTheme="majorHAnsi" w:cstheme="majorBidi"/>
      <w:b/>
      <w:bCs/>
      <w:sz w:val="32"/>
      <w:szCs w:val="32"/>
    </w:rPr>
  </w:style>
  <w:style w:type="paragraph" w:styleId="a5">
    <w:name w:val="List Paragraph"/>
    <w:basedOn w:val="a"/>
    <w:uiPriority w:val="34"/>
    <w:qFormat/>
    <w:rsid w:val="00AB399A"/>
    <w:pPr>
      <w:ind w:firstLineChars="200" w:firstLine="420"/>
    </w:pPr>
  </w:style>
  <w:style w:type="paragraph" w:customStyle="1" w:styleId="contentfont">
    <w:name w:val="contentfont"/>
    <w:basedOn w:val="a"/>
    <w:rsid w:val="00AC448F"/>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433527">
      <w:bodyDiv w:val="1"/>
      <w:marLeft w:val="0"/>
      <w:marRight w:val="0"/>
      <w:marTop w:val="0"/>
      <w:marBottom w:val="0"/>
      <w:divBdr>
        <w:top w:val="none" w:sz="0" w:space="0" w:color="auto"/>
        <w:left w:val="none" w:sz="0" w:space="0" w:color="auto"/>
        <w:bottom w:val="none" w:sz="0" w:space="0" w:color="auto"/>
        <w:right w:val="none" w:sz="0" w:space="0" w:color="auto"/>
      </w:divBdr>
    </w:div>
    <w:div w:id="150262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12</cp:revision>
  <dcterms:created xsi:type="dcterms:W3CDTF">2023-04-14T08:49:00Z</dcterms:created>
  <dcterms:modified xsi:type="dcterms:W3CDTF">2023-04-15T11:01:00Z</dcterms:modified>
</cp:coreProperties>
</file>