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b/>
          <w:color w:val="FF0000"/>
          <w:sz w:val="28"/>
          <w:szCs w:val="28"/>
        </w:rPr>
      </w:pPr>
      <w:r w:rsidRPr="00FF21E8">
        <w:rPr>
          <w:rFonts w:ascii="Times New Roman" w:eastAsiaTheme="minorEastAsia" w:hAnsi="Times New Roman" w:cs="Times New Roman"/>
          <w:b/>
          <w:color w:val="FF0000"/>
          <w:sz w:val="28"/>
          <w:szCs w:val="28"/>
        </w:rPr>
        <w:t>四分位数计算方法</w:t>
      </w:r>
      <w:proofErr w:type="gramStart"/>
      <w:r w:rsidRPr="00FF21E8">
        <w:rPr>
          <w:rFonts w:ascii="Times New Roman" w:eastAsiaTheme="minorEastAsia" w:hAnsi="Times New Roman" w:cs="Times New Roman"/>
          <w:b/>
          <w:color w:val="FF0000"/>
          <w:sz w:val="28"/>
          <w:szCs w:val="28"/>
        </w:rPr>
        <w:t>一</w:t>
      </w:r>
      <w:proofErr w:type="gramEnd"/>
      <w:r w:rsidRPr="00FF21E8">
        <w:rPr>
          <w:rFonts w:ascii="Times New Roman" w:eastAsiaTheme="minorEastAsia" w:hAnsi="Times New Roman" w:cs="Times New Roman"/>
          <w:b/>
          <w:color w:val="FF0000"/>
          <w:sz w:val="28"/>
          <w:szCs w:val="28"/>
        </w:rPr>
        <w:t>：</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rPr>
      </w:pPr>
      <w:r w:rsidRPr="00FF21E8">
        <w:rPr>
          <w:rFonts w:ascii="Times New Roman" w:eastAsiaTheme="minorEastAsia" w:hAnsi="Times New Roman" w:cs="Times New Roman"/>
          <w:color w:val="333333"/>
        </w:rPr>
        <w:t>https://www.cnblogs.com/alexywt/p/11408460.html</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四分位数是统计学里一个很重要的概念，实际应用中，所画出来的箱图，就使用到了这个概念，只有懂了四分位的概念才能</w:t>
      </w:r>
      <w:proofErr w:type="gramStart"/>
      <w:r w:rsidRPr="00FF21E8">
        <w:rPr>
          <w:rFonts w:ascii="Times New Roman" w:eastAsiaTheme="minorEastAsia" w:hAnsi="Times New Roman" w:cs="Times New Roman"/>
          <w:color w:val="333333"/>
        </w:rPr>
        <w:t>看懂箱图所</w:t>
      </w:r>
      <w:proofErr w:type="gramEnd"/>
      <w:r w:rsidRPr="00FF21E8">
        <w:rPr>
          <w:rFonts w:ascii="Times New Roman" w:eastAsiaTheme="minorEastAsia" w:hAnsi="Times New Roman" w:cs="Times New Roman"/>
          <w:color w:val="333333"/>
        </w:rPr>
        <w:t>表达的意思。我这里通过一个实际的案例来说明四分位数的求取过程。</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 </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首先我们看</w:t>
      </w:r>
      <w:proofErr w:type="gramStart"/>
      <w:r w:rsidRPr="00FF21E8">
        <w:rPr>
          <w:rFonts w:ascii="Times New Roman" w:eastAsiaTheme="minorEastAsia" w:hAnsi="Times New Roman" w:cs="Times New Roman"/>
          <w:color w:val="333333"/>
        </w:rPr>
        <w:t>下数据</w:t>
      </w:r>
      <w:proofErr w:type="gramEnd"/>
      <w:r w:rsidRPr="00FF21E8">
        <w:rPr>
          <w:rFonts w:ascii="Times New Roman" w:eastAsiaTheme="minorEastAsia" w:hAnsi="Times New Roman" w:cs="Times New Roman"/>
          <w:color w:val="333333"/>
        </w:rPr>
        <w:t>的情况，如下图所示，数据的总个数为</w:t>
      </w:r>
      <w:r w:rsidRPr="00FF21E8">
        <w:rPr>
          <w:rFonts w:ascii="Times New Roman" w:eastAsiaTheme="minorEastAsia" w:hAnsi="Times New Roman" w:cs="Times New Roman"/>
          <w:color w:val="333333"/>
        </w:rPr>
        <w:t>10</w:t>
      </w:r>
      <w:r w:rsidRPr="00FF21E8">
        <w:rPr>
          <w:rFonts w:ascii="Times New Roman" w:eastAsiaTheme="minorEastAsia" w:hAnsi="Times New Roman" w:cs="Times New Roman"/>
          <w:color w:val="333333"/>
        </w:rPr>
        <w:t>个</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1</w:t>
      </w:r>
      <w:r w:rsidRPr="00FF21E8">
        <w:rPr>
          <w:rFonts w:ascii="Times New Roman" w:eastAsiaTheme="minorEastAsia" w:hAnsi="Times New Roman" w:cs="Times New Roman"/>
          <w:color w:val="333333"/>
        </w:rPr>
        <w:t>、在求取四分位数据时，首先必须做的是要对数据进行升序</w:t>
      </w:r>
      <w:r w:rsidRPr="00FF21E8">
        <w:rPr>
          <w:rFonts w:ascii="Times New Roman" w:eastAsiaTheme="minorEastAsia" w:hAnsi="Times New Roman" w:cs="Times New Roman"/>
          <w:color w:val="FF0000"/>
        </w:rPr>
        <w:t>排序</w:t>
      </w:r>
      <w:r w:rsidRPr="00FF21E8">
        <w:rPr>
          <w:rFonts w:ascii="Times New Roman" w:eastAsiaTheme="minorEastAsia" w:hAnsi="Times New Roman" w:cs="Times New Roman"/>
          <w:color w:val="333333"/>
        </w:rPr>
        <w:t>，如下图。</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noProof/>
          <w:color w:val="000000"/>
          <w:sz w:val="21"/>
          <w:szCs w:val="21"/>
        </w:rPr>
        <w:drawing>
          <wp:inline distT="0" distB="0" distL="0" distR="0">
            <wp:extent cx="5707924" cy="1224000"/>
            <wp:effectExtent l="0" t="0" r="7620" b="0"/>
            <wp:docPr id="6" name="图片 6" descr="imag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330" cy="1233737"/>
                    </a:xfrm>
                    <a:prstGeom prst="rect">
                      <a:avLst/>
                    </a:prstGeom>
                    <a:noFill/>
                    <a:ln>
                      <a:noFill/>
                    </a:ln>
                  </pic:spPr>
                </pic:pic>
              </a:graphicData>
            </a:graphic>
          </wp:inline>
        </w:drawing>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 </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2</w:t>
      </w:r>
      <w:r w:rsidRPr="00FF21E8">
        <w:rPr>
          <w:rFonts w:ascii="Times New Roman" w:eastAsiaTheme="minorEastAsia" w:hAnsi="Times New Roman" w:cs="Times New Roman"/>
          <w:color w:val="333333"/>
        </w:rPr>
        <w:t>、四分位求取，首先需要得出该四分位数的位置，如下是四分位数在排序后数据中的位置的公式</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noProof/>
          <w:color w:val="000000"/>
          <w:sz w:val="21"/>
          <w:szCs w:val="21"/>
        </w:rPr>
        <w:drawing>
          <wp:inline distT="0" distB="0" distL="0" distR="0">
            <wp:extent cx="5982848" cy="1306766"/>
            <wp:effectExtent l="0" t="0" r="0" b="8255"/>
            <wp:docPr id="5" name="图片 5" descr="imag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7438" cy="1316505"/>
                    </a:xfrm>
                    <a:prstGeom prst="rect">
                      <a:avLst/>
                    </a:prstGeom>
                    <a:noFill/>
                    <a:ln>
                      <a:noFill/>
                    </a:ln>
                  </pic:spPr>
                </pic:pic>
              </a:graphicData>
            </a:graphic>
          </wp:inline>
        </w:drawing>
      </w:r>
    </w:p>
    <w:p w:rsidR="006E5FC9" w:rsidRPr="007304EE"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在</w:t>
      </w:r>
      <w:r w:rsidRPr="00FF21E8">
        <w:rPr>
          <w:rFonts w:ascii="Times New Roman" w:eastAsiaTheme="minorEastAsia" w:hAnsi="Times New Roman" w:cs="Times New Roman"/>
          <w:color w:val="333333"/>
        </w:rPr>
        <w:t>Excel</w:t>
      </w:r>
      <w:r w:rsidRPr="00FF21E8">
        <w:rPr>
          <w:rFonts w:ascii="Times New Roman" w:eastAsiaTheme="minorEastAsia" w:hAnsi="Times New Roman" w:cs="Times New Roman"/>
          <w:color w:val="333333"/>
        </w:rPr>
        <w:t>中使用以上的公式来计算第</w:t>
      </w:r>
      <w:r w:rsidRPr="00FF21E8">
        <w:rPr>
          <w:rFonts w:ascii="Times New Roman" w:eastAsiaTheme="minorEastAsia" w:hAnsi="Times New Roman" w:cs="Times New Roman"/>
          <w:color w:val="333333"/>
        </w:rPr>
        <w:t>0</w:t>
      </w:r>
      <w:r w:rsidRPr="00FF21E8">
        <w:rPr>
          <w:rFonts w:ascii="Times New Roman" w:eastAsiaTheme="minorEastAsia" w:hAnsi="Times New Roman" w:cs="Times New Roman"/>
          <w:color w:val="333333"/>
        </w:rPr>
        <w:t>、</w:t>
      </w:r>
      <w:r w:rsidRPr="00FF21E8">
        <w:rPr>
          <w:rFonts w:ascii="Times New Roman" w:eastAsiaTheme="minorEastAsia" w:hAnsi="Times New Roman" w:cs="Times New Roman"/>
          <w:color w:val="333333"/>
        </w:rPr>
        <w:t>1</w:t>
      </w:r>
      <w:r w:rsidRPr="00FF21E8">
        <w:rPr>
          <w:rFonts w:ascii="Times New Roman" w:eastAsiaTheme="minorEastAsia" w:hAnsi="Times New Roman" w:cs="Times New Roman"/>
          <w:color w:val="333333"/>
        </w:rPr>
        <w:t>、</w:t>
      </w:r>
      <w:r w:rsidRPr="00FF21E8">
        <w:rPr>
          <w:rFonts w:ascii="Times New Roman" w:eastAsiaTheme="minorEastAsia" w:hAnsi="Times New Roman" w:cs="Times New Roman"/>
          <w:color w:val="333333"/>
        </w:rPr>
        <w:t>2</w:t>
      </w:r>
      <w:r w:rsidRPr="00FF21E8">
        <w:rPr>
          <w:rFonts w:ascii="Times New Roman" w:eastAsiaTheme="minorEastAsia" w:hAnsi="Times New Roman" w:cs="Times New Roman"/>
          <w:color w:val="333333"/>
        </w:rPr>
        <w:t>、</w:t>
      </w:r>
      <w:r w:rsidRPr="00FF21E8">
        <w:rPr>
          <w:rFonts w:ascii="Times New Roman" w:eastAsiaTheme="minorEastAsia" w:hAnsi="Times New Roman" w:cs="Times New Roman"/>
          <w:color w:val="333333"/>
        </w:rPr>
        <w:t>3</w:t>
      </w:r>
      <w:r w:rsidRPr="00FF21E8">
        <w:rPr>
          <w:rFonts w:ascii="Times New Roman" w:eastAsiaTheme="minorEastAsia" w:hAnsi="Times New Roman" w:cs="Times New Roman"/>
          <w:color w:val="333333"/>
        </w:rPr>
        <w:t>、</w:t>
      </w:r>
      <w:r w:rsidRPr="00FF21E8">
        <w:rPr>
          <w:rFonts w:ascii="Times New Roman" w:eastAsiaTheme="minorEastAsia" w:hAnsi="Times New Roman" w:cs="Times New Roman"/>
          <w:color w:val="333333"/>
        </w:rPr>
        <w:t>4</w:t>
      </w:r>
      <w:r w:rsidRPr="00FF21E8">
        <w:rPr>
          <w:rFonts w:ascii="Times New Roman" w:eastAsiaTheme="minorEastAsia" w:hAnsi="Times New Roman" w:cs="Times New Roman"/>
          <w:color w:val="333333"/>
        </w:rPr>
        <w:t>个四分位值处的位置，得出如下结果</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noProof/>
          <w:color w:val="000000"/>
          <w:sz w:val="21"/>
          <w:szCs w:val="21"/>
        </w:rPr>
        <w:drawing>
          <wp:inline distT="0" distB="0" distL="0" distR="0">
            <wp:extent cx="4845685" cy="1050925"/>
            <wp:effectExtent l="0" t="0" r="0" b="0"/>
            <wp:docPr id="4" name="图片 4" descr="imag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5685" cy="1050925"/>
                    </a:xfrm>
                    <a:prstGeom prst="rect">
                      <a:avLst/>
                    </a:prstGeom>
                    <a:noFill/>
                    <a:ln>
                      <a:noFill/>
                    </a:ln>
                  </pic:spPr>
                </pic:pic>
              </a:graphicData>
            </a:graphic>
          </wp:inline>
        </w:drawing>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 </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3</w:t>
      </w:r>
      <w:r w:rsidRPr="00FF21E8">
        <w:rPr>
          <w:rFonts w:ascii="Times New Roman" w:eastAsiaTheme="minorEastAsia" w:hAnsi="Times New Roman" w:cs="Times New Roman"/>
          <w:color w:val="333333"/>
        </w:rPr>
        <w:t>、四分位数的求取，使用的是以下所说明的一套计算规则</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noProof/>
          <w:color w:val="000000"/>
          <w:sz w:val="21"/>
          <w:szCs w:val="21"/>
        </w:rPr>
        <w:lastRenderedPageBreak/>
        <w:drawing>
          <wp:inline distT="0" distB="0" distL="0" distR="0">
            <wp:extent cx="5472115" cy="1587403"/>
            <wp:effectExtent l="0" t="0" r="0" b="0"/>
            <wp:docPr id="3" name="图片 3" descr="imag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9643" cy="1595389"/>
                    </a:xfrm>
                    <a:prstGeom prst="rect">
                      <a:avLst/>
                    </a:prstGeom>
                    <a:noFill/>
                    <a:ln>
                      <a:noFill/>
                    </a:ln>
                  </pic:spPr>
                </pic:pic>
              </a:graphicData>
            </a:graphic>
          </wp:inline>
        </w:drawing>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hd w:val="clear" w:color="auto" w:fill="FFFF00"/>
        </w:rPr>
        <w:t>公式可能看起来较为复杂，说明一下：</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1</w:t>
      </w:r>
      <w:r w:rsidRPr="00FF21E8">
        <w:rPr>
          <w:rFonts w:ascii="Times New Roman" w:eastAsiaTheme="minorEastAsia" w:hAnsi="Times New Roman" w:cs="Times New Roman"/>
          <w:color w:val="333333"/>
        </w:rPr>
        <w:t>、四分位数最终的结果由</w:t>
      </w:r>
      <w:r w:rsidRPr="00FF21E8">
        <w:rPr>
          <w:rFonts w:ascii="Times New Roman" w:eastAsiaTheme="minorEastAsia" w:hAnsi="Times New Roman" w:cs="Times New Roman"/>
          <w:color w:val="333333"/>
        </w:rPr>
        <w:t>2</w:t>
      </w:r>
      <w:r w:rsidRPr="00FF21E8">
        <w:rPr>
          <w:rFonts w:ascii="Times New Roman" w:eastAsiaTheme="minorEastAsia" w:hAnsi="Times New Roman" w:cs="Times New Roman"/>
          <w:color w:val="333333"/>
        </w:rPr>
        <w:t>部分相加得到，其一是四分位位置的整数部分对应的数据，其二是四分位位置的小数部分乘以差值得到</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2</w:t>
      </w:r>
      <w:r w:rsidRPr="00FF21E8">
        <w:rPr>
          <w:rFonts w:ascii="Times New Roman" w:eastAsiaTheme="minorEastAsia" w:hAnsi="Times New Roman" w:cs="Times New Roman"/>
          <w:color w:val="333333"/>
        </w:rPr>
        <w:t>、差值是四分位位置整数部分对应数据的下一个数据减去四分位位置整数部分对应的数据。</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 </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hd w:val="clear" w:color="auto" w:fill="FFFF00"/>
        </w:rPr>
        <w:t>在</w:t>
      </w:r>
      <w:r w:rsidRPr="00FF21E8">
        <w:rPr>
          <w:rFonts w:ascii="Times New Roman" w:eastAsiaTheme="minorEastAsia" w:hAnsi="Times New Roman" w:cs="Times New Roman"/>
          <w:color w:val="333333"/>
          <w:shd w:val="clear" w:color="auto" w:fill="FFFF00"/>
        </w:rPr>
        <w:t>Excel</w:t>
      </w:r>
      <w:r w:rsidRPr="00FF21E8">
        <w:rPr>
          <w:rFonts w:ascii="Times New Roman" w:eastAsiaTheme="minorEastAsia" w:hAnsi="Times New Roman" w:cs="Times New Roman"/>
          <w:color w:val="333333"/>
          <w:shd w:val="clear" w:color="auto" w:fill="FFFF00"/>
        </w:rPr>
        <w:t>中将上面那个公式实现的结果如下：</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noProof/>
          <w:color w:val="000000"/>
          <w:sz w:val="21"/>
          <w:szCs w:val="21"/>
        </w:rPr>
        <w:drawing>
          <wp:inline distT="0" distB="0" distL="0" distR="0">
            <wp:extent cx="4802505" cy="3484880"/>
            <wp:effectExtent l="0" t="0" r="0" b="1270"/>
            <wp:docPr id="2" name="图片 2" descr="imag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2505" cy="3484880"/>
                    </a:xfrm>
                    <a:prstGeom prst="rect">
                      <a:avLst/>
                    </a:prstGeom>
                    <a:noFill/>
                    <a:ln>
                      <a:noFill/>
                    </a:ln>
                  </pic:spPr>
                </pic:pic>
              </a:graphicData>
            </a:graphic>
          </wp:inline>
        </w:drawing>
      </w:r>
    </w:p>
    <w:p w:rsidR="006E5FC9" w:rsidRPr="00FF21E8" w:rsidRDefault="006E5FC9" w:rsidP="00FF21E8">
      <w:pPr>
        <w:pStyle w:val="a3"/>
        <w:shd w:val="clear" w:color="auto" w:fill="FFFFFF"/>
        <w:spacing w:before="150" w:beforeAutospacing="0" w:after="15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 </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555555"/>
          <w:sz w:val="21"/>
          <w:szCs w:val="21"/>
        </w:rPr>
      </w:pPr>
      <w:r w:rsidRPr="00FF21E8">
        <w:rPr>
          <w:rStyle w:val="a4"/>
          <w:rFonts w:ascii="Times New Roman" w:eastAsiaTheme="minorEastAsia" w:hAnsi="Times New Roman" w:cs="Times New Roman"/>
          <w:color w:val="FF0000"/>
          <w:shd w:val="clear" w:color="auto" w:fill="FFFF00"/>
        </w:rPr>
        <w:t>注意</w:t>
      </w:r>
      <w:r w:rsidRPr="00FF21E8">
        <w:rPr>
          <w:rFonts w:ascii="Times New Roman" w:eastAsiaTheme="minorEastAsia" w:hAnsi="Times New Roman" w:cs="Times New Roman"/>
          <w:color w:val="555555"/>
        </w:rPr>
        <w:t>：如果数据的总个数</w:t>
      </w:r>
      <w:r w:rsidRPr="00FF21E8">
        <w:rPr>
          <w:rFonts w:ascii="Times New Roman" w:eastAsiaTheme="minorEastAsia" w:hAnsi="Times New Roman" w:cs="Times New Roman"/>
          <w:color w:val="555555"/>
        </w:rPr>
        <w:t>n</w:t>
      </w:r>
      <w:r w:rsidRPr="00FF21E8">
        <w:rPr>
          <w:rFonts w:ascii="Times New Roman" w:eastAsiaTheme="minorEastAsia" w:hAnsi="Times New Roman" w:cs="Times New Roman"/>
          <w:color w:val="555555"/>
        </w:rPr>
        <w:t>减去</w:t>
      </w:r>
      <w:r w:rsidRPr="00FF21E8">
        <w:rPr>
          <w:rFonts w:ascii="Times New Roman" w:eastAsiaTheme="minorEastAsia" w:hAnsi="Times New Roman" w:cs="Times New Roman"/>
          <w:color w:val="555555"/>
        </w:rPr>
        <w:t>1</w:t>
      </w:r>
      <w:r w:rsidRPr="00FF21E8">
        <w:rPr>
          <w:rFonts w:ascii="Times New Roman" w:eastAsiaTheme="minorEastAsia" w:hAnsi="Times New Roman" w:cs="Times New Roman"/>
          <w:color w:val="555555"/>
        </w:rPr>
        <w:t>，得到的结果是</w:t>
      </w:r>
      <w:r w:rsidRPr="00FF21E8">
        <w:rPr>
          <w:rFonts w:ascii="Times New Roman" w:eastAsiaTheme="minorEastAsia" w:hAnsi="Times New Roman" w:cs="Times New Roman"/>
          <w:color w:val="555555"/>
        </w:rPr>
        <w:t>4</w:t>
      </w:r>
      <w:r w:rsidRPr="00FF21E8">
        <w:rPr>
          <w:rFonts w:ascii="Times New Roman" w:eastAsiaTheme="minorEastAsia" w:hAnsi="Times New Roman" w:cs="Times New Roman"/>
          <w:color w:val="555555"/>
        </w:rPr>
        <w:t>的整数</w:t>
      </w:r>
      <w:proofErr w:type="gramStart"/>
      <w:r w:rsidRPr="00FF21E8">
        <w:rPr>
          <w:rFonts w:ascii="Times New Roman" w:eastAsiaTheme="minorEastAsia" w:hAnsi="Times New Roman" w:cs="Times New Roman"/>
          <w:color w:val="555555"/>
        </w:rPr>
        <w:t>倍</w:t>
      </w:r>
      <w:proofErr w:type="gramEnd"/>
      <w:r w:rsidRPr="00FF21E8">
        <w:rPr>
          <w:rFonts w:ascii="Times New Roman" w:eastAsiaTheme="minorEastAsia" w:hAnsi="Times New Roman" w:cs="Times New Roman"/>
          <w:color w:val="555555"/>
        </w:rPr>
        <w:t>的话，那么四分位数的位置都是整数值，各四分位数就可以在升序排序后的数列中直接找到，否则就需要通过以上方式计算小数部分。</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555555"/>
          <w:sz w:val="21"/>
          <w:szCs w:val="21"/>
        </w:rPr>
      </w:pPr>
      <w:r w:rsidRPr="00FF21E8">
        <w:rPr>
          <w:rFonts w:ascii="Times New Roman" w:eastAsiaTheme="minorEastAsia" w:hAnsi="Times New Roman" w:cs="Times New Roman"/>
          <w:color w:val="555555"/>
        </w:rPr>
        <w:t>例如：</w:t>
      </w:r>
      <w:r w:rsidRPr="00FF21E8">
        <w:rPr>
          <w:rFonts w:ascii="Times New Roman" w:eastAsiaTheme="minorEastAsia" w:hAnsi="Times New Roman" w:cs="Times New Roman"/>
          <w:color w:val="555555"/>
        </w:rPr>
        <w:t>n</w:t>
      </w:r>
      <w:r w:rsidRPr="00FF21E8">
        <w:rPr>
          <w:rFonts w:ascii="Times New Roman" w:eastAsiaTheme="minorEastAsia" w:hAnsi="Times New Roman" w:cs="Times New Roman"/>
          <w:color w:val="555555"/>
        </w:rPr>
        <w:t>的值为</w:t>
      </w:r>
      <w:r w:rsidRPr="00FF21E8">
        <w:rPr>
          <w:rFonts w:ascii="Times New Roman" w:eastAsiaTheme="minorEastAsia" w:hAnsi="Times New Roman" w:cs="Times New Roman"/>
          <w:color w:val="555555"/>
        </w:rPr>
        <w:t>5</w:t>
      </w:r>
      <w:r w:rsidRPr="00FF21E8">
        <w:rPr>
          <w:rFonts w:ascii="Times New Roman" w:eastAsiaTheme="minorEastAsia" w:hAnsi="Times New Roman" w:cs="Times New Roman"/>
          <w:color w:val="555555"/>
        </w:rPr>
        <w:t>、</w:t>
      </w:r>
      <w:r w:rsidRPr="00FF21E8">
        <w:rPr>
          <w:rFonts w:ascii="Times New Roman" w:eastAsiaTheme="minorEastAsia" w:hAnsi="Times New Roman" w:cs="Times New Roman"/>
          <w:color w:val="555555"/>
        </w:rPr>
        <w:t>9</w:t>
      </w:r>
      <w:r w:rsidRPr="00FF21E8">
        <w:rPr>
          <w:rFonts w:ascii="Times New Roman" w:eastAsiaTheme="minorEastAsia" w:hAnsi="Times New Roman" w:cs="Times New Roman"/>
          <w:color w:val="555555"/>
        </w:rPr>
        <w:t>、</w:t>
      </w:r>
      <w:r w:rsidRPr="00FF21E8">
        <w:rPr>
          <w:rFonts w:ascii="Times New Roman" w:eastAsiaTheme="minorEastAsia" w:hAnsi="Times New Roman" w:cs="Times New Roman"/>
          <w:color w:val="555555"/>
        </w:rPr>
        <w:t>13</w:t>
      </w:r>
      <w:r w:rsidRPr="00FF21E8">
        <w:rPr>
          <w:rFonts w:ascii="Times New Roman" w:eastAsiaTheme="minorEastAsia" w:hAnsi="Times New Roman" w:cs="Times New Roman"/>
          <w:color w:val="555555"/>
        </w:rPr>
        <w:t>等等，就是可以在数列中直</w:t>
      </w:r>
      <w:proofErr w:type="gramStart"/>
      <w:r w:rsidRPr="00FF21E8">
        <w:rPr>
          <w:rFonts w:ascii="Times New Roman" w:eastAsiaTheme="minorEastAsia" w:hAnsi="Times New Roman" w:cs="Times New Roman"/>
          <w:color w:val="555555"/>
        </w:rPr>
        <w:t>接找到</w:t>
      </w:r>
      <w:proofErr w:type="gramEnd"/>
      <w:r w:rsidRPr="00FF21E8">
        <w:rPr>
          <w:rFonts w:ascii="Times New Roman" w:eastAsiaTheme="minorEastAsia" w:hAnsi="Times New Roman" w:cs="Times New Roman"/>
          <w:color w:val="555555"/>
        </w:rPr>
        <w:t>各四分位数。</w:t>
      </w:r>
    </w:p>
    <w:p w:rsidR="006E5FC9" w:rsidRPr="00FF21E8" w:rsidRDefault="006E5FC9" w:rsidP="00FF21E8">
      <w:pPr>
        <w:pStyle w:val="a3"/>
        <w:shd w:val="clear" w:color="auto" w:fill="FFFFFF"/>
        <w:spacing w:before="150" w:beforeAutospacing="0" w:after="15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 </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hd w:val="clear" w:color="auto" w:fill="FFFF00"/>
        </w:rPr>
        <w:lastRenderedPageBreak/>
        <w:t>最后我们用一张图来看看箱图中各个图形元素：</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1</w:t>
      </w:r>
      <w:r w:rsidRPr="00FF21E8">
        <w:rPr>
          <w:rFonts w:ascii="Times New Roman" w:eastAsiaTheme="minorEastAsia" w:hAnsi="Times New Roman" w:cs="Times New Roman"/>
          <w:color w:val="333333"/>
        </w:rPr>
        <w:t>、</w:t>
      </w:r>
      <w:r w:rsidRPr="00FF21E8">
        <w:rPr>
          <w:rFonts w:ascii="Times New Roman" w:eastAsiaTheme="minorEastAsia" w:hAnsi="Times New Roman" w:cs="Times New Roman"/>
          <w:color w:val="333333"/>
        </w:rPr>
        <w:t>Q1</w:t>
      </w:r>
      <w:r w:rsidRPr="00FF21E8">
        <w:rPr>
          <w:rFonts w:ascii="Times New Roman" w:eastAsiaTheme="minorEastAsia" w:hAnsi="Times New Roman" w:cs="Times New Roman"/>
          <w:color w:val="333333"/>
        </w:rPr>
        <w:t>表示第</w:t>
      </w:r>
      <w:r w:rsidRPr="00FF21E8">
        <w:rPr>
          <w:rFonts w:ascii="Times New Roman" w:eastAsiaTheme="minorEastAsia" w:hAnsi="Times New Roman" w:cs="Times New Roman"/>
          <w:color w:val="333333"/>
        </w:rPr>
        <w:t>1</w:t>
      </w:r>
      <w:r w:rsidRPr="00FF21E8">
        <w:rPr>
          <w:rFonts w:ascii="Times New Roman" w:eastAsiaTheme="minorEastAsia" w:hAnsi="Times New Roman" w:cs="Times New Roman"/>
          <w:color w:val="333333"/>
        </w:rPr>
        <w:t>个四分位值，</w:t>
      </w:r>
      <w:r w:rsidRPr="00FF21E8">
        <w:rPr>
          <w:rFonts w:ascii="Times New Roman" w:eastAsiaTheme="minorEastAsia" w:hAnsi="Times New Roman" w:cs="Times New Roman"/>
          <w:color w:val="333333"/>
        </w:rPr>
        <w:t>Q2</w:t>
      </w:r>
      <w:r w:rsidRPr="00FF21E8">
        <w:rPr>
          <w:rFonts w:ascii="Times New Roman" w:eastAsiaTheme="minorEastAsia" w:hAnsi="Times New Roman" w:cs="Times New Roman"/>
          <w:color w:val="333333"/>
        </w:rPr>
        <w:t>表示第</w:t>
      </w:r>
      <w:r w:rsidRPr="00FF21E8">
        <w:rPr>
          <w:rFonts w:ascii="Times New Roman" w:eastAsiaTheme="minorEastAsia" w:hAnsi="Times New Roman" w:cs="Times New Roman"/>
          <w:color w:val="333333"/>
        </w:rPr>
        <w:t>2</w:t>
      </w:r>
      <w:r w:rsidRPr="00FF21E8">
        <w:rPr>
          <w:rFonts w:ascii="Times New Roman" w:eastAsiaTheme="minorEastAsia" w:hAnsi="Times New Roman" w:cs="Times New Roman"/>
          <w:color w:val="333333"/>
        </w:rPr>
        <w:t>个四分位值，即中位数，</w:t>
      </w:r>
      <w:r w:rsidRPr="00FF21E8">
        <w:rPr>
          <w:rFonts w:ascii="Times New Roman" w:eastAsiaTheme="minorEastAsia" w:hAnsi="Times New Roman" w:cs="Times New Roman"/>
          <w:color w:val="333333"/>
        </w:rPr>
        <w:t>Q3</w:t>
      </w:r>
      <w:r w:rsidRPr="00FF21E8">
        <w:rPr>
          <w:rFonts w:ascii="Times New Roman" w:eastAsiaTheme="minorEastAsia" w:hAnsi="Times New Roman" w:cs="Times New Roman"/>
          <w:color w:val="333333"/>
        </w:rPr>
        <w:t>表示第</w:t>
      </w:r>
      <w:r w:rsidRPr="00FF21E8">
        <w:rPr>
          <w:rFonts w:ascii="Times New Roman" w:eastAsiaTheme="minorEastAsia" w:hAnsi="Times New Roman" w:cs="Times New Roman"/>
          <w:color w:val="333333"/>
        </w:rPr>
        <w:t>3</w:t>
      </w:r>
      <w:r w:rsidRPr="00FF21E8">
        <w:rPr>
          <w:rFonts w:ascii="Times New Roman" w:eastAsiaTheme="minorEastAsia" w:hAnsi="Times New Roman" w:cs="Times New Roman"/>
          <w:color w:val="333333"/>
        </w:rPr>
        <w:t>个中位数</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2</w:t>
      </w:r>
      <w:r w:rsidRPr="00FF21E8">
        <w:rPr>
          <w:rFonts w:ascii="Times New Roman" w:eastAsiaTheme="minorEastAsia" w:hAnsi="Times New Roman" w:cs="Times New Roman"/>
          <w:color w:val="333333"/>
        </w:rPr>
        <w:t>、</w:t>
      </w:r>
      <w:r w:rsidRPr="00FF21E8">
        <w:rPr>
          <w:rFonts w:ascii="Times New Roman" w:eastAsiaTheme="minorEastAsia" w:hAnsi="Times New Roman" w:cs="Times New Roman"/>
          <w:color w:val="333333"/>
        </w:rPr>
        <w:t>IQR</w:t>
      </w:r>
      <w:r w:rsidRPr="00FF21E8">
        <w:rPr>
          <w:rFonts w:ascii="Times New Roman" w:eastAsiaTheme="minorEastAsia" w:hAnsi="Times New Roman" w:cs="Times New Roman"/>
          <w:color w:val="333333"/>
        </w:rPr>
        <w:t>是第</w:t>
      </w:r>
      <w:r w:rsidRPr="00FF21E8">
        <w:rPr>
          <w:rFonts w:ascii="Times New Roman" w:eastAsiaTheme="minorEastAsia" w:hAnsi="Times New Roman" w:cs="Times New Roman"/>
          <w:color w:val="333333"/>
        </w:rPr>
        <w:t>3</w:t>
      </w:r>
      <w:r w:rsidRPr="00FF21E8">
        <w:rPr>
          <w:rFonts w:ascii="Times New Roman" w:eastAsiaTheme="minorEastAsia" w:hAnsi="Times New Roman" w:cs="Times New Roman"/>
          <w:color w:val="333333"/>
        </w:rPr>
        <w:t>个中位数与第</w:t>
      </w:r>
      <w:r w:rsidRPr="00FF21E8">
        <w:rPr>
          <w:rFonts w:ascii="Times New Roman" w:eastAsiaTheme="minorEastAsia" w:hAnsi="Times New Roman" w:cs="Times New Roman"/>
          <w:color w:val="333333"/>
        </w:rPr>
        <w:t>1</w:t>
      </w:r>
      <w:r w:rsidRPr="00FF21E8">
        <w:rPr>
          <w:rFonts w:ascii="Times New Roman" w:eastAsiaTheme="minorEastAsia" w:hAnsi="Times New Roman" w:cs="Times New Roman"/>
          <w:color w:val="333333"/>
        </w:rPr>
        <w:t>个中位数的差值</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3</w:t>
      </w:r>
      <w:r w:rsidRPr="00FF21E8">
        <w:rPr>
          <w:rFonts w:ascii="Times New Roman" w:eastAsiaTheme="minorEastAsia" w:hAnsi="Times New Roman" w:cs="Times New Roman"/>
          <w:color w:val="333333"/>
        </w:rPr>
        <w:t>、虚线最左侧的划线表示</w:t>
      </w:r>
      <w:r w:rsidRPr="00FF21E8">
        <w:rPr>
          <w:rFonts w:ascii="Times New Roman" w:eastAsiaTheme="minorEastAsia" w:hAnsi="Times New Roman" w:cs="Times New Roman"/>
          <w:color w:val="333333"/>
        </w:rPr>
        <w:t>Q1-1.5</w:t>
      </w:r>
      <w:r w:rsidRPr="00FF21E8">
        <w:rPr>
          <w:rFonts w:ascii="Times New Roman" w:eastAsiaTheme="minorEastAsia" w:hAnsi="Times New Roman" w:cs="Times New Roman"/>
          <w:color w:val="333333"/>
        </w:rPr>
        <w:t>倍</w:t>
      </w:r>
      <w:r w:rsidRPr="00FF21E8">
        <w:rPr>
          <w:rFonts w:ascii="Times New Roman" w:eastAsiaTheme="minorEastAsia" w:hAnsi="Times New Roman" w:cs="Times New Roman"/>
          <w:color w:val="333333"/>
        </w:rPr>
        <w:t>IQR</w:t>
      </w:r>
      <w:r w:rsidRPr="00FF21E8">
        <w:rPr>
          <w:rFonts w:ascii="Times New Roman" w:eastAsiaTheme="minorEastAsia" w:hAnsi="Times New Roman" w:cs="Times New Roman"/>
          <w:color w:val="333333"/>
        </w:rPr>
        <w:t>，虚线最右侧的划线表示</w:t>
      </w:r>
      <w:r w:rsidRPr="00FF21E8">
        <w:rPr>
          <w:rFonts w:ascii="Times New Roman" w:eastAsiaTheme="minorEastAsia" w:hAnsi="Times New Roman" w:cs="Times New Roman"/>
          <w:color w:val="333333"/>
        </w:rPr>
        <w:t>Q1+1.5</w:t>
      </w:r>
      <w:r w:rsidRPr="00FF21E8">
        <w:rPr>
          <w:rFonts w:ascii="Times New Roman" w:eastAsiaTheme="minorEastAsia" w:hAnsi="Times New Roman" w:cs="Times New Roman"/>
          <w:color w:val="333333"/>
        </w:rPr>
        <w:t>倍</w:t>
      </w:r>
      <w:r w:rsidRPr="00FF21E8">
        <w:rPr>
          <w:rFonts w:ascii="Times New Roman" w:eastAsiaTheme="minorEastAsia" w:hAnsi="Times New Roman" w:cs="Times New Roman"/>
          <w:color w:val="333333"/>
        </w:rPr>
        <w:t>IQR</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4</w:t>
      </w:r>
      <w:r w:rsidRPr="00FF21E8">
        <w:rPr>
          <w:rFonts w:ascii="Times New Roman" w:eastAsiaTheme="minorEastAsia" w:hAnsi="Times New Roman" w:cs="Times New Roman"/>
          <w:color w:val="333333"/>
        </w:rPr>
        <w:t>、左右的黑点是离群点，最左侧的离群点是最小值，最右侧离群点是最大值</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noProof/>
          <w:color w:val="000000"/>
          <w:sz w:val="21"/>
          <w:szCs w:val="21"/>
        </w:rPr>
        <w:drawing>
          <wp:inline distT="0" distB="0" distL="0" distR="0">
            <wp:extent cx="5159300" cy="1784713"/>
            <wp:effectExtent l="0" t="0" r="3810" b="6350"/>
            <wp:docPr id="1" name="图片 1" descr="imag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4883" cy="1793563"/>
                    </a:xfrm>
                    <a:prstGeom prst="rect">
                      <a:avLst/>
                    </a:prstGeom>
                    <a:noFill/>
                    <a:ln>
                      <a:noFill/>
                    </a:ln>
                  </pic:spPr>
                </pic:pic>
              </a:graphicData>
            </a:graphic>
          </wp:inline>
        </w:drawing>
      </w:r>
    </w:p>
    <w:p w:rsidR="006E5FC9" w:rsidRPr="00FF21E8" w:rsidRDefault="006E5FC9" w:rsidP="00FF21E8">
      <w:pPr>
        <w:pStyle w:val="a3"/>
        <w:shd w:val="clear" w:color="auto" w:fill="FFFFFF"/>
        <w:spacing w:before="150" w:beforeAutospacing="0" w:after="15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 </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Style w:val="a4"/>
          <w:rFonts w:ascii="Times New Roman" w:eastAsiaTheme="minorEastAsia" w:hAnsi="Times New Roman" w:cs="Times New Roman"/>
          <w:color w:val="FF0000"/>
          <w:shd w:val="clear" w:color="auto" w:fill="FFFF00"/>
        </w:rPr>
        <w:t>从以上结果可以解答以往对四分位数的误区：</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1</w:t>
      </w:r>
      <w:r w:rsidRPr="00FF21E8">
        <w:rPr>
          <w:rFonts w:ascii="Times New Roman" w:eastAsiaTheme="minorEastAsia" w:hAnsi="Times New Roman" w:cs="Times New Roman"/>
          <w:color w:val="333333"/>
        </w:rPr>
        <w:t>、四分之一分位数并非中位数的</w:t>
      </w:r>
      <w:r w:rsidRPr="00FF21E8">
        <w:rPr>
          <w:rFonts w:ascii="Times New Roman" w:eastAsiaTheme="minorEastAsia" w:hAnsi="Times New Roman" w:cs="Times New Roman"/>
          <w:color w:val="333333"/>
        </w:rPr>
        <w:t>2</w:t>
      </w:r>
      <w:r w:rsidRPr="00FF21E8">
        <w:rPr>
          <w:rFonts w:ascii="Times New Roman" w:eastAsiaTheme="minorEastAsia" w:hAnsi="Times New Roman" w:cs="Times New Roman"/>
          <w:color w:val="333333"/>
        </w:rPr>
        <w:t>倍，也并非是四分之三分为的</w:t>
      </w:r>
      <w:r w:rsidRPr="00FF21E8">
        <w:rPr>
          <w:rFonts w:ascii="Times New Roman" w:eastAsiaTheme="minorEastAsia" w:hAnsi="Times New Roman" w:cs="Times New Roman"/>
          <w:color w:val="333333"/>
        </w:rPr>
        <w:t>3</w:t>
      </w:r>
      <w:r w:rsidRPr="00FF21E8">
        <w:rPr>
          <w:rFonts w:ascii="Times New Roman" w:eastAsiaTheme="minorEastAsia" w:hAnsi="Times New Roman" w:cs="Times New Roman"/>
          <w:color w:val="333333"/>
        </w:rPr>
        <w:t>倍</w:t>
      </w: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rPr>
        <w:t>2</w:t>
      </w:r>
      <w:r w:rsidRPr="00FF21E8">
        <w:rPr>
          <w:rFonts w:ascii="Times New Roman" w:eastAsiaTheme="minorEastAsia" w:hAnsi="Times New Roman" w:cs="Times New Roman"/>
          <w:color w:val="333333"/>
        </w:rPr>
        <w:t>、不要</w:t>
      </w:r>
      <w:proofErr w:type="gramStart"/>
      <w:r w:rsidRPr="00FF21E8">
        <w:rPr>
          <w:rFonts w:ascii="Times New Roman" w:eastAsiaTheme="minorEastAsia" w:hAnsi="Times New Roman" w:cs="Times New Roman"/>
          <w:color w:val="333333"/>
        </w:rPr>
        <w:t>将箱图虚线</w:t>
      </w:r>
      <w:proofErr w:type="gramEnd"/>
      <w:r w:rsidRPr="00FF21E8">
        <w:rPr>
          <w:rFonts w:ascii="Times New Roman" w:eastAsiaTheme="minorEastAsia" w:hAnsi="Times New Roman" w:cs="Times New Roman"/>
          <w:color w:val="333333"/>
        </w:rPr>
        <w:t>左右侧的划线理解为</w:t>
      </w:r>
      <w:proofErr w:type="gramStart"/>
      <w:r w:rsidRPr="00FF21E8">
        <w:rPr>
          <w:rFonts w:ascii="Times New Roman" w:eastAsiaTheme="minorEastAsia" w:hAnsi="Times New Roman" w:cs="Times New Roman"/>
          <w:color w:val="333333"/>
        </w:rPr>
        <w:t>四分之</w:t>
      </w:r>
      <w:r w:rsidRPr="00FF21E8">
        <w:rPr>
          <w:rFonts w:ascii="Times New Roman" w:eastAsiaTheme="minorEastAsia" w:hAnsi="Times New Roman" w:cs="Times New Roman"/>
          <w:color w:val="333333"/>
        </w:rPr>
        <w:t>0</w:t>
      </w:r>
      <w:proofErr w:type="gramEnd"/>
      <w:r w:rsidRPr="00FF21E8">
        <w:rPr>
          <w:rFonts w:ascii="Times New Roman" w:eastAsiaTheme="minorEastAsia" w:hAnsi="Times New Roman" w:cs="Times New Roman"/>
          <w:color w:val="333333"/>
        </w:rPr>
        <w:t>分位，四分之四分位值，这</w:t>
      </w:r>
      <w:r w:rsidRPr="00FF21E8">
        <w:rPr>
          <w:rFonts w:ascii="Times New Roman" w:eastAsiaTheme="minorEastAsia" w:hAnsi="Times New Roman" w:cs="Times New Roman"/>
          <w:color w:val="333333"/>
        </w:rPr>
        <w:t>2</w:t>
      </w:r>
      <w:r w:rsidRPr="00FF21E8">
        <w:rPr>
          <w:rFonts w:ascii="Times New Roman" w:eastAsiaTheme="minorEastAsia" w:hAnsi="Times New Roman" w:cs="Times New Roman"/>
          <w:color w:val="333333"/>
        </w:rPr>
        <w:t>个分位值分别是最小值和最大值，它们可能会成为离群点</w:t>
      </w:r>
    </w:p>
    <w:p w:rsidR="00A5700C" w:rsidRPr="00FF21E8" w:rsidRDefault="00A5700C" w:rsidP="00FF21E8">
      <w:pPr>
        <w:spacing w:line="276" w:lineRule="auto"/>
        <w:rPr>
          <w:rFonts w:ascii="Times New Roman" w:hAnsi="Times New Roman" w:cs="Times New Roman"/>
        </w:rPr>
      </w:pPr>
    </w:p>
    <w:p w:rsidR="006E5FC9" w:rsidRPr="00FF21E8" w:rsidRDefault="006E5FC9" w:rsidP="00FF21E8">
      <w:pPr>
        <w:spacing w:line="276" w:lineRule="auto"/>
        <w:rPr>
          <w:rFonts w:ascii="Times New Roman" w:hAnsi="Times New Roman" w:cs="Times New Roman"/>
        </w:rPr>
      </w:pPr>
    </w:p>
    <w:p w:rsidR="006E5FC9" w:rsidRPr="00FF21E8" w:rsidRDefault="006E5FC9" w:rsidP="00FF21E8">
      <w:pPr>
        <w:pStyle w:val="a3"/>
        <w:shd w:val="clear" w:color="auto" w:fill="FFFFFF"/>
        <w:spacing w:before="0" w:beforeAutospacing="0" w:after="0" w:afterAutospacing="0" w:line="276" w:lineRule="auto"/>
        <w:rPr>
          <w:rFonts w:ascii="Times New Roman" w:eastAsiaTheme="minorEastAsia" w:hAnsi="Times New Roman" w:cs="Times New Roman"/>
          <w:b/>
          <w:color w:val="FF0000"/>
          <w:sz w:val="28"/>
          <w:szCs w:val="28"/>
        </w:rPr>
      </w:pPr>
      <w:r w:rsidRPr="00FF21E8">
        <w:rPr>
          <w:rFonts w:ascii="Times New Roman" w:eastAsiaTheme="minorEastAsia" w:hAnsi="Times New Roman" w:cs="Times New Roman"/>
          <w:b/>
          <w:color w:val="FF0000"/>
          <w:sz w:val="28"/>
          <w:szCs w:val="28"/>
        </w:rPr>
        <w:t>四分位数计算方法</w:t>
      </w:r>
      <w:r w:rsidRPr="00FF21E8">
        <w:rPr>
          <w:rFonts w:ascii="Times New Roman" w:eastAsiaTheme="minorEastAsia" w:hAnsi="Times New Roman" w:cs="Times New Roman"/>
          <w:b/>
          <w:color w:val="FF0000"/>
          <w:sz w:val="28"/>
          <w:szCs w:val="28"/>
        </w:rPr>
        <w:t>二</w:t>
      </w:r>
      <w:r w:rsidRPr="00FF21E8">
        <w:rPr>
          <w:rFonts w:ascii="Times New Roman" w:eastAsiaTheme="minorEastAsia" w:hAnsi="Times New Roman" w:cs="Times New Roman"/>
          <w:b/>
          <w:color w:val="FF0000"/>
          <w:sz w:val="28"/>
          <w:szCs w:val="28"/>
        </w:rPr>
        <w:t>：</w:t>
      </w:r>
    </w:p>
    <w:p w:rsidR="00FF21E8" w:rsidRPr="00FF21E8" w:rsidRDefault="00FF21E8" w:rsidP="00FF21E8">
      <w:pPr>
        <w:pStyle w:val="a3"/>
        <w:shd w:val="clear" w:color="auto" w:fill="FFFFFF"/>
        <w:spacing w:before="0" w:beforeAutospacing="0" w:after="0" w:afterAutospacing="0" w:line="276" w:lineRule="auto"/>
        <w:rPr>
          <w:rFonts w:ascii="Times New Roman" w:eastAsiaTheme="minorEastAsia" w:hAnsi="Times New Roman" w:cs="Times New Roman"/>
          <w:color w:val="000000" w:themeColor="text1"/>
        </w:rPr>
      </w:pPr>
      <w:r w:rsidRPr="00FF21E8">
        <w:rPr>
          <w:rFonts w:ascii="Times New Roman" w:eastAsiaTheme="minorEastAsia" w:hAnsi="Times New Roman" w:cs="Times New Roman"/>
          <w:color w:val="000000" w:themeColor="text1"/>
        </w:rPr>
        <w:t>http://blog.sina.com.cn/s/blog_53dd87830102w34s.html</w:t>
      </w:r>
    </w:p>
    <w:p w:rsidR="007304EE" w:rsidRDefault="00FF21E8" w:rsidP="00FF21E8">
      <w:pPr>
        <w:spacing w:line="276" w:lineRule="auto"/>
        <w:rPr>
          <w:rFonts w:ascii="Times New Roman" w:hAnsi="Times New Roman" w:cs="Times New Roman"/>
          <w:sz w:val="24"/>
          <w:szCs w:val="24"/>
        </w:rPr>
      </w:pPr>
      <w:r w:rsidRPr="00FF21E8">
        <w:rPr>
          <w:rFonts w:ascii="Times New Roman" w:hAnsi="Times New Roman" w:cs="Times New Roman"/>
          <w:sz w:val="24"/>
          <w:szCs w:val="24"/>
        </w:rPr>
        <w:t>四分位数（</w:t>
      </w:r>
      <w:r w:rsidRPr="00FF21E8">
        <w:rPr>
          <w:rFonts w:ascii="Times New Roman" w:hAnsi="Times New Roman" w:cs="Times New Roman"/>
          <w:sz w:val="24"/>
          <w:szCs w:val="24"/>
        </w:rPr>
        <w:t>Quartile</w:t>
      </w:r>
      <w:r w:rsidRPr="00FF21E8">
        <w:rPr>
          <w:rFonts w:ascii="Times New Roman" w:hAnsi="Times New Roman" w:cs="Times New Roman"/>
          <w:sz w:val="24"/>
          <w:szCs w:val="24"/>
        </w:rPr>
        <w:t>），即统计学中，把所有数值由小到大排列并分成四等份，处于三个分割点位置的得分就是四分位数。</w:t>
      </w:r>
      <w:r w:rsidRPr="00FF21E8">
        <w:rPr>
          <w:rFonts w:ascii="Times New Roman" w:hAnsi="Times New Roman" w:cs="Times New Roman"/>
          <w:sz w:val="24"/>
          <w:szCs w:val="24"/>
        </w:rPr>
        <w:br/>
      </w:r>
      <w:r w:rsidRPr="00FF21E8">
        <w:rPr>
          <w:rFonts w:ascii="Times New Roman" w:hAnsi="Times New Roman" w:cs="Times New Roman"/>
          <w:sz w:val="24"/>
          <w:szCs w:val="24"/>
        </w:rPr>
        <w:t>简介　　第一四分位数</w:t>
      </w:r>
      <w:r w:rsidRPr="00FF21E8">
        <w:rPr>
          <w:rFonts w:ascii="Times New Roman" w:hAnsi="Times New Roman" w:cs="Times New Roman"/>
          <w:sz w:val="24"/>
          <w:szCs w:val="24"/>
        </w:rPr>
        <w:t xml:space="preserve"> (Q1)</w:t>
      </w:r>
      <w:r w:rsidRPr="00FF21E8">
        <w:rPr>
          <w:rFonts w:ascii="Times New Roman" w:hAnsi="Times New Roman" w:cs="Times New Roman"/>
          <w:sz w:val="24"/>
          <w:szCs w:val="24"/>
        </w:rPr>
        <w:t>，又称</w:t>
      </w:r>
      <w:r w:rsidRPr="00FF21E8">
        <w:rPr>
          <w:rFonts w:ascii="Times New Roman" w:hAnsi="Times New Roman" w:cs="Times New Roman"/>
          <w:sz w:val="24"/>
          <w:szCs w:val="24"/>
        </w:rPr>
        <w:t>“</w:t>
      </w:r>
      <w:r w:rsidRPr="00FF21E8">
        <w:rPr>
          <w:rFonts w:ascii="Times New Roman" w:hAnsi="Times New Roman" w:cs="Times New Roman"/>
          <w:sz w:val="24"/>
          <w:szCs w:val="24"/>
        </w:rPr>
        <w:t>较小四分位数</w:t>
      </w:r>
      <w:r w:rsidRPr="00FF21E8">
        <w:rPr>
          <w:rFonts w:ascii="Times New Roman" w:hAnsi="Times New Roman" w:cs="Times New Roman"/>
          <w:sz w:val="24"/>
          <w:szCs w:val="24"/>
        </w:rPr>
        <w:t>”</w:t>
      </w:r>
      <w:r w:rsidRPr="00FF21E8">
        <w:rPr>
          <w:rFonts w:ascii="Times New Roman" w:hAnsi="Times New Roman" w:cs="Times New Roman"/>
          <w:sz w:val="24"/>
          <w:szCs w:val="24"/>
        </w:rPr>
        <w:t>，等于该样本中所有数值由小到大排列后第</w:t>
      </w:r>
      <w:r w:rsidRPr="00FF21E8">
        <w:rPr>
          <w:rFonts w:ascii="Times New Roman" w:hAnsi="Times New Roman" w:cs="Times New Roman"/>
          <w:sz w:val="24"/>
          <w:szCs w:val="24"/>
        </w:rPr>
        <w:t>25%</w:t>
      </w:r>
      <w:r w:rsidRPr="00FF21E8">
        <w:rPr>
          <w:rFonts w:ascii="Times New Roman" w:hAnsi="Times New Roman" w:cs="Times New Roman"/>
          <w:sz w:val="24"/>
          <w:szCs w:val="24"/>
        </w:rPr>
        <w:t>的数字。</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第二四分位数</w:t>
      </w:r>
      <w:r w:rsidRPr="00FF21E8">
        <w:rPr>
          <w:rFonts w:ascii="Times New Roman" w:hAnsi="Times New Roman" w:cs="Times New Roman"/>
          <w:sz w:val="24"/>
          <w:szCs w:val="24"/>
        </w:rPr>
        <w:t xml:space="preserve"> (Q2)</w:t>
      </w:r>
      <w:r w:rsidRPr="00FF21E8">
        <w:rPr>
          <w:rFonts w:ascii="Times New Roman" w:hAnsi="Times New Roman" w:cs="Times New Roman"/>
          <w:sz w:val="24"/>
          <w:szCs w:val="24"/>
        </w:rPr>
        <w:t>，又称</w:t>
      </w:r>
      <w:r w:rsidRPr="00FF21E8">
        <w:rPr>
          <w:rFonts w:ascii="Times New Roman" w:hAnsi="Times New Roman" w:cs="Times New Roman"/>
          <w:sz w:val="24"/>
          <w:szCs w:val="24"/>
        </w:rPr>
        <w:t>“</w:t>
      </w:r>
      <w:r w:rsidRPr="00FF21E8">
        <w:rPr>
          <w:rFonts w:ascii="Times New Roman" w:hAnsi="Times New Roman" w:cs="Times New Roman"/>
          <w:sz w:val="24"/>
          <w:szCs w:val="24"/>
        </w:rPr>
        <w:t>中位数</w:t>
      </w:r>
      <w:r w:rsidRPr="00FF21E8">
        <w:rPr>
          <w:rFonts w:ascii="Times New Roman" w:hAnsi="Times New Roman" w:cs="Times New Roman"/>
          <w:sz w:val="24"/>
          <w:szCs w:val="24"/>
        </w:rPr>
        <w:t>”</w:t>
      </w:r>
      <w:r w:rsidRPr="00FF21E8">
        <w:rPr>
          <w:rFonts w:ascii="Times New Roman" w:hAnsi="Times New Roman" w:cs="Times New Roman"/>
          <w:sz w:val="24"/>
          <w:szCs w:val="24"/>
        </w:rPr>
        <w:t>，等于该样本中所有数值由小到大排列后第</w:t>
      </w:r>
      <w:r w:rsidRPr="00FF21E8">
        <w:rPr>
          <w:rFonts w:ascii="Times New Roman" w:hAnsi="Times New Roman" w:cs="Times New Roman"/>
          <w:sz w:val="24"/>
          <w:szCs w:val="24"/>
        </w:rPr>
        <w:t>50%</w:t>
      </w:r>
      <w:r w:rsidRPr="00FF21E8">
        <w:rPr>
          <w:rFonts w:ascii="Times New Roman" w:hAnsi="Times New Roman" w:cs="Times New Roman"/>
          <w:sz w:val="24"/>
          <w:szCs w:val="24"/>
        </w:rPr>
        <w:t>的数字。</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第三四分位数</w:t>
      </w:r>
      <w:r w:rsidRPr="00FF21E8">
        <w:rPr>
          <w:rFonts w:ascii="Times New Roman" w:hAnsi="Times New Roman" w:cs="Times New Roman"/>
          <w:sz w:val="24"/>
          <w:szCs w:val="24"/>
        </w:rPr>
        <w:t xml:space="preserve"> (Q3)</w:t>
      </w:r>
      <w:r w:rsidRPr="00FF21E8">
        <w:rPr>
          <w:rFonts w:ascii="Times New Roman" w:hAnsi="Times New Roman" w:cs="Times New Roman"/>
          <w:sz w:val="24"/>
          <w:szCs w:val="24"/>
        </w:rPr>
        <w:t>，又称</w:t>
      </w:r>
      <w:r w:rsidRPr="00FF21E8">
        <w:rPr>
          <w:rFonts w:ascii="Times New Roman" w:hAnsi="Times New Roman" w:cs="Times New Roman"/>
          <w:sz w:val="24"/>
          <w:szCs w:val="24"/>
        </w:rPr>
        <w:t>“</w:t>
      </w:r>
      <w:r w:rsidRPr="00FF21E8">
        <w:rPr>
          <w:rFonts w:ascii="Times New Roman" w:hAnsi="Times New Roman" w:cs="Times New Roman"/>
          <w:sz w:val="24"/>
          <w:szCs w:val="24"/>
        </w:rPr>
        <w:t>较大四分位数</w:t>
      </w:r>
      <w:r w:rsidRPr="00FF21E8">
        <w:rPr>
          <w:rFonts w:ascii="Times New Roman" w:hAnsi="Times New Roman" w:cs="Times New Roman"/>
          <w:sz w:val="24"/>
          <w:szCs w:val="24"/>
        </w:rPr>
        <w:t>”</w:t>
      </w:r>
      <w:r w:rsidRPr="00FF21E8">
        <w:rPr>
          <w:rFonts w:ascii="Times New Roman" w:hAnsi="Times New Roman" w:cs="Times New Roman"/>
          <w:sz w:val="24"/>
          <w:szCs w:val="24"/>
        </w:rPr>
        <w:t>，等于该样本中所有数值由小到大排列后第</w:t>
      </w:r>
      <w:r w:rsidRPr="00FF21E8">
        <w:rPr>
          <w:rFonts w:ascii="Times New Roman" w:hAnsi="Times New Roman" w:cs="Times New Roman"/>
          <w:sz w:val="24"/>
          <w:szCs w:val="24"/>
        </w:rPr>
        <w:t>75%</w:t>
      </w:r>
      <w:r w:rsidRPr="00FF21E8">
        <w:rPr>
          <w:rFonts w:ascii="Times New Roman" w:hAnsi="Times New Roman" w:cs="Times New Roman"/>
          <w:sz w:val="24"/>
          <w:szCs w:val="24"/>
        </w:rPr>
        <w:t>的数字。</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第三四分位数与第一四分位数的差距又称四分位距（</w:t>
      </w:r>
      <w:proofErr w:type="spellStart"/>
      <w:r w:rsidRPr="00FF21E8">
        <w:rPr>
          <w:rFonts w:ascii="Times New Roman" w:hAnsi="Times New Roman" w:cs="Times New Roman"/>
          <w:sz w:val="24"/>
          <w:szCs w:val="24"/>
        </w:rPr>
        <w:t>InterQuartile</w:t>
      </w:r>
      <w:proofErr w:type="spellEnd"/>
      <w:r w:rsidRPr="00FF21E8">
        <w:rPr>
          <w:rFonts w:ascii="Times New Roman" w:hAnsi="Times New Roman" w:cs="Times New Roman"/>
          <w:sz w:val="24"/>
          <w:szCs w:val="24"/>
        </w:rPr>
        <w:t xml:space="preserve"> Range, IQR</w:t>
      </w:r>
      <w:r w:rsidRPr="00FF21E8">
        <w:rPr>
          <w:rFonts w:ascii="Times New Roman" w:hAnsi="Times New Roman" w:cs="Times New Roman"/>
          <w:sz w:val="24"/>
          <w:szCs w:val="24"/>
        </w:rPr>
        <w:t>）。</w:t>
      </w:r>
    </w:p>
    <w:p w:rsidR="007304EE" w:rsidRDefault="00FF21E8" w:rsidP="00FF21E8">
      <w:pPr>
        <w:spacing w:line="276" w:lineRule="auto"/>
        <w:rPr>
          <w:rFonts w:ascii="Times New Roman" w:hAnsi="Times New Roman" w:cs="Times New Roman"/>
          <w:sz w:val="24"/>
          <w:szCs w:val="24"/>
        </w:rPr>
      </w:pPr>
      <w:r w:rsidRPr="007304EE">
        <w:rPr>
          <w:rFonts w:ascii="Times New Roman" w:hAnsi="Times New Roman" w:cs="Times New Roman"/>
          <w:b/>
          <w:color w:val="0070C0"/>
          <w:sz w:val="24"/>
          <w:szCs w:val="24"/>
        </w:rPr>
        <w:t>确定四分位数的位置</w:t>
      </w:r>
      <w:r w:rsidR="007304EE" w:rsidRPr="007304EE">
        <w:rPr>
          <w:rFonts w:ascii="Times New Roman" w:hAnsi="Times New Roman" w:cs="Times New Roman" w:hint="eastAsia"/>
          <w:b/>
          <w:color w:val="0070C0"/>
          <w:sz w:val="24"/>
          <w:szCs w:val="24"/>
        </w:rPr>
        <w:t>,</w:t>
      </w:r>
      <w:r w:rsidR="007304EE" w:rsidRPr="007304EE">
        <w:rPr>
          <w:rFonts w:ascii="Times New Roman" w:hAnsi="Times New Roman" w:cs="Times New Roman"/>
          <w:color w:val="0070C0"/>
          <w:sz w:val="24"/>
          <w:szCs w:val="24"/>
        </w:rPr>
        <w:t xml:space="preserve"> </w:t>
      </w:r>
      <w:r w:rsidR="007304EE" w:rsidRPr="007304EE">
        <w:rPr>
          <w:rFonts w:ascii="Times New Roman" w:hAnsi="Times New Roman" w:cs="Times New Roman"/>
          <w:color w:val="0070C0"/>
          <w:sz w:val="24"/>
          <w:szCs w:val="24"/>
        </w:rPr>
        <w:t>n</w:t>
      </w:r>
      <w:r w:rsidR="007304EE" w:rsidRPr="007304EE">
        <w:rPr>
          <w:rFonts w:ascii="Times New Roman" w:hAnsi="Times New Roman" w:cs="Times New Roman"/>
          <w:color w:val="0070C0"/>
          <w:sz w:val="24"/>
          <w:szCs w:val="24"/>
        </w:rPr>
        <w:t>表示项数</w:t>
      </w:r>
      <w:r w:rsidRPr="007304EE">
        <w:rPr>
          <w:rFonts w:ascii="Times New Roman" w:hAnsi="Times New Roman" w:cs="Times New Roman"/>
          <w:b/>
          <w:color w:val="0070C0"/>
          <w:sz w:val="24"/>
          <w:szCs w:val="24"/>
        </w:rPr>
        <w:t>：</w:t>
      </w:r>
      <w:r w:rsidRPr="007304EE">
        <w:rPr>
          <w:rFonts w:ascii="Times New Roman" w:hAnsi="Times New Roman" w:cs="Times New Roman"/>
          <w:b/>
          <w:color w:val="0070C0"/>
          <w:sz w:val="24"/>
          <w:szCs w:val="24"/>
        </w:rPr>
        <w:br/>
      </w:r>
      <w:r w:rsidRPr="00FF21E8">
        <w:rPr>
          <w:rFonts w:ascii="Times New Roman" w:hAnsi="Times New Roman" w:cs="Times New Roman"/>
          <w:sz w:val="24"/>
          <w:szCs w:val="24"/>
        </w:rPr>
        <w:t xml:space="preserve">　　</w:t>
      </w:r>
      <w:r w:rsidRPr="00FF21E8">
        <w:rPr>
          <w:rFonts w:ascii="Times New Roman" w:hAnsi="Times New Roman" w:cs="Times New Roman"/>
          <w:sz w:val="24"/>
          <w:szCs w:val="24"/>
        </w:rPr>
        <w:t>Q1</w:t>
      </w:r>
      <w:r w:rsidRPr="00FF21E8">
        <w:rPr>
          <w:rFonts w:ascii="Times New Roman" w:hAnsi="Times New Roman" w:cs="Times New Roman"/>
          <w:sz w:val="24"/>
          <w:szCs w:val="24"/>
        </w:rPr>
        <w:t>的位置</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n+1</w:t>
      </w:r>
      <w:r w:rsidRPr="00FF21E8">
        <w:rPr>
          <w:rFonts w:ascii="Times New Roman" w:hAnsi="Times New Roman" w:cs="Times New Roman"/>
          <w:sz w:val="24"/>
          <w:szCs w:val="24"/>
        </w:rPr>
        <w:t>）</w:t>
      </w:r>
      <w:r w:rsidRPr="00FF21E8">
        <w:rPr>
          <w:rFonts w:ascii="Times New Roman" w:hAnsi="Times New Roman" w:cs="Times New Roman"/>
          <w:sz w:val="24"/>
          <w:szCs w:val="24"/>
        </w:rPr>
        <w:t>/4</w:t>
      </w:r>
      <w:r w:rsidRPr="00FF21E8">
        <w:rPr>
          <w:rFonts w:ascii="Times New Roman" w:hAnsi="Times New Roman" w:cs="Times New Roman"/>
          <w:sz w:val="24"/>
          <w:szCs w:val="24"/>
        </w:rPr>
        <w:br/>
      </w:r>
      <w:r w:rsidRPr="00FF21E8">
        <w:rPr>
          <w:rFonts w:ascii="Times New Roman" w:hAnsi="Times New Roman" w:cs="Times New Roman"/>
          <w:sz w:val="24"/>
          <w:szCs w:val="24"/>
        </w:rPr>
        <w:lastRenderedPageBreak/>
        <w:t xml:space="preserve">　　</w:t>
      </w:r>
      <w:r w:rsidRPr="00FF21E8">
        <w:rPr>
          <w:rFonts w:ascii="Times New Roman" w:hAnsi="Times New Roman" w:cs="Times New Roman"/>
          <w:sz w:val="24"/>
          <w:szCs w:val="24"/>
        </w:rPr>
        <w:t>Q2</w:t>
      </w:r>
      <w:r w:rsidRPr="00FF21E8">
        <w:rPr>
          <w:rFonts w:ascii="Times New Roman" w:hAnsi="Times New Roman" w:cs="Times New Roman"/>
          <w:sz w:val="24"/>
          <w:szCs w:val="24"/>
        </w:rPr>
        <w:t>的位置</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n+1</w:t>
      </w:r>
      <w:r w:rsidRPr="00FF21E8">
        <w:rPr>
          <w:rFonts w:ascii="Times New Roman" w:hAnsi="Times New Roman" w:cs="Times New Roman"/>
          <w:sz w:val="24"/>
          <w:szCs w:val="24"/>
        </w:rPr>
        <w:t>）</w:t>
      </w:r>
      <w:r w:rsidRPr="00FF21E8">
        <w:rPr>
          <w:rFonts w:ascii="Times New Roman" w:hAnsi="Times New Roman" w:cs="Times New Roman"/>
          <w:sz w:val="24"/>
          <w:szCs w:val="24"/>
        </w:rPr>
        <w:t>/2</w:t>
      </w:r>
      <w:r w:rsidRPr="00FF21E8">
        <w:rPr>
          <w:rFonts w:ascii="Times New Roman" w:hAnsi="Times New Roman" w:cs="Times New Roman"/>
          <w:sz w:val="24"/>
          <w:szCs w:val="24"/>
        </w:rPr>
        <w:t xml:space="preserve">　</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w:t>
      </w:r>
      <w:r w:rsidRPr="00FF21E8">
        <w:rPr>
          <w:rFonts w:ascii="Times New Roman" w:hAnsi="Times New Roman" w:cs="Times New Roman"/>
          <w:sz w:val="24"/>
          <w:szCs w:val="24"/>
        </w:rPr>
        <w:t>Q3</w:t>
      </w:r>
      <w:r w:rsidRPr="00FF21E8">
        <w:rPr>
          <w:rFonts w:ascii="Times New Roman" w:hAnsi="Times New Roman" w:cs="Times New Roman"/>
          <w:sz w:val="24"/>
          <w:szCs w:val="24"/>
        </w:rPr>
        <w:t>的位置</w:t>
      </w:r>
      <w:r w:rsidRPr="00FF21E8">
        <w:rPr>
          <w:rFonts w:ascii="Times New Roman" w:hAnsi="Times New Roman" w:cs="Times New Roman"/>
          <w:sz w:val="24"/>
          <w:szCs w:val="24"/>
        </w:rPr>
        <w:t>=3</w:t>
      </w:r>
      <w:r w:rsidRPr="00FF21E8">
        <w:rPr>
          <w:rFonts w:ascii="Times New Roman" w:hAnsi="Times New Roman" w:cs="Times New Roman"/>
          <w:sz w:val="24"/>
          <w:szCs w:val="24"/>
        </w:rPr>
        <w:t>（</w:t>
      </w:r>
      <w:r w:rsidRPr="00FF21E8">
        <w:rPr>
          <w:rFonts w:ascii="Times New Roman" w:hAnsi="Times New Roman" w:cs="Times New Roman"/>
          <w:sz w:val="24"/>
          <w:szCs w:val="24"/>
        </w:rPr>
        <w:t>n+1</w:t>
      </w:r>
      <w:r w:rsidRPr="00FF21E8">
        <w:rPr>
          <w:rFonts w:ascii="Times New Roman" w:hAnsi="Times New Roman" w:cs="Times New Roman"/>
          <w:sz w:val="24"/>
          <w:szCs w:val="24"/>
        </w:rPr>
        <w:t>）</w:t>
      </w:r>
      <w:r w:rsidRPr="00FF21E8">
        <w:rPr>
          <w:rFonts w:ascii="Times New Roman" w:hAnsi="Times New Roman" w:cs="Times New Roman"/>
          <w:sz w:val="24"/>
          <w:szCs w:val="24"/>
        </w:rPr>
        <w:t>/4</w:t>
      </w:r>
      <w:r w:rsidRPr="00FF21E8">
        <w:rPr>
          <w:rFonts w:ascii="Times New Roman" w:hAnsi="Times New Roman" w:cs="Times New Roman"/>
          <w:sz w:val="24"/>
          <w:szCs w:val="24"/>
        </w:rPr>
        <w:br/>
      </w:r>
      <w:r w:rsidRPr="007304EE">
        <w:rPr>
          <w:rFonts w:ascii="Times New Roman" w:hAnsi="Times New Roman" w:cs="Times New Roman"/>
          <w:b/>
          <w:sz w:val="24"/>
          <w:szCs w:val="24"/>
        </w:rPr>
        <w:t xml:space="preserve">　　实例</w:t>
      </w:r>
      <w:r w:rsidRPr="007304EE">
        <w:rPr>
          <w:rFonts w:ascii="Times New Roman" w:hAnsi="Times New Roman" w:cs="Times New Roman"/>
          <w:b/>
          <w:sz w:val="24"/>
          <w:szCs w:val="24"/>
        </w:rPr>
        <w:t>1</w:t>
      </w:r>
      <w:r w:rsidRPr="007304EE">
        <w:rPr>
          <w:rFonts w:ascii="Times New Roman" w:hAnsi="Times New Roman" w:cs="Times New Roman"/>
          <w:b/>
          <w:sz w:val="24"/>
          <w:szCs w:val="24"/>
        </w:rPr>
        <w:br/>
      </w:r>
      <w:r w:rsidRPr="00FF21E8">
        <w:rPr>
          <w:rFonts w:ascii="Times New Roman" w:hAnsi="Times New Roman" w:cs="Times New Roman"/>
          <w:sz w:val="24"/>
          <w:szCs w:val="24"/>
        </w:rPr>
        <w:t xml:space="preserve">　　数据总量</w:t>
      </w:r>
      <w:r w:rsidRPr="00FF21E8">
        <w:rPr>
          <w:rFonts w:ascii="Times New Roman" w:hAnsi="Times New Roman" w:cs="Times New Roman"/>
          <w:sz w:val="24"/>
          <w:szCs w:val="24"/>
        </w:rPr>
        <w:t>: 6, 47, 49, 15, 42, 41, 7, 39, 43, 40, 36</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由小到大排列的结果</w:t>
      </w:r>
      <w:r w:rsidRPr="00FF21E8">
        <w:rPr>
          <w:rFonts w:ascii="Times New Roman" w:hAnsi="Times New Roman" w:cs="Times New Roman"/>
          <w:sz w:val="24"/>
          <w:szCs w:val="24"/>
        </w:rPr>
        <w:t>: 6, 7, 15, 36, 39, 40, 41, 42, 43, 47, 49</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一共</w:t>
      </w:r>
      <w:r w:rsidRPr="00FF21E8">
        <w:rPr>
          <w:rFonts w:ascii="Times New Roman" w:hAnsi="Times New Roman" w:cs="Times New Roman"/>
          <w:sz w:val="24"/>
          <w:szCs w:val="24"/>
        </w:rPr>
        <w:t>11</w:t>
      </w:r>
      <w:r w:rsidRPr="00FF21E8">
        <w:rPr>
          <w:rFonts w:ascii="Times New Roman" w:hAnsi="Times New Roman" w:cs="Times New Roman"/>
          <w:sz w:val="24"/>
          <w:szCs w:val="24"/>
        </w:rPr>
        <w:t>项</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w:t>
      </w:r>
      <w:r w:rsidRPr="00FF21E8">
        <w:rPr>
          <w:rFonts w:ascii="Times New Roman" w:hAnsi="Times New Roman" w:cs="Times New Roman"/>
          <w:sz w:val="24"/>
          <w:szCs w:val="24"/>
        </w:rPr>
        <w:t xml:space="preserve">Q1 </w:t>
      </w:r>
      <w:r w:rsidRPr="00FF21E8">
        <w:rPr>
          <w:rFonts w:ascii="Times New Roman" w:hAnsi="Times New Roman" w:cs="Times New Roman"/>
          <w:sz w:val="24"/>
          <w:szCs w:val="24"/>
        </w:rPr>
        <w:t>的位置</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11+1</w:t>
      </w:r>
      <w:r w:rsidRPr="00FF21E8">
        <w:rPr>
          <w:rFonts w:ascii="Times New Roman" w:hAnsi="Times New Roman" w:cs="Times New Roman"/>
          <w:sz w:val="24"/>
          <w:szCs w:val="24"/>
        </w:rPr>
        <w:t>）</w:t>
      </w:r>
      <w:r w:rsidRPr="00FF21E8">
        <w:rPr>
          <w:rFonts w:ascii="Times New Roman" w:hAnsi="Times New Roman" w:cs="Times New Roman"/>
          <w:sz w:val="24"/>
          <w:szCs w:val="24"/>
        </w:rPr>
        <w:t xml:space="preserve">/4=3 </w:t>
      </w:r>
    </w:p>
    <w:p w:rsidR="007304EE" w:rsidRDefault="00FF21E8" w:rsidP="007304EE">
      <w:pPr>
        <w:spacing w:line="276" w:lineRule="auto"/>
        <w:ind w:firstLineChars="200" w:firstLine="480"/>
        <w:rPr>
          <w:rFonts w:ascii="Times New Roman" w:hAnsi="Times New Roman" w:cs="Times New Roman"/>
          <w:sz w:val="24"/>
          <w:szCs w:val="24"/>
        </w:rPr>
      </w:pPr>
      <w:r w:rsidRPr="00FF21E8">
        <w:rPr>
          <w:rFonts w:ascii="Times New Roman" w:hAnsi="Times New Roman" w:cs="Times New Roman"/>
          <w:sz w:val="24"/>
          <w:szCs w:val="24"/>
        </w:rPr>
        <w:t xml:space="preserve">Q2 </w:t>
      </w:r>
      <w:r w:rsidRPr="00FF21E8">
        <w:rPr>
          <w:rFonts w:ascii="Times New Roman" w:hAnsi="Times New Roman" w:cs="Times New Roman"/>
          <w:sz w:val="24"/>
          <w:szCs w:val="24"/>
        </w:rPr>
        <w:t>的位置</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11+1</w:t>
      </w:r>
      <w:r w:rsidRPr="00FF21E8">
        <w:rPr>
          <w:rFonts w:ascii="Times New Roman" w:hAnsi="Times New Roman" w:cs="Times New Roman"/>
          <w:sz w:val="24"/>
          <w:szCs w:val="24"/>
        </w:rPr>
        <w:t>）</w:t>
      </w:r>
      <w:r w:rsidRPr="00FF21E8">
        <w:rPr>
          <w:rFonts w:ascii="Times New Roman" w:hAnsi="Times New Roman" w:cs="Times New Roman"/>
          <w:sz w:val="24"/>
          <w:szCs w:val="24"/>
        </w:rPr>
        <w:t xml:space="preserve">/2=6 </w:t>
      </w:r>
    </w:p>
    <w:p w:rsidR="007304EE" w:rsidRDefault="00FF21E8" w:rsidP="007304EE">
      <w:pPr>
        <w:spacing w:line="276" w:lineRule="auto"/>
        <w:ind w:firstLineChars="200" w:firstLine="480"/>
        <w:rPr>
          <w:rFonts w:ascii="Times New Roman" w:hAnsi="Times New Roman" w:cs="Times New Roman"/>
          <w:sz w:val="24"/>
          <w:szCs w:val="24"/>
        </w:rPr>
      </w:pPr>
      <w:r w:rsidRPr="00FF21E8">
        <w:rPr>
          <w:rFonts w:ascii="Times New Roman" w:hAnsi="Times New Roman" w:cs="Times New Roman"/>
          <w:sz w:val="24"/>
          <w:szCs w:val="24"/>
        </w:rPr>
        <w:t>Q3</w:t>
      </w:r>
      <w:r w:rsidRPr="00FF21E8">
        <w:rPr>
          <w:rFonts w:ascii="Times New Roman" w:hAnsi="Times New Roman" w:cs="Times New Roman"/>
          <w:sz w:val="24"/>
          <w:szCs w:val="24"/>
        </w:rPr>
        <w:t>的位置</w:t>
      </w:r>
      <w:r w:rsidRPr="00FF21E8">
        <w:rPr>
          <w:rFonts w:ascii="Times New Roman" w:hAnsi="Times New Roman" w:cs="Times New Roman"/>
          <w:sz w:val="24"/>
          <w:szCs w:val="24"/>
        </w:rPr>
        <w:t>=3</w:t>
      </w:r>
      <w:r w:rsidRPr="00FF21E8">
        <w:rPr>
          <w:rFonts w:ascii="Times New Roman" w:hAnsi="Times New Roman" w:cs="Times New Roman"/>
          <w:sz w:val="24"/>
          <w:szCs w:val="24"/>
        </w:rPr>
        <w:t>（</w:t>
      </w:r>
      <w:r w:rsidRPr="00FF21E8">
        <w:rPr>
          <w:rFonts w:ascii="Times New Roman" w:hAnsi="Times New Roman" w:cs="Times New Roman"/>
          <w:sz w:val="24"/>
          <w:szCs w:val="24"/>
        </w:rPr>
        <w:t>11+1</w:t>
      </w:r>
      <w:r w:rsidRPr="00FF21E8">
        <w:rPr>
          <w:rFonts w:ascii="Times New Roman" w:hAnsi="Times New Roman" w:cs="Times New Roman"/>
          <w:sz w:val="24"/>
          <w:szCs w:val="24"/>
        </w:rPr>
        <w:t>）</w:t>
      </w:r>
      <w:r w:rsidRPr="00FF21E8">
        <w:rPr>
          <w:rFonts w:ascii="Times New Roman" w:hAnsi="Times New Roman" w:cs="Times New Roman"/>
          <w:sz w:val="24"/>
          <w:szCs w:val="24"/>
        </w:rPr>
        <w:t>/4=9</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w:t>
      </w:r>
      <w:r w:rsidRPr="00FF21E8">
        <w:rPr>
          <w:rFonts w:ascii="Times New Roman" w:hAnsi="Times New Roman" w:cs="Times New Roman"/>
          <w:sz w:val="24"/>
          <w:szCs w:val="24"/>
        </w:rPr>
        <w:t>Q1 = 15</w:t>
      </w:r>
      <w:r w:rsidRPr="00FF21E8">
        <w:rPr>
          <w:rFonts w:ascii="Times New Roman" w:hAnsi="Times New Roman" w:cs="Times New Roman"/>
          <w:sz w:val="24"/>
          <w:szCs w:val="24"/>
        </w:rPr>
        <w:t>，</w:t>
      </w:r>
      <w:r w:rsidRPr="00FF21E8">
        <w:rPr>
          <w:rFonts w:ascii="Times New Roman" w:hAnsi="Times New Roman" w:cs="Times New Roman"/>
          <w:sz w:val="24"/>
          <w:szCs w:val="24"/>
        </w:rPr>
        <w:t xml:space="preserve"> Q2 = 40</w:t>
      </w:r>
      <w:r w:rsidRPr="00FF21E8">
        <w:rPr>
          <w:rFonts w:ascii="Times New Roman" w:hAnsi="Times New Roman" w:cs="Times New Roman"/>
          <w:sz w:val="24"/>
          <w:szCs w:val="24"/>
        </w:rPr>
        <w:t>，</w:t>
      </w:r>
      <w:r w:rsidRPr="00FF21E8">
        <w:rPr>
          <w:rFonts w:ascii="Times New Roman" w:hAnsi="Times New Roman" w:cs="Times New Roman"/>
          <w:sz w:val="24"/>
          <w:szCs w:val="24"/>
        </w:rPr>
        <w:t xml:space="preserve"> Q3 = 43</w:t>
      </w:r>
      <w:r w:rsidRPr="00FF21E8">
        <w:rPr>
          <w:rFonts w:ascii="Times New Roman" w:hAnsi="Times New Roman" w:cs="Times New Roman"/>
          <w:sz w:val="24"/>
          <w:szCs w:val="24"/>
        </w:rPr>
        <w:br/>
      </w:r>
      <w:r w:rsidRPr="007304EE">
        <w:rPr>
          <w:rFonts w:ascii="Times New Roman" w:hAnsi="Times New Roman" w:cs="Times New Roman"/>
          <w:b/>
          <w:sz w:val="24"/>
          <w:szCs w:val="24"/>
        </w:rPr>
        <w:t xml:space="preserve">　　实例</w:t>
      </w:r>
      <w:r w:rsidRPr="007304EE">
        <w:rPr>
          <w:rFonts w:ascii="Times New Roman" w:hAnsi="Times New Roman" w:cs="Times New Roman"/>
          <w:b/>
          <w:sz w:val="24"/>
          <w:szCs w:val="24"/>
        </w:rPr>
        <w:t>2</w:t>
      </w:r>
      <w:r w:rsidRPr="007304EE">
        <w:rPr>
          <w:rFonts w:ascii="Times New Roman" w:hAnsi="Times New Roman" w:cs="Times New Roman"/>
          <w:sz w:val="24"/>
          <w:szCs w:val="24"/>
        </w:rPr>
        <w:br/>
      </w:r>
      <w:r w:rsidRPr="00FF21E8">
        <w:rPr>
          <w:rFonts w:ascii="Times New Roman" w:hAnsi="Times New Roman" w:cs="Times New Roman"/>
          <w:sz w:val="24"/>
          <w:szCs w:val="24"/>
        </w:rPr>
        <w:t xml:space="preserve">　　数据总量</w:t>
      </w:r>
      <w:r w:rsidRPr="00FF21E8">
        <w:rPr>
          <w:rFonts w:ascii="Times New Roman" w:hAnsi="Times New Roman" w:cs="Times New Roman"/>
          <w:sz w:val="24"/>
          <w:szCs w:val="24"/>
        </w:rPr>
        <w:t>: 7, 15, 36, 39, 40, 41</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一共</w:t>
      </w:r>
      <w:r w:rsidRPr="00FF21E8">
        <w:rPr>
          <w:rFonts w:ascii="Times New Roman" w:hAnsi="Times New Roman" w:cs="Times New Roman"/>
          <w:sz w:val="24"/>
          <w:szCs w:val="24"/>
        </w:rPr>
        <w:t>6</w:t>
      </w:r>
      <w:r w:rsidRPr="00FF21E8">
        <w:rPr>
          <w:rFonts w:ascii="Times New Roman" w:hAnsi="Times New Roman" w:cs="Times New Roman"/>
          <w:sz w:val="24"/>
          <w:szCs w:val="24"/>
        </w:rPr>
        <w:t>项</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w:t>
      </w:r>
      <w:r w:rsidRPr="00FF21E8">
        <w:rPr>
          <w:rFonts w:ascii="Times New Roman" w:hAnsi="Times New Roman" w:cs="Times New Roman"/>
          <w:sz w:val="24"/>
          <w:szCs w:val="24"/>
        </w:rPr>
        <w:t xml:space="preserve">Q1 </w:t>
      </w:r>
      <w:r w:rsidRPr="00FF21E8">
        <w:rPr>
          <w:rFonts w:ascii="Times New Roman" w:hAnsi="Times New Roman" w:cs="Times New Roman"/>
          <w:sz w:val="24"/>
          <w:szCs w:val="24"/>
        </w:rPr>
        <w:t>的位置</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6+1</w:t>
      </w:r>
      <w:r w:rsidRPr="00FF21E8">
        <w:rPr>
          <w:rFonts w:ascii="Times New Roman" w:hAnsi="Times New Roman" w:cs="Times New Roman"/>
          <w:sz w:val="24"/>
          <w:szCs w:val="24"/>
        </w:rPr>
        <w:t>）</w:t>
      </w:r>
      <w:r w:rsidRPr="00FF21E8">
        <w:rPr>
          <w:rFonts w:ascii="Times New Roman" w:hAnsi="Times New Roman" w:cs="Times New Roman"/>
          <w:sz w:val="24"/>
          <w:szCs w:val="24"/>
        </w:rPr>
        <w:t>/4=1.75</w:t>
      </w:r>
    </w:p>
    <w:p w:rsidR="007304EE" w:rsidRDefault="00FF21E8" w:rsidP="007304EE">
      <w:pPr>
        <w:spacing w:line="276" w:lineRule="auto"/>
        <w:ind w:firstLineChars="200" w:firstLine="480"/>
        <w:rPr>
          <w:rFonts w:ascii="Times New Roman" w:hAnsi="Times New Roman" w:cs="Times New Roman"/>
          <w:sz w:val="24"/>
          <w:szCs w:val="24"/>
        </w:rPr>
      </w:pPr>
      <w:r w:rsidRPr="00FF21E8">
        <w:rPr>
          <w:rFonts w:ascii="Times New Roman" w:hAnsi="Times New Roman" w:cs="Times New Roman"/>
          <w:sz w:val="24"/>
          <w:szCs w:val="24"/>
        </w:rPr>
        <w:t xml:space="preserve">Q2 </w:t>
      </w:r>
      <w:r w:rsidRPr="00FF21E8">
        <w:rPr>
          <w:rFonts w:ascii="Times New Roman" w:hAnsi="Times New Roman" w:cs="Times New Roman"/>
          <w:sz w:val="24"/>
          <w:szCs w:val="24"/>
        </w:rPr>
        <w:t>的位置</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6+1</w:t>
      </w:r>
      <w:r w:rsidRPr="00FF21E8">
        <w:rPr>
          <w:rFonts w:ascii="Times New Roman" w:hAnsi="Times New Roman" w:cs="Times New Roman"/>
          <w:sz w:val="24"/>
          <w:szCs w:val="24"/>
        </w:rPr>
        <w:t>）</w:t>
      </w:r>
      <w:r w:rsidRPr="00FF21E8">
        <w:rPr>
          <w:rFonts w:ascii="Times New Roman" w:hAnsi="Times New Roman" w:cs="Times New Roman"/>
          <w:sz w:val="24"/>
          <w:szCs w:val="24"/>
        </w:rPr>
        <w:t>/2=3.5</w:t>
      </w:r>
    </w:p>
    <w:p w:rsidR="006E5FC9" w:rsidRPr="00FF21E8" w:rsidRDefault="00FF21E8" w:rsidP="007304EE">
      <w:pPr>
        <w:spacing w:line="276" w:lineRule="auto"/>
        <w:ind w:firstLineChars="200" w:firstLine="480"/>
        <w:rPr>
          <w:rFonts w:ascii="Times New Roman" w:hAnsi="Times New Roman" w:cs="Times New Roman"/>
          <w:sz w:val="24"/>
          <w:szCs w:val="24"/>
        </w:rPr>
      </w:pPr>
      <w:r w:rsidRPr="00FF21E8">
        <w:rPr>
          <w:rFonts w:ascii="Times New Roman" w:hAnsi="Times New Roman" w:cs="Times New Roman"/>
          <w:sz w:val="24"/>
          <w:szCs w:val="24"/>
        </w:rPr>
        <w:t>Q3</w:t>
      </w:r>
      <w:r w:rsidRPr="00FF21E8">
        <w:rPr>
          <w:rFonts w:ascii="Times New Roman" w:hAnsi="Times New Roman" w:cs="Times New Roman"/>
          <w:sz w:val="24"/>
          <w:szCs w:val="24"/>
        </w:rPr>
        <w:t>的位置</w:t>
      </w:r>
      <w:r w:rsidRPr="00FF21E8">
        <w:rPr>
          <w:rFonts w:ascii="Times New Roman" w:hAnsi="Times New Roman" w:cs="Times New Roman"/>
          <w:sz w:val="24"/>
          <w:szCs w:val="24"/>
        </w:rPr>
        <w:t>=3</w:t>
      </w:r>
      <w:r w:rsidRPr="00FF21E8">
        <w:rPr>
          <w:rFonts w:ascii="Times New Roman" w:hAnsi="Times New Roman" w:cs="Times New Roman"/>
          <w:sz w:val="24"/>
          <w:szCs w:val="24"/>
        </w:rPr>
        <w:t>（</w:t>
      </w:r>
      <w:r w:rsidRPr="00FF21E8">
        <w:rPr>
          <w:rFonts w:ascii="Times New Roman" w:hAnsi="Times New Roman" w:cs="Times New Roman"/>
          <w:sz w:val="24"/>
          <w:szCs w:val="24"/>
        </w:rPr>
        <w:t>6+1</w:t>
      </w:r>
      <w:r w:rsidRPr="00FF21E8">
        <w:rPr>
          <w:rFonts w:ascii="Times New Roman" w:hAnsi="Times New Roman" w:cs="Times New Roman"/>
          <w:sz w:val="24"/>
          <w:szCs w:val="24"/>
        </w:rPr>
        <w:t>）</w:t>
      </w:r>
      <w:r w:rsidRPr="00FF21E8">
        <w:rPr>
          <w:rFonts w:ascii="Times New Roman" w:hAnsi="Times New Roman" w:cs="Times New Roman"/>
          <w:sz w:val="24"/>
          <w:szCs w:val="24"/>
        </w:rPr>
        <w:t>/4=5.25</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w:t>
      </w:r>
      <w:r w:rsidRPr="00FF21E8">
        <w:rPr>
          <w:rFonts w:ascii="Times New Roman" w:hAnsi="Times New Roman" w:cs="Times New Roman"/>
          <w:sz w:val="24"/>
          <w:szCs w:val="24"/>
        </w:rPr>
        <w:t xml:space="preserve">Q1 = </w:t>
      </w:r>
      <w:r w:rsidRPr="007304EE">
        <w:rPr>
          <w:rFonts w:ascii="Times New Roman" w:hAnsi="Times New Roman" w:cs="Times New Roman"/>
          <w:color w:val="FF0000"/>
          <w:sz w:val="24"/>
          <w:szCs w:val="24"/>
        </w:rPr>
        <w:t>7</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15-7</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1.75-1</w:t>
      </w:r>
      <w:r w:rsidRPr="00FF21E8">
        <w:rPr>
          <w:rFonts w:ascii="Times New Roman" w:hAnsi="Times New Roman" w:cs="Times New Roman"/>
          <w:sz w:val="24"/>
          <w:szCs w:val="24"/>
        </w:rPr>
        <w:t>）</w:t>
      </w:r>
      <w:r w:rsidRPr="00FF21E8">
        <w:rPr>
          <w:rFonts w:ascii="Times New Roman" w:hAnsi="Times New Roman" w:cs="Times New Roman"/>
          <w:sz w:val="24"/>
          <w:szCs w:val="24"/>
        </w:rPr>
        <w:t>=13</w:t>
      </w:r>
      <w:r w:rsidRPr="00FF21E8">
        <w:rPr>
          <w:rFonts w:ascii="Times New Roman" w:hAnsi="Times New Roman" w:cs="Times New Roman"/>
          <w:sz w:val="24"/>
          <w:szCs w:val="24"/>
        </w:rPr>
        <w:t>，</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w:t>
      </w:r>
      <w:r w:rsidRPr="00FF21E8">
        <w:rPr>
          <w:rFonts w:ascii="Times New Roman" w:hAnsi="Times New Roman" w:cs="Times New Roman"/>
          <w:sz w:val="24"/>
          <w:szCs w:val="24"/>
        </w:rPr>
        <w:t xml:space="preserve">Q2 = </w:t>
      </w:r>
      <w:r w:rsidRPr="007304EE">
        <w:rPr>
          <w:rFonts w:ascii="Times New Roman" w:hAnsi="Times New Roman" w:cs="Times New Roman"/>
          <w:color w:val="FF0000"/>
          <w:sz w:val="24"/>
          <w:szCs w:val="24"/>
        </w:rPr>
        <w:t>36</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39-36</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3.5-3</w:t>
      </w:r>
      <w:r w:rsidRPr="00FF21E8">
        <w:rPr>
          <w:rFonts w:ascii="Times New Roman" w:hAnsi="Times New Roman" w:cs="Times New Roman"/>
          <w:sz w:val="24"/>
          <w:szCs w:val="24"/>
        </w:rPr>
        <w:t>）</w:t>
      </w:r>
      <w:r w:rsidRPr="00FF21E8">
        <w:rPr>
          <w:rFonts w:ascii="Times New Roman" w:hAnsi="Times New Roman" w:cs="Times New Roman"/>
          <w:sz w:val="24"/>
          <w:szCs w:val="24"/>
        </w:rPr>
        <w:t>=37.5</w:t>
      </w:r>
      <w:r w:rsidRPr="00FF21E8">
        <w:rPr>
          <w:rFonts w:ascii="Times New Roman" w:hAnsi="Times New Roman" w:cs="Times New Roman"/>
          <w:sz w:val="24"/>
          <w:szCs w:val="24"/>
        </w:rPr>
        <w:t>，</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w:t>
      </w:r>
      <w:r w:rsidRPr="00FF21E8">
        <w:rPr>
          <w:rFonts w:ascii="Times New Roman" w:hAnsi="Times New Roman" w:cs="Times New Roman"/>
          <w:sz w:val="24"/>
          <w:szCs w:val="24"/>
        </w:rPr>
        <w:t xml:space="preserve">Q3 = </w:t>
      </w:r>
      <w:r w:rsidRPr="007304EE">
        <w:rPr>
          <w:rFonts w:ascii="Times New Roman" w:hAnsi="Times New Roman" w:cs="Times New Roman"/>
          <w:color w:val="FF0000"/>
          <w:sz w:val="24"/>
          <w:szCs w:val="24"/>
        </w:rPr>
        <w:t>40</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41-40</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w:t>
      </w:r>
      <w:r w:rsidRPr="00FF21E8">
        <w:rPr>
          <w:rFonts w:ascii="Times New Roman" w:hAnsi="Times New Roman" w:cs="Times New Roman"/>
          <w:sz w:val="24"/>
          <w:szCs w:val="24"/>
        </w:rPr>
        <w:t>5.25-5</w:t>
      </w:r>
      <w:r w:rsidRPr="00FF21E8">
        <w:rPr>
          <w:rFonts w:ascii="Times New Roman" w:hAnsi="Times New Roman" w:cs="Times New Roman"/>
          <w:sz w:val="24"/>
          <w:szCs w:val="24"/>
        </w:rPr>
        <w:t>）</w:t>
      </w:r>
      <w:r w:rsidRPr="00FF21E8">
        <w:rPr>
          <w:rFonts w:ascii="Times New Roman" w:hAnsi="Times New Roman" w:cs="Times New Roman"/>
          <w:sz w:val="24"/>
          <w:szCs w:val="24"/>
        </w:rPr>
        <w:t>=40.25</w:t>
      </w:r>
      <w:r w:rsidRPr="00FF21E8">
        <w:rPr>
          <w:rFonts w:ascii="Times New Roman" w:hAnsi="Times New Roman" w:cs="Times New Roman"/>
          <w:sz w:val="24"/>
          <w:szCs w:val="24"/>
        </w:rPr>
        <w:br/>
      </w:r>
      <w:r w:rsidRPr="00FF21E8">
        <w:rPr>
          <w:rFonts w:ascii="Times New Roman" w:hAnsi="Times New Roman" w:cs="Times New Roman"/>
          <w:sz w:val="24"/>
          <w:szCs w:val="24"/>
        </w:rPr>
        <w:t>应用</w:t>
      </w:r>
      <w:r w:rsidRPr="00FF21E8">
        <w:rPr>
          <w:rFonts w:ascii="Times New Roman" w:hAnsi="Times New Roman" w:cs="Times New Roman"/>
          <w:sz w:val="24"/>
          <w:szCs w:val="24"/>
        </w:rPr>
        <w:br/>
      </w:r>
      <w:r w:rsidRPr="00FF21E8">
        <w:rPr>
          <w:rFonts w:ascii="Times New Roman" w:hAnsi="Times New Roman" w:cs="Times New Roman"/>
          <w:sz w:val="24"/>
          <w:szCs w:val="24"/>
        </w:rPr>
        <w:t xml:space="preserve">　　不论</w:t>
      </w:r>
      <w:r w:rsidRPr="00FF21E8">
        <w:rPr>
          <w:rFonts w:ascii="Times New Roman" w:hAnsi="Times New Roman" w:cs="Times New Roman"/>
          <w:sz w:val="24"/>
          <w:szCs w:val="24"/>
        </w:rPr>
        <w:t>Q1</w:t>
      </w:r>
      <w:r w:rsidRPr="00FF21E8">
        <w:rPr>
          <w:rFonts w:ascii="Times New Roman" w:hAnsi="Times New Roman" w:cs="Times New Roman"/>
          <w:sz w:val="24"/>
          <w:szCs w:val="24"/>
        </w:rPr>
        <w:t>，</w:t>
      </w:r>
      <w:r w:rsidRPr="00FF21E8">
        <w:rPr>
          <w:rFonts w:ascii="Times New Roman" w:hAnsi="Times New Roman" w:cs="Times New Roman"/>
          <w:sz w:val="24"/>
          <w:szCs w:val="24"/>
        </w:rPr>
        <w:t>Q2</w:t>
      </w:r>
      <w:r w:rsidRPr="00FF21E8">
        <w:rPr>
          <w:rFonts w:ascii="Times New Roman" w:hAnsi="Times New Roman" w:cs="Times New Roman"/>
          <w:sz w:val="24"/>
          <w:szCs w:val="24"/>
        </w:rPr>
        <w:t>，</w:t>
      </w:r>
      <w:r w:rsidRPr="00FF21E8">
        <w:rPr>
          <w:rFonts w:ascii="Times New Roman" w:hAnsi="Times New Roman" w:cs="Times New Roman"/>
          <w:sz w:val="24"/>
          <w:szCs w:val="24"/>
        </w:rPr>
        <w:t>Q3</w:t>
      </w:r>
      <w:r w:rsidRPr="00FF21E8">
        <w:rPr>
          <w:rFonts w:ascii="Times New Roman" w:hAnsi="Times New Roman" w:cs="Times New Roman"/>
          <w:sz w:val="24"/>
          <w:szCs w:val="24"/>
        </w:rPr>
        <w:t>的变异量数数值为何，均视为一个分界点，以此将总数分成四个</w:t>
      </w:r>
      <w:proofErr w:type="gramStart"/>
      <w:r w:rsidRPr="00FF21E8">
        <w:rPr>
          <w:rFonts w:ascii="Times New Roman" w:hAnsi="Times New Roman" w:cs="Times New Roman"/>
          <w:sz w:val="24"/>
          <w:szCs w:val="24"/>
        </w:rPr>
        <w:t>相等部</w:t>
      </w:r>
      <w:proofErr w:type="gramEnd"/>
      <w:r w:rsidRPr="00FF21E8">
        <w:rPr>
          <w:rFonts w:ascii="Times New Roman" w:hAnsi="Times New Roman" w:cs="Times New Roman"/>
          <w:sz w:val="24"/>
          <w:szCs w:val="24"/>
        </w:rPr>
        <w:t>份，可以通过</w:t>
      </w:r>
      <w:r w:rsidRPr="00FF21E8">
        <w:rPr>
          <w:rFonts w:ascii="Times New Roman" w:hAnsi="Times New Roman" w:cs="Times New Roman"/>
          <w:sz w:val="24"/>
          <w:szCs w:val="24"/>
        </w:rPr>
        <w:t>Q1</w:t>
      </w:r>
      <w:r w:rsidRPr="00FF21E8">
        <w:rPr>
          <w:rFonts w:ascii="Times New Roman" w:hAnsi="Times New Roman" w:cs="Times New Roman"/>
          <w:sz w:val="24"/>
          <w:szCs w:val="24"/>
        </w:rPr>
        <w:t>，</w:t>
      </w:r>
      <w:r w:rsidRPr="00FF21E8">
        <w:rPr>
          <w:rFonts w:ascii="Times New Roman" w:hAnsi="Times New Roman" w:cs="Times New Roman"/>
          <w:sz w:val="24"/>
          <w:szCs w:val="24"/>
        </w:rPr>
        <w:t>Q3</w:t>
      </w:r>
      <w:r w:rsidRPr="00FF21E8">
        <w:rPr>
          <w:rFonts w:ascii="Times New Roman" w:hAnsi="Times New Roman" w:cs="Times New Roman"/>
          <w:sz w:val="24"/>
          <w:szCs w:val="24"/>
        </w:rPr>
        <w:t>比较，分析其数据变量的趋势。</w:t>
      </w:r>
    </w:p>
    <w:p w:rsidR="006E5FC9" w:rsidRPr="00FF21E8" w:rsidRDefault="006E5FC9" w:rsidP="00FF21E8">
      <w:pPr>
        <w:spacing w:line="276" w:lineRule="auto"/>
        <w:rPr>
          <w:rFonts w:ascii="Times New Roman" w:hAnsi="Times New Roman" w:cs="Times New Roman"/>
          <w:sz w:val="24"/>
          <w:szCs w:val="24"/>
        </w:rPr>
      </w:pPr>
    </w:p>
    <w:p w:rsidR="006E5FC9" w:rsidRPr="00FF21E8" w:rsidRDefault="006E5FC9" w:rsidP="00FF21E8">
      <w:pPr>
        <w:spacing w:line="276" w:lineRule="auto"/>
        <w:rPr>
          <w:rFonts w:ascii="Times New Roman" w:hAnsi="Times New Roman" w:cs="Times New Roman"/>
        </w:rPr>
      </w:pPr>
    </w:p>
    <w:p w:rsidR="006E5FC9" w:rsidRPr="00FF21E8" w:rsidRDefault="006E5FC9" w:rsidP="00FF21E8">
      <w:pPr>
        <w:spacing w:line="276" w:lineRule="auto"/>
        <w:rPr>
          <w:rFonts w:ascii="Times New Roman" w:hAnsi="Times New Roman" w:cs="Times New Roman"/>
        </w:rPr>
      </w:pPr>
    </w:p>
    <w:p w:rsidR="006E5FC9" w:rsidRPr="00FF21E8" w:rsidRDefault="006E5FC9" w:rsidP="00FF21E8">
      <w:pPr>
        <w:pStyle w:val="a3"/>
        <w:shd w:val="clear" w:color="auto" w:fill="FFFFFF"/>
        <w:spacing w:before="0" w:beforeAutospacing="0" w:after="225" w:afterAutospacing="0" w:line="276" w:lineRule="auto"/>
        <w:ind w:firstLine="480"/>
        <w:rPr>
          <w:rFonts w:ascii="Times New Roman" w:eastAsiaTheme="minorEastAsia" w:hAnsi="Times New Roman" w:cs="Times New Roman"/>
          <w:sz w:val="28"/>
          <w:szCs w:val="28"/>
        </w:rPr>
      </w:pPr>
      <w:r w:rsidRPr="00FF21E8">
        <w:rPr>
          <w:rFonts w:ascii="Times New Roman" w:eastAsiaTheme="minorEastAsia" w:hAnsi="Times New Roman" w:cs="Times New Roman"/>
          <w:sz w:val="28"/>
          <w:szCs w:val="28"/>
        </w:rPr>
        <w:t>Excel</w:t>
      </w:r>
      <w:r w:rsidRPr="00FF21E8">
        <w:rPr>
          <w:rFonts w:ascii="Times New Roman" w:eastAsiaTheme="minorEastAsia" w:hAnsi="Times New Roman" w:cs="Times New Roman"/>
          <w:sz w:val="28"/>
          <w:szCs w:val="28"/>
        </w:rPr>
        <w:t>计算四分位数的函数</w:t>
      </w:r>
      <w:r w:rsidRPr="00FF21E8">
        <w:rPr>
          <w:rFonts w:ascii="Times New Roman" w:eastAsiaTheme="minorEastAsia" w:hAnsi="Times New Roman" w:cs="Times New Roman"/>
          <w:color w:val="333333"/>
          <w:sz w:val="28"/>
          <w:szCs w:val="28"/>
        </w:rPr>
        <w:t xml:space="preserve">QUATILE.EXC </w:t>
      </w:r>
      <w:r w:rsidRPr="00FF21E8">
        <w:rPr>
          <w:rFonts w:ascii="Times New Roman" w:eastAsiaTheme="minorEastAsia" w:hAnsi="Times New Roman" w:cs="Times New Roman"/>
          <w:color w:val="333333"/>
          <w:sz w:val="28"/>
          <w:szCs w:val="28"/>
        </w:rPr>
        <w:t>基于</w:t>
      </w:r>
      <w:r w:rsidRPr="00FF21E8">
        <w:rPr>
          <w:rFonts w:ascii="Times New Roman" w:eastAsiaTheme="minorEastAsia" w:hAnsi="Times New Roman" w:cs="Times New Roman"/>
          <w:color w:val="333333"/>
          <w:sz w:val="28"/>
          <w:szCs w:val="28"/>
        </w:rPr>
        <w:t xml:space="preserve"> </w:t>
      </w:r>
      <w:r w:rsidRPr="00FF21E8">
        <w:rPr>
          <w:rFonts w:ascii="Times New Roman" w:eastAsiaTheme="minorEastAsia" w:hAnsi="Times New Roman" w:cs="Times New Roman"/>
          <w:color w:val="333333"/>
          <w:sz w:val="28"/>
          <w:szCs w:val="28"/>
        </w:rPr>
        <w:t>n</w:t>
      </w:r>
      <w:r w:rsidRPr="00FF21E8">
        <w:rPr>
          <w:rFonts w:ascii="Times New Roman" w:eastAsiaTheme="minorEastAsia" w:hAnsi="Times New Roman" w:cs="Times New Roman"/>
          <w:color w:val="333333"/>
          <w:sz w:val="28"/>
          <w:szCs w:val="28"/>
        </w:rPr>
        <w:t xml:space="preserve">+1 </w:t>
      </w:r>
      <w:r w:rsidRPr="00FF21E8">
        <w:rPr>
          <w:rFonts w:ascii="Times New Roman" w:eastAsiaTheme="minorEastAsia" w:hAnsi="Times New Roman" w:cs="Times New Roman"/>
          <w:color w:val="333333"/>
          <w:sz w:val="28"/>
          <w:szCs w:val="28"/>
        </w:rPr>
        <w:t>的方法，</w:t>
      </w:r>
      <w:r w:rsidRPr="00FF21E8">
        <w:rPr>
          <w:rFonts w:ascii="Times New Roman" w:eastAsiaTheme="minorEastAsia" w:hAnsi="Times New Roman" w:cs="Times New Roman"/>
          <w:color w:val="333333"/>
          <w:sz w:val="28"/>
          <w:szCs w:val="28"/>
        </w:rPr>
        <w:t>QUARTILE.INC</w:t>
      </w:r>
      <w:r w:rsidRPr="00FF21E8">
        <w:rPr>
          <w:rFonts w:ascii="Times New Roman" w:eastAsiaTheme="minorEastAsia" w:hAnsi="Times New Roman" w:cs="Times New Roman"/>
          <w:color w:val="333333"/>
          <w:sz w:val="28"/>
          <w:szCs w:val="28"/>
        </w:rPr>
        <w:t>基于</w:t>
      </w:r>
      <w:r w:rsidRPr="00FF21E8">
        <w:rPr>
          <w:rFonts w:ascii="Times New Roman" w:eastAsiaTheme="minorEastAsia" w:hAnsi="Times New Roman" w:cs="Times New Roman"/>
          <w:color w:val="333333"/>
          <w:sz w:val="28"/>
          <w:szCs w:val="28"/>
        </w:rPr>
        <w:t>n</w:t>
      </w:r>
      <w:r w:rsidRPr="00FF21E8">
        <w:rPr>
          <w:rFonts w:ascii="Times New Roman" w:eastAsiaTheme="minorEastAsia" w:hAnsi="Times New Roman" w:cs="Times New Roman"/>
          <w:color w:val="333333"/>
          <w:sz w:val="28"/>
          <w:szCs w:val="28"/>
        </w:rPr>
        <w:t>-1</w:t>
      </w:r>
      <w:r w:rsidRPr="00FF21E8">
        <w:rPr>
          <w:rFonts w:ascii="Times New Roman" w:eastAsiaTheme="minorEastAsia" w:hAnsi="Times New Roman" w:cs="Times New Roman"/>
          <w:color w:val="333333"/>
          <w:sz w:val="28"/>
          <w:szCs w:val="28"/>
        </w:rPr>
        <w:t>的方法，</w:t>
      </w:r>
      <w:r w:rsidRPr="00FF21E8">
        <w:rPr>
          <w:rFonts w:ascii="Times New Roman" w:eastAsiaTheme="minorEastAsia" w:hAnsi="Times New Roman" w:cs="Times New Roman"/>
          <w:color w:val="333333"/>
          <w:sz w:val="28"/>
          <w:szCs w:val="28"/>
        </w:rPr>
        <w:t>n</w:t>
      </w:r>
      <w:r w:rsidRPr="00FF21E8">
        <w:rPr>
          <w:rFonts w:ascii="Times New Roman" w:eastAsiaTheme="minorEastAsia" w:hAnsi="Times New Roman" w:cs="Times New Roman"/>
          <w:color w:val="333333"/>
          <w:sz w:val="28"/>
          <w:szCs w:val="28"/>
        </w:rPr>
        <w:t>表示项数</w:t>
      </w:r>
      <w:r w:rsidR="00365E23" w:rsidRPr="00FF21E8">
        <w:rPr>
          <w:rFonts w:ascii="Times New Roman" w:eastAsiaTheme="minorEastAsia" w:hAnsi="Times New Roman" w:cs="Times New Roman"/>
          <w:color w:val="333333"/>
          <w:sz w:val="28"/>
          <w:szCs w:val="28"/>
        </w:rPr>
        <w:t>。</w:t>
      </w:r>
    </w:p>
    <w:p w:rsidR="006E5FC9" w:rsidRPr="00FF21E8" w:rsidRDefault="006E5FC9" w:rsidP="00FF21E8">
      <w:pPr>
        <w:pStyle w:val="a3"/>
        <w:shd w:val="clear" w:color="auto" w:fill="FFFFFF"/>
        <w:spacing w:before="0" w:beforeAutospacing="0" w:after="225" w:afterAutospacing="0" w:line="276" w:lineRule="auto"/>
        <w:ind w:firstLine="480"/>
        <w:rPr>
          <w:rFonts w:ascii="Times New Roman" w:eastAsiaTheme="minorEastAsia" w:hAnsi="Times New Roman" w:cs="Times New Roman"/>
          <w:b/>
          <w:color w:val="FF0000"/>
          <w:sz w:val="21"/>
          <w:szCs w:val="21"/>
        </w:rPr>
      </w:pPr>
      <w:r w:rsidRPr="00FF21E8">
        <w:rPr>
          <w:rFonts w:ascii="Times New Roman" w:eastAsiaTheme="minorEastAsia" w:hAnsi="Times New Roman" w:cs="Times New Roman"/>
          <w:b/>
          <w:color w:val="FF0000"/>
          <w:sz w:val="21"/>
          <w:szCs w:val="21"/>
        </w:rPr>
        <w:t>n</w:t>
      </w:r>
      <w:r w:rsidRPr="00FF21E8">
        <w:rPr>
          <w:rFonts w:ascii="Times New Roman" w:eastAsiaTheme="minorEastAsia" w:hAnsi="Times New Roman" w:cs="Times New Roman"/>
          <w:b/>
          <w:color w:val="FF0000"/>
          <w:sz w:val="21"/>
          <w:szCs w:val="21"/>
        </w:rPr>
        <w:t xml:space="preserve">+1 </w:t>
      </w:r>
      <w:r w:rsidRPr="00FF21E8">
        <w:rPr>
          <w:rFonts w:ascii="Times New Roman" w:eastAsiaTheme="minorEastAsia" w:hAnsi="Times New Roman" w:cs="Times New Roman"/>
          <w:b/>
          <w:color w:val="FF0000"/>
          <w:sz w:val="21"/>
          <w:szCs w:val="21"/>
        </w:rPr>
        <w:t>的方法确定四分位数的位置：</w:t>
      </w:r>
    </w:p>
    <w:p w:rsidR="006E5FC9" w:rsidRPr="00FF21E8" w:rsidRDefault="006E5FC9" w:rsidP="00FF21E8">
      <w:pPr>
        <w:pStyle w:val="a3"/>
        <w:shd w:val="clear" w:color="auto" w:fill="FFFFFF"/>
        <w:spacing w:before="0" w:beforeAutospacing="0" w:after="225" w:afterAutospacing="0" w:line="276" w:lineRule="auto"/>
        <w:ind w:firstLine="480"/>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Q1</w:t>
      </w:r>
      <w:r w:rsidRPr="00FF21E8">
        <w:rPr>
          <w:rFonts w:ascii="Times New Roman" w:eastAsiaTheme="minorEastAsia" w:hAnsi="Times New Roman" w:cs="Times New Roman"/>
          <w:color w:val="333333"/>
          <w:sz w:val="21"/>
          <w:szCs w:val="21"/>
        </w:rPr>
        <w:t>的位置</w:t>
      </w:r>
      <w:r w:rsidRPr="00FF21E8">
        <w:rPr>
          <w:rFonts w:ascii="Times New Roman" w:eastAsiaTheme="minorEastAsia" w:hAnsi="Times New Roman" w:cs="Times New Roman"/>
          <w:color w:val="333333"/>
          <w:sz w:val="21"/>
          <w:szCs w:val="21"/>
        </w:rPr>
        <w:t>= (n+1) × 0.25</w:t>
      </w:r>
    </w:p>
    <w:p w:rsidR="006E5FC9" w:rsidRPr="00FF21E8" w:rsidRDefault="006E5FC9" w:rsidP="00FF21E8">
      <w:pPr>
        <w:pStyle w:val="a3"/>
        <w:shd w:val="clear" w:color="auto" w:fill="FFFFFF"/>
        <w:spacing w:before="0" w:beforeAutospacing="0" w:after="225" w:afterAutospacing="0" w:line="276" w:lineRule="auto"/>
        <w:ind w:firstLine="480"/>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Q2</w:t>
      </w:r>
      <w:r w:rsidRPr="00FF21E8">
        <w:rPr>
          <w:rFonts w:ascii="Times New Roman" w:eastAsiaTheme="minorEastAsia" w:hAnsi="Times New Roman" w:cs="Times New Roman"/>
          <w:color w:val="333333"/>
          <w:sz w:val="21"/>
          <w:szCs w:val="21"/>
        </w:rPr>
        <w:t>的位置</w:t>
      </w:r>
      <w:r w:rsidRPr="00FF21E8">
        <w:rPr>
          <w:rFonts w:ascii="Times New Roman" w:eastAsiaTheme="minorEastAsia" w:hAnsi="Times New Roman" w:cs="Times New Roman"/>
          <w:color w:val="333333"/>
          <w:sz w:val="21"/>
          <w:szCs w:val="21"/>
        </w:rPr>
        <w:t>= (n+1) × 0.5</w:t>
      </w:r>
    </w:p>
    <w:p w:rsidR="006E5FC9" w:rsidRPr="00FF21E8" w:rsidRDefault="006E5FC9" w:rsidP="00FF21E8">
      <w:pPr>
        <w:pStyle w:val="a3"/>
        <w:shd w:val="clear" w:color="auto" w:fill="FFFFFF"/>
        <w:spacing w:before="0" w:beforeAutospacing="0" w:after="225" w:afterAutospacing="0" w:line="276" w:lineRule="auto"/>
        <w:ind w:firstLine="480"/>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Q3</w:t>
      </w:r>
      <w:r w:rsidRPr="00FF21E8">
        <w:rPr>
          <w:rFonts w:ascii="Times New Roman" w:eastAsiaTheme="minorEastAsia" w:hAnsi="Times New Roman" w:cs="Times New Roman"/>
          <w:color w:val="333333"/>
          <w:sz w:val="21"/>
          <w:szCs w:val="21"/>
        </w:rPr>
        <w:t>的位置</w:t>
      </w:r>
      <w:r w:rsidRPr="00FF21E8">
        <w:rPr>
          <w:rFonts w:ascii="Times New Roman" w:eastAsiaTheme="minorEastAsia" w:hAnsi="Times New Roman" w:cs="Times New Roman"/>
          <w:color w:val="333333"/>
          <w:sz w:val="21"/>
          <w:szCs w:val="21"/>
        </w:rPr>
        <w:t>= (n+1) × 0.75</w:t>
      </w:r>
    </w:p>
    <w:p w:rsidR="00365E23" w:rsidRPr="00FF21E8" w:rsidRDefault="00365E23" w:rsidP="00FF21E8">
      <w:pPr>
        <w:pStyle w:val="a3"/>
        <w:shd w:val="clear" w:color="auto" w:fill="FFFFFF"/>
        <w:spacing w:before="0" w:beforeAutospacing="0" w:after="225" w:afterAutospacing="0" w:line="276" w:lineRule="auto"/>
        <w:ind w:firstLine="480"/>
        <w:rPr>
          <w:rFonts w:ascii="Times New Roman" w:eastAsiaTheme="minorEastAsia" w:hAnsi="Times New Roman" w:cs="Times New Roman"/>
          <w:b/>
          <w:color w:val="FF0000"/>
          <w:sz w:val="21"/>
          <w:szCs w:val="21"/>
        </w:rPr>
      </w:pPr>
      <w:r w:rsidRPr="00FF21E8">
        <w:rPr>
          <w:rFonts w:ascii="Times New Roman" w:eastAsiaTheme="minorEastAsia" w:hAnsi="Times New Roman" w:cs="Times New Roman"/>
          <w:b/>
          <w:color w:val="FF0000"/>
          <w:sz w:val="21"/>
          <w:szCs w:val="21"/>
        </w:rPr>
        <w:t>n-</w:t>
      </w:r>
      <w:r w:rsidR="006E5FC9" w:rsidRPr="00FF21E8">
        <w:rPr>
          <w:rFonts w:ascii="Times New Roman" w:eastAsiaTheme="minorEastAsia" w:hAnsi="Times New Roman" w:cs="Times New Roman"/>
          <w:b/>
          <w:color w:val="FF0000"/>
          <w:sz w:val="21"/>
          <w:szCs w:val="21"/>
        </w:rPr>
        <w:t xml:space="preserve">1 </w:t>
      </w:r>
      <w:r w:rsidR="006E5FC9" w:rsidRPr="00FF21E8">
        <w:rPr>
          <w:rFonts w:ascii="Times New Roman" w:eastAsiaTheme="minorEastAsia" w:hAnsi="Times New Roman" w:cs="Times New Roman"/>
          <w:b/>
          <w:color w:val="FF0000"/>
          <w:sz w:val="21"/>
          <w:szCs w:val="21"/>
        </w:rPr>
        <w:t>的方法确定四分位数的位置：</w:t>
      </w:r>
    </w:p>
    <w:p w:rsidR="006E5FC9" w:rsidRPr="00FF21E8" w:rsidRDefault="006E5FC9" w:rsidP="00FF21E8">
      <w:pPr>
        <w:pStyle w:val="a3"/>
        <w:shd w:val="clear" w:color="auto" w:fill="FFFFFF"/>
        <w:spacing w:before="0" w:beforeAutospacing="0" w:after="225" w:afterAutospacing="0" w:line="276" w:lineRule="auto"/>
        <w:ind w:firstLine="480"/>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Q1</w:t>
      </w:r>
      <w:r w:rsidRPr="00FF21E8">
        <w:rPr>
          <w:rFonts w:ascii="Times New Roman" w:eastAsiaTheme="minorEastAsia" w:hAnsi="Times New Roman" w:cs="Times New Roman"/>
          <w:color w:val="333333"/>
          <w:sz w:val="21"/>
          <w:szCs w:val="21"/>
        </w:rPr>
        <w:t>的位置</w:t>
      </w:r>
      <w:r w:rsidRPr="00FF21E8">
        <w:rPr>
          <w:rFonts w:ascii="Times New Roman" w:eastAsiaTheme="minorEastAsia" w:hAnsi="Times New Roman" w:cs="Times New Roman"/>
          <w:color w:val="333333"/>
          <w:sz w:val="21"/>
          <w:szCs w:val="21"/>
        </w:rPr>
        <w:t>=</w:t>
      </w:r>
      <w:r w:rsidRPr="00FF21E8">
        <w:rPr>
          <w:rFonts w:ascii="Times New Roman" w:eastAsiaTheme="minorEastAsia" w:hAnsi="Times New Roman" w:cs="Times New Roman"/>
          <w:color w:val="333333"/>
          <w:sz w:val="21"/>
          <w:szCs w:val="21"/>
        </w:rPr>
        <w:t>（</w:t>
      </w:r>
      <w:r w:rsidRPr="00FF21E8">
        <w:rPr>
          <w:rFonts w:ascii="Times New Roman" w:eastAsiaTheme="minorEastAsia" w:hAnsi="Times New Roman" w:cs="Times New Roman"/>
          <w:color w:val="333333"/>
          <w:sz w:val="21"/>
          <w:szCs w:val="21"/>
        </w:rPr>
        <w:t>n-1</w:t>
      </w:r>
      <w:r w:rsidRPr="00FF21E8">
        <w:rPr>
          <w:rFonts w:ascii="Times New Roman" w:eastAsiaTheme="minorEastAsia" w:hAnsi="Times New Roman" w:cs="Times New Roman"/>
          <w:color w:val="333333"/>
          <w:sz w:val="21"/>
          <w:szCs w:val="21"/>
        </w:rPr>
        <w:t>）</w:t>
      </w:r>
      <w:r w:rsidRPr="00FF21E8">
        <w:rPr>
          <w:rFonts w:ascii="Times New Roman" w:eastAsiaTheme="minorEastAsia" w:hAnsi="Times New Roman" w:cs="Times New Roman"/>
          <w:color w:val="333333"/>
          <w:sz w:val="21"/>
          <w:szCs w:val="21"/>
        </w:rPr>
        <w:t>x 0.25</w:t>
      </w:r>
    </w:p>
    <w:p w:rsidR="006E5FC9" w:rsidRPr="00FF21E8" w:rsidRDefault="006E5FC9" w:rsidP="00FF21E8">
      <w:pPr>
        <w:pStyle w:val="a3"/>
        <w:shd w:val="clear" w:color="auto" w:fill="FFFFFF"/>
        <w:spacing w:before="0" w:beforeAutospacing="0" w:after="225" w:afterAutospacing="0" w:line="276" w:lineRule="auto"/>
        <w:ind w:firstLine="480"/>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lastRenderedPageBreak/>
        <w:t>Q2</w:t>
      </w:r>
      <w:r w:rsidRPr="00FF21E8">
        <w:rPr>
          <w:rFonts w:ascii="Times New Roman" w:eastAsiaTheme="minorEastAsia" w:hAnsi="Times New Roman" w:cs="Times New Roman"/>
          <w:color w:val="333333"/>
          <w:sz w:val="21"/>
          <w:szCs w:val="21"/>
        </w:rPr>
        <w:t>的位置</w:t>
      </w:r>
      <w:r w:rsidRPr="00FF21E8">
        <w:rPr>
          <w:rFonts w:ascii="Times New Roman" w:eastAsiaTheme="minorEastAsia" w:hAnsi="Times New Roman" w:cs="Times New Roman"/>
          <w:color w:val="333333"/>
          <w:sz w:val="21"/>
          <w:szCs w:val="21"/>
        </w:rPr>
        <w:t>=</w:t>
      </w:r>
      <w:r w:rsidRPr="00FF21E8">
        <w:rPr>
          <w:rFonts w:ascii="Times New Roman" w:eastAsiaTheme="minorEastAsia" w:hAnsi="Times New Roman" w:cs="Times New Roman"/>
          <w:color w:val="333333"/>
          <w:sz w:val="21"/>
          <w:szCs w:val="21"/>
        </w:rPr>
        <w:t>（</w:t>
      </w:r>
      <w:r w:rsidRPr="00FF21E8">
        <w:rPr>
          <w:rFonts w:ascii="Times New Roman" w:eastAsiaTheme="minorEastAsia" w:hAnsi="Times New Roman" w:cs="Times New Roman"/>
          <w:color w:val="333333"/>
          <w:sz w:val="21"/>
          <w:szCs w:val="21"/>
        </w:rPr>
        <w:t>n-1</w:t>
      </w:r>
      <w:r w:rsidRPr="00FF21E8">
        <w:rPr>
          <w:rFonts w:ascii="Times New Roman" w:eastAsiaTheme="minorEastAsia" w:hAnsi="Times New Roman" w:cs="Times New Roman"/>
          <w:color w:val="333333"/>
          <w:sz w:val="21"/>
          <w:szCs w:val="21"/>
        </w:rPr>
        <w:t>）</w:t>
      </w:r>
      <w:r w:rsidRPr="00FF21E8">
        <w:rPr>
          <w:rFonts w:ascii="Times New Roman" w:eastAsiaTheme="minorEastAsia" w:hAnsi="Times New Roman" w:cs="Times New Roman"/>
          <w:color w:val="333333"/>
          <w:sz w:val="21"/>
          <w:szCs w:val="21"/>
        </w:rPr>
        <w:t>x 0.5</w:t>
      </w:r>
    </w:p>
    <w:p w:rsidR="006E5FC9" w:rsidRPr="00FF21E8" w:rsidRDefault="006E5FC9" w:rsidP="00FF21E8">
      <w:pPr>
        <w:pStyle w:val="a3"/>
        <w:shd w:val="clear" w:color="auto" w:fill="FFFFFF"/>
        <w:spacing w:before="0" w:beforeAutospacing="0" w:after="225" w:afterAutospacing="0" w:line="276" w:lineRule="auto"/>
        <w:ind w:firstLine="480"/>
        <w:rPr>
          <w:rFonts w:ascii="Times New Roman" w:eastAsiaTheme="minorEastAsia" w:hAnsi="Times New Roman" w:cs="Times New Roman"/>
          <w:color w:val="333333"/>
          <w:sz w:val="21"/>
          <w:szCs w:val="21"/>
        </w:rPr>
      </w:pPr>
      <w:r w:rsidRPr="00FF21E8">
        <w:rPr>
          <w:rFonts w:ascii="Times New Roman" w:eastAsiaTheme="minorEastAsia" w:hAnsi="Times New Roman" w:cs="Times New Roman"/>
          <w:color w:val="333333"/>
          <w:sz w:val="21"/>
          <w:szCs w:val="21"/>
        </w:rPr>
        <w:t>Q3</w:t>
      </w:r>
      <w:r w:rsidRPr="00FF21E8">
        <w:rPr>
          <w:rFonts w:ascii="Times New Roman" w:eastAsiaTheme="minorEastAsia" w:hAnsi="Times New Roman" w:cs="Times New Roman"/>
          <w:color w:val="333333"/>
          <w:sz w:val="21"/>
          <w:szCs w:val="21"/>
        </w:rPr>
        <w:t>的位置</w:t>
      </w:r>
      <w:r w:rsidRPr="00FF21E8">
        <w:rPr>
          <w:rFonts w:ascii="Times New Roman" w:eastAsiaTheme="minorEastAsia" w:hAnsi="Times New Roman" w:cs="Times New Roman"/>
          <w:color w:val="333333"/>
          <w:sz w:val="21"/>
          <w:szCs w:val="21"/>
        </w:rPr>
        <w:t>=</w:t>
      </w:r>
      <w:r w:rsidRPr="00FF21E8">
        <w:rPr>
          <w:rFonts w:ascii="Times New Roman" w:eastAsiaTheme="minorEastAsia" w:hAnsi="Times New Roman" w:cs="Times New Roman"/>
          <w:color w:val="333333"/>
          <w:sz w:val="21"/>
          <w:szCs w:val="21"/>
        </w:rPr>
        <w:t>（</w:t>
      </w:r>
      <w:r w:rsidRPr="00FF21E8">
        <w:rPr>
          <w:rFonts w:ascii="Times New Roman" w:eastAsiaTheme="minorEastAsia" w:hAnsi="Times New Roman" w:cs="Times New Roman"/>
          <w:color w:val="333333"/>
          <w:sz w:val="21"/>
          <w:szCs w:val="21"/>
        </w:rPr>
        <w:t>n-1</w:t>
      </w:r>
      <w:r w:rsidRPr="00FF21E8">
        <w:rPr>
          <w:rFonts w:ascii="Times New Roman" w:eastAsiaTheme="minorEastAsia" w:hAnsi="Times New Roman" w:cs="Times New Roman"/>
          <w:color w:val="333333"/>
          <w:sz w:val="21"/>
          <w:szCs w:val="21"/>
        </w:rPr>
        <w:t>）</w:t>
      </w:r>
      <w:r w:rsidRPr="00FF21E8">
        <w:rPr>
          <w:rFonts w:ascii="Times New Roman" w:eastAsiaTheme="minorEastAsia" w:hAnsi="Times New Roman" w:cs="Times New Roman"/>
          <w:color w:val="333333"/>
          <w:sz w:val="21"/>
          <w:szCs w:val="21"/>
        </w:rPr>
        <w:t>x 0.75</w:t>
      </w:r>
    </w:p>
    <w:p w:rsidR="006E5FC9" w:rsidRPr="00FF21E8" w:rsidRDefault="006E5FC9" w:rsidP="00FF21E8">
      <w:pPr>
        <w:spacing w:line="276" w:lineRule="auto"/>
        <w:rPr>
          <w:rFonts w:ascii="Times New Roman" w:hAnsi="Times New Roman" w:cs="Times New Roman"/>
        </w:rPr>
      </w:pPr>
      <w:bookmarkStart w:id="0" w:name="_GoBack"/>
      <w:bookmarkEnd w:id="0"/>
    </w:p>
    <w:sectPr w:rsidR="006E5FC9" w:rsidRPr="00FF21E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ADB"/>
    <w:rsid w:val="00365E23"/>
    <w:rsid w:val="006E5FC9"/>
    <w:rsid w:val="007304EE"/>
    <w:rsid w:val="007D21D0"/>
    <w:rsid w:val="00926ADB"/>
    <w:rsid w:val="00A5700C"/>
    <w:rsid w:val="00FF2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B7359-2AC3-4CA0-9BE2-A9084C2FE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E5FC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E5F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713610">
      <w:bodyDiv w:val="1"/>
      <w:marLeft w:val="0"/>
      <w:marRight w:val="0"/>
      <w:marTop w:val="0"/>
      <w:marBottom w:val="0"/>
      <w:divBdr>
        <w:top w:val="none" w:sz="0" w:space="0" w:color="auto"/>
        <w:left w:val="none" w:sz="0" w:space="0" w:color="auto"/>
        <w:bottom w:val="none" w:sz="0" w:space="0" w:color="auto"/>
        <w:right w:val="none" w:sz="0" w:space="0" w:color="auto"/>
      </w:divBdr>
    </w:div>
    <w:div w:id="773403016">
      <w:bodyDiv w:val="1"/>
      <w:marLeft w:val="0"/>
      <w:marRight w:val="0"/>
      <w:marTop w:val="0"/>
      <w:marBottom w:val="0"/>
      <w:divBdr>
        <w:top w:val="none" w:sz="0" w:space="0" w:color="auto"/>
        <w:left w:val="none" w:sz="0" w:space="0" w:color="auto"/>
        <w:bottom w:val="none" w:sz="0" w:space="0" w:color="auto"/>
        <w:right w:val="none" w:sz="0" w:space="0" w:color="auto"/>
      </w:divBdr>
      <w:divsChild>
        <w:div w:id="924344785">
          <w:blockQuote w:val="1"/>
          <w:marLeft w:val="0"/>
          <w:marRight w:val="0"/>
          <w:marTop w:val="150"/>
          <w:marBottom w:val="150"/>
          <w:divBdr>
            <w:top w:val="none" w:sz="0" w:space="0" w:color="auto"/>
            <w:left w:val="single" w:sz="18" w:space="8" w:color="E2DFD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g2018.cnblogs.com/blog/798579/201908/798579-20190825165725862-345940852.png" TargetMode="External"/><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img2018.cnblogs.com/blog/798579/201908/798579-20190825165751361-692451769.png"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img2018.cnblogs.com/blog/798579/201908/798579-20190825165715276-585968860.pn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img2018.cnblogs.com/blog/798579/201908/798579-20190825165737233-1417326332.png" TargetMode="External"/><Relationship Id="rId4" Type="http://schemas.openxmlformats.org/officeDocument/2006/relationships/hyperlink" Target="https://img2018.cnblogs.com/blog/798579/201908/798579-20190825165701097-271741551.png" TargetMode="External"/><Relationship Id="rId9" Type="http://schemas.openxmlformats.org/officeDocument/2006/relationships/image" Target="media/image3.png"/><Relationship Id="rId14" Type="http://schemas.openxmlformats.org/officeDocument/2006/relationships/hyperlink" Target="https://img2018.cnblogs.com/blog/798579/201908/798579-20190825171742977-166525212.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5</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wlzx001</dc:creator>
  <cp:keywords/>
  <dc:description/>
  <cp:lastModifiedBy>wlzx001</cp:lastModifiedBy>
  <cp:revision>4</cp:revision>
  <dcterms:created xsi:type="dcterms:W3CDTF">2021-11-18T11:51:00Z</dcterms:created>
  <dcterms:modified xsi:type="dcterms:W3CDTF">2021-11-19T02:37:00Z</dcterms:modified>
</cp:coreProperties>
</file>