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29E36" w14:textId="77777777" w:rsidR="00195401" w:rsidRDefault="00195401" w:rsidP="00E14916">
      <w:pPr>
        <w:jc w:val="center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《</w:t>
      </w:r>
      <w:r w:rsidRPr="008F49A6">
        <w:rPr>
          <w:rFonts w:ascii="黑体" w:eastAsia="黑体" w:hAnsi="黑体" w:hint="eastAsia"/>
          <w:b/>
          <w:sz w:val="28"/>
        </w:rPr>
        <w:t>计算机网络</w:t>
      </w:r>
      <w:r>
        <w:rPr>
          <w:rFonts w:ascii="黑体" w:eastAsia="黑体" w:hAnsi="黑体" w:hint="eastAsia"/>
          <w:b/>
          <w:sz w:val="28"/>
        </w:rPr>
        <w:t>应用综合实践》</w:t>
      </w:r>
      <w:r w:rsidR="00C83509">
        <w:rPr>
          <w:rFonts w:ascii="黑体" w:eastAsia="黑体" w:hAnsi="黑体" w:hint="eastAsia"/>
          <w:b/>
          <w:sz w:val="28"/>
        </w:rPr>
        <w:t>课程设计</w:t>
      </w:r>
      <w:r w:rsidRPr="008F49A6">
        <w:rPr>
          <w:rFonts w:ascii="黑体" w:eastAsia="黑体" w:hAnsi="黑体" w:hint="eastAsia"/>
          <w:b/>
          <w:sz w:val="28"/>
        </w:rPr>
        <w:t>评分表</w:t>
      </w:r>
    </w:p>
    <w:p w14:paraId="3E3C641F" w14:textId="77777777" w:rsidR="00C83509" w:rsidRDefault="00C83509" w:rsidP="00E14916">
      <w:pPr>
        <w:jc w:val="center"/>
        <w:rPr>
          <w:sz w:val="24"/>
        </w:rPr>
      </w:pPr>
      <w:r>
        <w:rPr>
          <w:rFonts w:hint="eastAsia"/>
          <w:sz w:val="24"/>
        </w:rPr>
        <w:t>（适用于计算机科学与技术专业</w:t>
      </w:r>
      <w:r w:rsidR="007D0B22">
        <w:rPr>
          <w:rFonts w:hint="eastAsia"/>
          <w:sz w:val="24"/>
        </w:rPr>
        <w:t>、网络空间安全专业</w:t>
      </w:r>
      <w:r>
        <w:rPr>
          <w:rFonts w:hint="eastAsia"/>
          <w:sz w:val="24"/>
        </w:rPr>
        <w:t>）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8"/>
        <w:gridCol w:w="1363"/>
        <w:gridCol w:w="454"/>
        <w:gridCol w:w="188"/>
        <w:gridCol w:w="1009"/>
        <w:gridCol w:w="1631"/>
        <w:gridCol w:w="766"/>
        <w:gridCol w:w="271"/>
        <w:gridCol w:w="782"/>
        <w:gridCol w:w="875"/>
        <w:gridCol w:w="762"/>
        <w:gridCol w:w="725"/>
      </w:tblGrid>
      <w:tr w:rsidR="007D5FBF" w14:paraId="707E4B26" w14:textId="77777777">
        <w:trPr>
          <w:trHeight w:hRule="exact" w:val="482"/>
        </w:trPr>
        <w:tc>
          <w:tcPr>
            <w:tcW w:w="531" w:type="pct"/>
            <w:vAlign w:val="center"/>
          </w:tcPr>
          <w:p w14:paraId="2DD9BF52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题</w:t>
            </w:r>
            <w:r>
              <w:rPr>
                <w:rFonts w:hint="eastAsia"/>
                <w:b/>
                <w:bCs/>
                <w:szCs w:val="21"/>
              </w:rPr>
              <w:t xml:space="preserve">   </w:t>
            </w:r>
            <w:r>
              <w:rPr>
                <w:rFonts w:hint="eastAsia"/>
                <w:b/>
                <w:bCs/>
                <w:szCs w:val="21"/>
              </w:rPr>
              <w:t>目</w:t>
            </w:r>
          </w:p>
        </w:tc>
        <w:tc>
          <w:tcPr>
            <w:tcW w:w="4469" w:type="pct"/>
            <w:gridSpan w:val="11"/>
            <w:vAlign w:val="center"/>
          </w:tcPr>
          <w:p w14:paraId="158D8043" w14:textId="346A4D10" w:rsidR="00C83509" w:rsidRPr="00D576EC" w:rsidRDefault="00D576EC" w:rsidP="00D171D9">
            <w:pPr>
              <w:adjustRightInd w:val="0"/>
              <w:snapToGrid w:val="0"/>
              <w:rPr>
                <w:szCs w:val="21"/>
              </w:rPr>
            </w:pPr>
            <w:r w:rsidRPr="00D576EC">
              <w:rPr>
                <w:bCs/>
                <w:szCs w:val="21"/>
              </w:rPr>
              <w:t>配置华为硬件防火墙</w:t>
            </w:r>
            <w:r w:rsidRPr="00D576EC">
              <w:rPr>
                <w:bCs/>
                <w:szCs w:val="21"/>
              </w:rPr>
              <w:t>USG6000</w:t>
            </w:r>
            <w:r w:rsidRPr="00D576EC">
              <w:rPr>
                <w:bCs/>
                <w:szCs w:val="21"/>
              </w:rPr>
              <w:t>设备实现点到多点的</w:t>
            </w:r>
            <w:r w:rsidRPr="00D576EC">
              <w:rPr>
                <w:bCs/>
                <w:szCs w:val="21"/>
              </w:rPr>
              <w:t>IPsec VPN</w:t>
            </w:r>
            <w:r w:rsidRPr="00D576EC">
              <w:rPr>
                <w:bCs/>
                <w:szCs w:val="21"/>
              </w:rPr>
              <w:t>隧道连接</w:t>
            </w:r>
          </w:p>
        </w:tc>
      </w:tr>
      <w:tr w:rsidR="007D5FBF" w14:paraId="1BC4FADE" w14:textId="77777777">
        <w:trPr>
          <w:trHeight w:hRule="exact" w:val="482"/>
        </w:trPr>
        <w:tc>
          <w:tcPr>
            <w:tcW w:w="531" w:type="pct"/>
            <w:vAlign w:val="center"/>
          </w:tcPr>
          <w:p w14:paraId="3815F594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</w:t>
            </w:r>
            <w:r>
              <w:rPr>
                <w:rFonts w:hint="eastAsia"/>
                <w:b/>
                <w:bCs/>
                <w:szCs w:val="21"/>
              </w:rPr>
              <w:t xml:space="preserve">   </w:t>
            </w:r>
            <w:r>
              <w:rPr>
                <w:rFonts w:hint="eastAsia"/>
                <w:b/>
                <w:bCs/>
                <w:szCs w:val="21"/>
              </w:rPr>
              <w:t>名</w:t>
            </w:r>
          </w:p>
        </w:tc>
        <w:tc>
          <w:tcPr>
            <w:tcW w:w="1015" w:type="pct"/>
            <w:gridSpan w:val="3"/>
            <w:vAlign w:val="center"/>
          </w:tcPr>
          <w:p w14:paraId="3D7B0383" w14:textId="0D399549" w:rsidR="00C83509" w:rsidRDefault="00B85FCB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卢瑶</w:t>
            </w:r>
          </w:p>
        </w:tc>
        <w:tc>
          <w:tcPr>
            <w:tcW w:w="511" w:type="pct"/>
            <w:vAlign w:val="center"/>
          </w:tcPr>
          <w:p w14:paraId="33427CC7" w14:textId="77777777" w:rsidR="00C83509" w:rsidRDefault="00C83509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</w:t>
            </w:r>
            <w:r>
              <w:rPr>
                <w:rFonts w:hint="eastAsia"/>
                <w:b/>
                <w:bCs/>
                <w:szCs w:val="21"/>
              </w:rPr>
              <w:t xml:space="preserve">   </w:t>
            </w:r>
            <w:r>
              <w:rPr>
                <w:rFonts w:hint="eastAsia"/>
                <w:b/>
                <w:bCs/>
                <w:szCs w:val="21"/>
              </w:rPr>
              <w:t>号</w:t>
            </w:r>
          </w:p>
        </w:tc>
        <w:tc>
          <w:tcPr>
            <w:tcW w:w="825" w:type="pct"/>
            <w:vAlign w:val="center"/>
          </w:tcPr>
          <w:p w14:paraId="18B99D03" w14:textId="30DBC656" w:rsidR="00C83509" w:rsidRDefault="00B85FCB" w:rsidP="0081394F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0211018341</w:t>
            </w:r>
          </w:p>
        </w:tc>
        <w:tc>
          <w:tcPr>
            <w:tcW w:w="525" w:type="pct"/>
            <w:gridSpan w:val="2"/>
            <w:vAlign w:val="center"/>
          </w:tcPr>
          <w:p w14:paraId="23C930D7" w14:textId="77777777" w:rsidR="00C83509" w:rsidRDefault="00C83509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班</w:t>
            </w:r>
            <w:r>
              <w:rPr>
                <w:rFonts w:hint="eastAsia"/>
                <w:b/>
                <w:bCs/>
                <w:szCs w:val="21"/>
              </w:rPr>
              <w:t xml:space="preserve">   </w:t>
            </w:r>
            <w:r>
              <w:rPr>
                <w:rFonts w:hint="eastAsia"/>
                <w:b/>
                <w:bCs/>
                <w:szCs w:val="21"/>
              </w:rPr>
              <w:t>级</w:t>
            </w:r>
          </w:p>
        </w:tc>
        <w:tc>
          <w:tcPr>
            <w:tcW w:w="1592" w:type="pct"/>
            <w:gridSpan w:val="4"/>
            <w:vAlign w:val="center"/>
          </w:tcPr>
          <w:p w14:paraId="78637D25" w14:textId="0F16C6F7" w:rsidR="00C83509" w:rsidRDefault="00B85FCB" w:rsidP="00547CFB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计科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0215</w:t>
            </w:r>
            <w:r>
              <w:rPr>
                <w:rFonts w:hint="eastAsia"/>
                <w:szCs w:val="21"/>
              </w:rPr>
              <w:t>班</w:t>
            </w:r>
          </w:p>
        </w:tc>
      </w:tr>
      <w:tr w:rsidR="007D5FBF" w14:paraId="6648492D" w14:textId="77777777">
        <w:trPr>
          <w:trHeight w:val="1083"/>
        </w:trPr>
        <w:tc>
          <w:tcPr>
            <w:tcW w:w="531" w:type="pct"/>
            <w:vAlign w:val="center"/>
          </w:tcPr>
          <w:p w14:paraId="6ED8C4E0" w14:textId="77777777" w:rsidR="00D171D9" w:rsidRDefault="00D171D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课题任务要求</w:t>
            </w:r>
            <w:r w:rsidR="00622D75">
              <w:rPr>
                <w:rFonts w:hint="eastAsia"/>
                <w:b/>
                <w:bCs/>
                <w:szCs w:val="21"/>
              </w:rPr>
              <w:t>/</w:t>
            </w:r>
            <w:r w:rsidR="00622D75">
              <w:rPr>
                <w:rFonts w:hint="eastAsia"/>
                <w:b/>
                <w:bCs/>
                <w:szCs w:val="21"/>
              </w:rPr>
              <w:t>主要内容</w:t>
            </w:r>
          </w:p>
        </w:tc>
        <w:tc>
          <w:tcPr>
            <w:tcW w:w="4469" w:type="pct"/>
            <w:gridSpan w:val="11"/>
          </w:tcPr>
          <w:p w14:paraId="2E35D883" w14:textId="77777777" w:rsidR="002D73AB" w:rsidRPr="002D73AB" w:rsidRDefault="002D73AB" w:rsidP="002D73AB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 w:rsidRPr="002D73AB">
              <w:rPr>
                <w:rFonts w:ascii="宋体" w:hAnsi="宋体"/>
                <w:szCs w:val="21"/>
              </w:rPr>
              <w:t>1.</w:t>
            </w:r>
            <w:r w:rsidRPr="002D73AB">
              <w:rPr>
                <w:rFonts w:ascii="宋体" w:hAnsi="宋体" w:hint="eastAsia"/>
                <w:szCs w:val="21"/>
              </w:rPr>
              <w:t>在</w:t>
            </w:r>
            <w:r w:rsidRPr="002D73AB">
              <w:rPr>
                <w:rFonts w:ascii="宋体" w:hAnsi="宋体"/>
                <w:szCs w:val="21"/>
              </w:rPr>
              <w:t>eNSP</w:t>
            </w:r>
            <w:r w:rsidRPr="002D73AB">
              <w:rPr>
                <w:rFonts w:ascii="宋体" w:hAnsi="宋体" w:hint="eastAsia"/>
                <w:szCs w:val="21"/>
              </w:rPr>
              <w:t>模拟配置软件中仅使用行命令方式完成（勿使用对话框）全部配置。</w:t>
            </w:r>
          </w:p>
          <w:p w14:paraId="62BFE1F8" w14:textId="41CDD7A0" w:rsidR="002D73AB" w:rsidRPr="002D73AB" w:rsidRDefault="002D73AB" w:rsidP="002D73AB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 w:rsidRPr="002D73AB">
              <w:rPr>
                <w:rFonts w:ascii="宋体" w:hAnsi="宋体"/>
                <w:szCs w:val="21"/>
              </w:rPr>
              <w:t>2.</w:t>
            </w:r>
            <w:r w:rsidRPr="002D73AB">
              <w:rPr>
                <w:rFonts w:ascii="宋体" w:hAnsi="宋体" w:hint="eastAsia"/>
                <w:szCs w:val="21"/>
              </w:rPr>
              <w:t>实现总部内网到多个分支机构网络之间的访问，且分支机构</w:t>
            </w:r>
            <w:r w:rsidRPr="002D73AB">
              <w:rPr>
                <w:rFonts w:ascii="宋体" w:hAnsi="宋体"/>
                <w:szCs w:val="21"/>
              </w:rPr>
              <w:t>IP</w:t>
            </w:r>
            <w:r w:rsidRPr="002D73AB">
              <w:rPr>
                <w:rFonts w:ascii="宋体" w:hAnsi="宋体" w:hint="eastAsia"/>
                <w:szCs w:val="21"/>
              </w:rPr>
              <w:t>地址并不固定的场景。</w:t>
            </w:r>
          </w:p>
          <w:p w14:paraId="2372B725" w14:textId="77777777" w:rsidR="002D73AB" w:rsidRDefault="002D73AB" w:rsidP="002D73AB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 w:rsidRPr="002D73AB">
              <w:rPr>
                <w:rFonts w:ascii="宋体" w:hAnsi="宋体"/>
                <w:szCs w:val="21"/>
              </w:rPr>
              <w:t>3.</w:t>
            </w:r>
            <w:r w:rsidRPr="002D73AB">
              <w:rPr>
                <w:rFonts w:ascii="宋体" w:hAnsi="宋体" w:hint="eastAsia"/>
                <w:szCs w:val="21"/>
              </w:rPr>
              <w:t>总部通过</w:t>
            </w:r>
            <w:r w:rsidRPr="002D73AB">
              <w:rPr>
                <w:rFonts w:ascii="宋体" w:hAnsi="宋体"/>
                <w:szCs w:val="21"/>
              </w:rPr>
              <w:t>IKE</w:t>
            </w:r>
            <w:r w:rsidRPr="002D73AB">
              <w:rPr>
                <w:rFonts w:ascii="宋体" w:hAnsi="宋体" w:hint="eastAsia"/>
                <w:szCs w:val="21"/>
              </w:rPr>
              <w:t>安全策略模板的方式，分支机构通过</w:t>
            </w:r>
            <w:r w:rsidRPr="002D73AB">
              <w:rPr>
                <w:rFonts w:ascii="宋体" w:hAnsi="宋体"/>
                <w:szCs w:val="21"/>
              </w:rPr>
              <w:t>IKE</w:t>
            </w:r>
            <w:r w:rsidRPr="002D73AB">
              <w:rPr>
                <w:rFonts w:ascii="宋体" w:hAnsi="宋体" w:hint="eastAsia"/>
                <w:szCs w:val="21"/>
              </w:rPr>
              <w:t>安全策略的方式建立</w:t>
            </w:r>
            <w:r w:rsidRPr="002D73AB">
              <w:rPr>
                <w:rFonts w:ascii="宋体" w:hAnsi="宋体"/>
                <w:szCs w:val="21"/>
              </w:rPr>
              <w:t>IPSec</w:t>
            </w:r>
            <w:r w:rsidRPr="002D73AB">
              <w:rPr>
                <w:rFonts w:ascii="宋体" w:hAnsi="宋体" w:hint="eastAsia"/>
                <w:szCs w:val="21"/>
              </w:rPr>
              <w:t>隧道。</w:t>
            </w:r>
          </w:p>
          <w:p w14:paraId="5CA94EFE" w14:textId="2076D52B" w:rsidR="008D4EA0" w:rsidRPr="00622D75" w:rsidRDefault="002D73AB" w:rsidP="000B2510">
            <w:pPr>
              <w:adjustRightInd w:val="0"/>
              <w:snapToGrid w:val="0"/>
              <w:rPr>
                <w:b/>
                <w:bCs/>
                <w:szCs w:val="21"/>
              </w:rPr>
            </w:pPr>
            <w:r w:rsidRPr="002D73AB">
              <w:rPr>
                <w:rFonts w:ascii="宋体" w:hAnsi="宋体"/>
                <w:szCs w:val="21"/>
              </w:rPr>
              <w:t>4.</w:t>
            </w:r>
            <w:r w:rsidRPr="002D73AB">
              <w:rPr>
                <w:rFonts w:ascii="宋体" w:hAnsi="宋体" w:hint="eastAsia"/>
                <w:szCs w:val="21"/>
              </w:rPr>
              <w:t>要求使用</w:t>
            </w:r>
            <w:r w:rsidRPr="002D73AB">
              <w:rPr>
                <w:rFonts w:ascii="宋体" w:hAnsi="宋体"/>
                <w:szCs w:val="21"/>
              </w:rPr>
              <w:t>display</w:t>
            </w:r>
            <w:r w:rsidRPr="002D73AB">
              <w:rPr>
                <w:rFonts w:ascii="宋体" w:hAnsi="宋体" w:hint="eastAsia"/>
                <w:szCs w:val="21"/>
              </w:rPr>
              <w:t>命令查看相关配置信息，以及在</w:t>
            </w:r>
            <w:r w:rsidRPr="002D73AB">
              <w:rPr>
                <w:rFonts w:ascii="宋体" w:hAnsi="宋体"/>
                <w:szCs w:val="21"/>
              </w:rPr>
              <w:t>PC</w:t>
            </w:r>
            <w:r w:rsidRPr="002D73AB">
              <w:rPr>
                <w:rFonts w:ascii="宋体" w:hAnsi="宋体" w:hint="eastAsia"/>
                <w:szCs w:val="21"/>
              </w:rPr>
              <w:t>机上利用</w:t>
            </w:r>
            <w:r w:rsidRPr="002D73AB">
              <w:rPr>
                <w:rFonts w:ascii="宋体" w:hAnsi="宋体"/>
                <w:szCs w:val="21"/>
              </w:rPr>
              <w:t>ping</w:t>
            </w:r>
            <w:r w:rsidRPr="002D73AB">
              <w:rPr>
                <w:rFonts w:ascii="宋体" w:hAnsi="宋体" w:hint="eastAsia"/>
                <w:szCs w:val="21"/>
              </w:rPr>
              <w:t>等命令进行连通性检查和测试的过程。</w:t>
            </w:r>
            <w:r w:rsidR="00B4173C">
              <w:rPr>
                <w:rFonts w:ascii="宋体" w:hAnsi="宋体" w:hint="eastAsia"/>
                <w:szCs w:val="21"/>
              </w:rPr>
              <w:t xml:space="preserve"> </w:t>
            </w:r>
            <w:r w:rsidR="00B4173C">
              <w:rPr>
                <w:rFonts w:ascii="宋体" w:hAnsi="宋体"/>
                <w:szCs w:val="21"/>
              </w:rPr>
              <w:t xml:space="preserve">                                     </w:t>
            </w:r>
            <w:r w:rsidR="008D4EA0" w:rsidRPr="00622D75">
              <w:rPr>
                <w:rFonts w:ascii="宋体" w:hAnsi="宋体" w:hint="eastAsia"/>
                <w:szCs w:val="21"/>
              </w:rPr>
              <w:t>（</w:t>
            </w:r>
            <w:r w:rsidR="008D4EA0">
              <w:rPr>
                <w:rFonts w:ascii="宋体" w:hAnsi="宋体" w:hint="eastAsia"/>
                <w:szCs w:val="21"/>
              </w:rPr>
              <w:t>本课题</w:t>
            </w:r>
            <w:r w:rsidR="008D4EA0" w:rsidRPr="00622D75">
              <w:rPr>
                <w:rFonts w:ascii="宋体" w:hAnsi="宋体" w:hint="eastAsia"/>
                <w:szCs w:val="21"/>
              </w:rPr>
              <w:t xml:space="preserve">难度系数： </w:t>
            </w:r>
            <w:r w:rsidR="00B85FCB">
              <w:rPr>
                <w:rFonts w:ascii="宋体" w:hAnsi="宋体"/>
                <w:szCs w:val="21"/>
              </w:rPr>
              <w:t>9-10</w:t>
            </w:r>
            <w:r w:rsidR="008D4EA0" w:rsidRPr="00622D75">
              <w:rPr>
                <w:rFonts w:ascii="宋体" w:hAnsi="宋体" w:hint="eastAsia"/>
                <w:szCs w:val="21"/>
              </w:rPr>
              <w:t xml:space="preserve">   ）</w:t>
            </w:r>
          </w:p>
        </w:tc>
      </w:tr>
      <w:tr w:rsidR="007D5FBF" w14:paraId="3A760DAC" w14:textId="77777777">
        <w:trPr>
          <w:trHeight w:val="241"/>
        </w:trPr>
        <w:tc>
          <w:tcPr>
            <w:tcW w:w="531" w:type="pct"/>
            <w:vMerge w:val="restart"/>
            <w:vAlign w:val="center"/>
          </w:tcPr>
          <w:p w14:paraId="7E2C3A8E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评价项目</w:t>
            </w:r>
          </w:p>
        </w:tc>
        <w:tc>
          <w:tcPr>
            <w:tcW w:w="690" w:type="pct"/>
            <w:vMerge w:val="restart"/>
            <w:vAlign w:val="center"/>
          </w:tcPr>
          <w:p w14:paraId="01CF596B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</w:t>
            </w:r>
            <w:r w:rsidR="00984D4E">
              <w:rPr>
                <w:rFonts w:hint="eastAsia"/>
                <w:b/>
                <w:bCs/>
                <w:szCs w:val="21"/>
              </w:rPr>
              <w:t xml:space="preserve"> </w:t>
            </w:r>
            <w:r w:rsidR="001E249B">
              <w:rPr>
                <w:rFonts w:hint="eastAsia"/>
                <w:b/>
                <w:bCs/>
                <w:szCs w:val="21"/>
              </w:rPr>
              <w:t>/</w:t>
            </w:r>
            <w:r w:rsidR="00984D4E">
              <w:rPr>
                <w:rFonts w:hint="eastAsia"/>
                <w:b/>
                <w:bCs/>
                <w:szCs w:val="21"/>
              </w:rPr>
              <w:t xml:space="preserve"> </w:t>
            </w:r>
            <w:r w:rsidR="001E249B">
              <w:rPr>
                <w:rFonts w:hint="eastAsia"/>
                <w:b/>
                <w:bCs/>
                <w:szCs w:val="21"/>
              </w:rPr>
              <w:t>考核目标</w:t>
            </w:r>
          </w:p>
        </w:tc>
        <w:tc>
          <w:tcPr>
            <w:tcW w:w="230" w:type="pct"/>
            <w:vMerge w:val="restart"/>
            <w:vAlign w:val="center"/>
          </w:tcPr>
          <w:p w14:paraId="0AA60CB4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分值</w:t>
            </w:r>
          </w:p>
        </w:tc>
        <w:tc>
          <w:tcPr>
            <w:tcW w:w="1432" w:type="pct"/>
            <w:gridSpan w:val="3"/>
            <w:vMerge w:val="restart"/>
            <w:vAlign w:val="center"/>
          </w:tcPr>
          <w:p w14:paraId="1F421D07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评价依据</w:t>
            </w:r>
            <w:r w:rsidR="00984D4E">
              <w:rPr>
                <w:rFonts w:hint="eastAsia"/>
                <w:b/>
                <w:bCs/>
                <w:szCs w:val="21"/>
              </w:rPr>
              <w:t xml:space="preserve"> </w:t>
            </w:r>
            <w:r w:rsidR="001E249B">
              <w:rPr>
                <w:rFonts w:hint="eastAsia"/>
                <w:b/>
                <w:bCs/>
                <w:szCs w:val="21"/>
              </w:rPr>
              <w:t>/</w:t>
            </w:r>
            <w:r w:rsidR="00984D4E">
              <w:rPr>
                <w:rFonts w:hint="eastAsia"/>
                <w:b/>
                <w:bCs/>
                <w:szCs w:val="21"/>
              </w:rPr>
              <w:t xml:space="preserve"> </w:t>
            </w:r>
            <w:r w:rsidR="001E249B">
              <w:rPr>
                <w:rFonts w:hint="eastAsia"/>
                <w:b/>
                <w:bCs/>
                <w:szCs w:val="21"/>
              </w:rPr>
              <w:t>标准说明</w:t>
            </w:r>
          </w:p>
        </w:tc>
        <w:tc>
          <w:tcPr>
            <w:tcW w:w="1750" w:type="pct"/>
            <w:gridSpan w:val="5"/>
            <w:vAlign w:val="center"/>
          </w:tcPr>
          <w:p w14:paraId="46605286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评分标准</w:t>
            </w:r>
          </w:p>
        </w:tc>
        <w:tc>
          <w:tcPr>
            <w:tcW w:w="367" w:type="pct"/>
            <w:vMerge w:val="restart"/>
            <w:vAlign w:val="center"/>
          </w:tcPr>
          <w:p w14:paraId="784ACA16" w14:textId="77777777" w:rsidR="001E249B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分项</w:t>
            </w:r>
          </w:p>
          <w:p w14:paraId="6837A9B2" w14:textId="77777777" w:rsidR="00C83509" w:rsidRDefault="001E249B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得</w:t>
            </w:r>
            <w:r w:rsidR="00C83509">
              <w:rPr>
                <w:rFonts w:hint="eastAsia"/>
                <w:b/>
                <w:bCs/>
                <w:szCs w:val="21"/>
              </w:rPr>
              <w:t>分</w:t>
            </w:r>
          </w:p>
        </w:tc>
      </w:tr>
      <w:tr w:rsidR="009601D2" w14:paraId="249AE08D" w14:textId="77777777">
        <w:trPr>
          <w:trHeight w:val="241"/>
        </w:trPr>
        <w:tc>
          <w:tcPr>
            <w:tcW w:w="531" w:type="pct"/>
            <w:vMerge/>
            <w:vAlign w:val="center"/>
          </w:tcPr>
          <w:p w14:paraId="5DF74A90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690" w:type="pct"/>
            <w:vMerge/>
            <w:vAlign w:val="center"/>
          </w:tcPr>
          <w:p w14:paraId="72F4504C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0" w:type="pct"/>
            <w:vMerge/>
            <w:vAlign w:val="center"/>
          </w:tcPr>
          <w:p w14:paraId="21B97995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432" w:type="pct"/>
            <w:gridSpan w:val="3"/>
            <w:vMerge/>
            <w:vAlign w:val="center"/>
          </w:tcPr>
          <w:p w14:paraId="637A1A46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88" w:type="pct"/>
            <w:vAlign w:val="center"/>
          </w:tcPr>
          <w:p w14:paraId="5E4EE4C4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</w:t>
            </w:r>
          </w:p>
        </w:tc>
        <w:tc>
          <w:tcPr>
            <w:tcW w:w="533" w:type="pct"/>
            <w:gridSpan w:val="2"/>
            <w:vAlign w:val="center"/>
          </w:tcPr>
          <w:p w14:paraId="13AB1E47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</w:t>
            </w:r>
          </w:p>
        </w:tc>
        <w:tc>
          <w:tcPr>
            <w:tcW w:w="443" w:type="pct"/>
            <w:vAlign w:val="center"/>
          </w:tcPr>
          <w:p w14:paraId="26B552ED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中</w:t>
            </w:r>
          </w:p>
        </w:tc>
        <w:tc>
          <w:tcPr>
            <w:tcW w:w="386" w:type="pct"/>
            <w:vAlign w:val="center"/>
          </w:tcPr>
          <w:p w14:paraId="153B0C5E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差</w:t>
            </w:r>
          </w:p>
        </w:tc>
        <w:tc>
          <w:tcPr>
            <w:tcW w:w="367" w:type="pct"/>
            <w:vMerge/>
            <w:vAlign w:val="center"/>
          </w:tcPr>
          <w:p w14:paraId="15562374" w14:textId="77777777" w:rsidR="00C83509" w:rsidRDefault="00C83509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</w:tr>
      <w:tr w:rsidR="009601D2" w14:paraId="43EBF02E" w14:textId="77777777">
        <w:trPr>
          <w:trHeight w:val="894"/>
        </w:trPr>
        <w:tc>
          <w:tcPr>
            <w:tcW w:w="531" w:type="pct"/>
            <w:vMerge w:val="restart"/>
            <w:shd w:val="clear" w:color="auto" w:fill="auto"/>
            <w:vAlign w:val="center"/>
          </w:tcPr>
          <w:p w14:paraId="64A538AB" w14:textId="77777777" w:rsidR="001E249B" w:rsidRPr="001E249B" w:rsidRDefault="001E249B" w:rsidP="0081394F">
            <w:pPr>
              <w:adjustRightInd w:val="0"/>
              <w:snapToGrid w:val="0"/>
              <w:jc w:val="center"/>
              <w:rPr>
                <w:b/>
                <w:bCs/>
              </w:rPr>
            </w:pPr>
            <w:r w:rsidRPr="001E249B">
              <w:rPr>
                <w:rFonts w:hint="eastAsia"/>
                <w:b/>
                <w:bCs/>
              </w:rPr>
              <w:t>过程屏幕录制文件（</w:t>
            </w:r>
            <w:r w:rsidRPr="001E249B">
              <w:rPr>
                <w:rFonts w:hint="eastAsia"/>
                <w:b/>
                <w:bCs/>
              </w:rPr>
              <w:t>50</w:t>
            </w:r>
            <w:r w:rsidRPr="001E249B">
              <w:rPr>
                <w:rFonts w:hint="eastAsia"/>
                <w:b/>
                <w:bCs/>
              </w:rPr>
              <w:t>分）</w:t>
            </w:r>
          </w:p>
        </w:tc>
        <w:tc>
          <w:tcPr>
            <w:tcW w:w="690" w:type="pct"/>
            <w:vAlign w:val="center"/>
          </w:tcPr>
          <w:p w14:paraId="317BE1D9" w14:textId="77777777" w:rsidR="001E249B" w:rsidRPr="007954B4" w:rsidRDefault="001E249B" w:rsidP="009C143D">
            <w:pPr>
              <w:adjustRightInd w:val="0"/>
              <w:snapToGrid w:val="0"/>
              <w:spacing w:line="240" w:lineRule="exact"/>
              <w:rPr>
                <w:spacing w:val="-6"/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A1</w:t>
            </w:r>
            <w:r w:rsidRPr="007954B4">
              <w:rPr>
                <w:rFonts w:hint="eastAsia"/>
                <w:sz w:val="18"/>
                <w:szCs w:val="18"/>
              </w:rPr>
              <w:t>：系统集成解决方案设计能力</w:t>
            </w:r>
          </w:p>
        </w:tc>
        <w:tc>
          <w:tcPr>
            <w:tcW w:w="230" w:type="pct"/>
            <w:vAlign w:val="center"/>
          </w:tcPr>
          <w:p w14:paraId="7894009E" w14:textId="77777777" w:rsidR="001E249B" w:rsidRPr="007954B4" w:rsidRDefault="001E249B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25</w:t>
            </w:r>
          </w:p>
        </w:tc>
        <w:tc>
          <w:tcPr>
            <w:tcW w:w="1432" w:type="pct"/>
            <w:gridSpan w:val="3"/>
            <w:vAlign w:val="center"/>
          </w:tcPr>
          <w:p w14:paraId="60E8B5D7" w14:textId="77777777" w:rsidR="001E249B" w:rsidRPr="007954B4" w:rsidRDefault="001E249B" w:rsidP="009C143D">
            <w:pPr>
              <w:adjustRightInd w:val="0"/>
              <w:snapToGrid w:val="0"/>
              <w:spacing w:line="240" w:lineRule="exact"/>
              <w:rPr>
                <w:spacing w:val="-4"/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录像文件的清晰完整性；操作过程的完备详细程度；解决方案的设计合理有效性；结果的正确性。</w:t>
            </w:r>
          </w:p>
        </w:tc>
        <w:tc>
          <w:tcPr>
            <w:tcW w:w="388" w:type="pct"/>
            <w:vAlign w:val="center"/>
          </w:tcPr>
          <w:p w14:paraId="5A94F077" w14:textId="77777777" w:rsidR="001E249B" w:rsidRPr="007954B4" w:rsidRDefault="001E249B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25-22.5</w:t>
            </w:r>
          </w:p>
        </w:tc>
        <w:tc>
          <w:tcPr>
            <w:tcW w:w="533" w:type="pct"/>
            <w:gridSpan w:val="2"/>
            <w:vAlign w:val="center"/>
          </w:tcPr>
          <w:p w14:paraId="1ED9ECA2" w14:textId="77777777" w:rsidR="001E249B" w:rsidRPr="007954B4" w:rsidRDefault="001E249B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22.25-</w:t>
            </w:r>
            <w:r w:rsidR="007D5FBF" w:rsidRPr="007954B4">
              <w:rPr>
                <w:rFonts w:hint="eastAsia"/>
              </w:rPr>
              <w:t>1</w:t>
            </w:r>
            <w:r w:rsidRPr="007954B4">
              <w:rPr>
                <w:rFonts w:hint="eastAsia"/>
              </w:rPr>
              <w:t>7.5</w:t>
            </w:r>
          </w:p>
        </w:tc>
        <w:tc>
          <w:tcPr>
            <w:tcW w:w="443" w:type="pct"/>
            <w:vAlign w:val="center"/>
          </w:tcPr>
          <w:p w14:paraId="2957CFCE" w14:textId="77777777" w:rsidR="001E249B" w:rsidRPr="007954B4" w:rsidRDefault="007D5FBF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1</w:t>
            </w:r>
            <w:r w:rsidR="001E249B" w:rsidRPr="007954B4">
              <w:rPr>
                <w:rFonts w:hint="eastAsia"/>
              </w:rPr>
              <w:t>7.</w:t>
            </w:r>
            <w:r w:rsidRPr="007954B4">
              <w:rPr>
                <w:rFonts w:hint="eastAsia"/>
              </w:rPr>
              <w:t>25</w:t>
            </w:r>
            <w:r w:rsidR="001E249B" w:rsidRPr="007954B4">
              <w:rPr>
                <w:rFonts w:hint="eastAsia"/>
              </w:rPr>
              <w:t>-</w:t>
            </w:r>
            <w:r w:rsidRPr="007954B4">
              <w:rPr>
                <w:rFonts w:hint="eastAsia"/>
              </w:rPr>
              <w:t>15</w:t>
            </w:r>
          </w:p>
        </w:tc>
        <w:tc>
          <w:tcPr>
            <w:tcW w:w="386" w:type="pct"/>
            <w:vAlign w:val="center"/>
          </w:tcPr>
          <w:p w14:paraId="28CBDA38" w14:textId="77777777" w:rsidR="001E249B" w:rsidRPr="007954B4" w:rsidRDefault="007D5FBF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14.75</w:t>
            </w:r>
            <w:r w:rsidR="001E249B" w:rsidRPr="007954B4">
              <w:rPr>
                <w:rFonts w:hint="eastAsia"/>
              </w:rPr>
              <w:t>-0</w:t>
            </w:r>
          </w:p>
        </w:tc>
        <w:tc>
          <w:tcPr>
            <w:tcW w:w="367" w:type="pct"/>
            <w:vAlign w:val="center"/>
          </w:tcPr>
          <w:p w14:paraId="2F7F5BA7" w14:textId="77777777" w:rsidR="001E249B" w:rsidRPr="007954B4" w:rsidRDefault="001E249B" w:rsidP="0081394F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</w:tr>
      <w:tr w:rsidR="009601D2" w14:paraId="2BD6AE3D" w14:textId="77777777">
        <w:trPr>
          <w:trHeight w:val="765"/>
        </w:trPr>
        <w:tc>
          <w:tcPr>
            <w:tcW w:w="531" w:type="pct"/>
            <w:vMerge/>
            <w:shd w:val="clear" w:color="auto" w:fill="auto"/>
            <w:vAlign w:val="center"/>
          </w:tcPr>
          <w:p w14:paraId="4D69FEBC" w14:textId="77777777" w:rsidR="007D5FBF" w:rsidRDefault="007D5FBF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690" w:type="pct"/>
            <w:vAlign w:val="center"/>
          </w:tcPr>
          <w:p w14:paraId="765E4CF5" w14:textId="77777777" w:rsidR="007D5FBF" w:rsidRPr="007954B4" w:rsidRDefault="007D5FBF" w:rsidP="009C143D">
            <w:pPr>
              <w:adjustRightInd w:val="0"/>
              <w:snapToGrid w:val="0"/>
              <w:spacing w:line="240" w:lineRule="exact"/>
              <w:rPr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A2</w:t>
            </w:r>
            <w:r w:rsidRPr="007954B4">
              <w:rPr>
                <w:rFonts w:hint="eastAsia"/>
                <w:sz w:val="18"/>
                <w:szCs w:val="18"/>
              </w:rPr>
              <w:t>：系统集成解决方案部署实现能力</w:t>
            </w:r>
          </w:p>
        </w:tc>
        <w:tc>
          <w:tcPr>
            <w:tcW w:w="230" w:type="pct"/>
            <w:vAlign w:val="center"/>
          </w:tcPr>
          <w:p w14:paraId="1ABB4AF7" w14:textId="77777777" w:rsidR="007D5FBF" w:rsidRPr="007954B4" w:rsidRDefault="007D5FBF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25</w:t>
            </w:r>
          </w:p>
        </w:tc>
        <w:tc>
          <w:tcPr>
            <w:tcW w:w="1432" w:type="pct"/>
            <w:gridSpan w:val="3"/>
            <w:vAlign w:val="center"/>
          </w:tcPr>
          <w:p w14:paraId="1E37B83B" w14:textId="77777777" w:rsidR="007D5FBF" w:rsidRPr="007954B4" w:rsidRDefault="007D5FBF" w:rsidP="009C143D">
            <w:pPr>
              <w:adjustRightInd w:val="0"/>
              <w:snapToGrid w:val="0"/>
              <w:spacing w:line="240" w:lineRule="exact"/>
              <w:rPr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部署过程步骤的详细程度；数据的真实有效性；对数据的分析解读以及结论的合理正确性</w:t>
            </w:r>
            <w:r w:rsidR="009C143D" w:rsidRPr="007954B4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388" w:type="pct"/>
            <w:vAlign w:val="center"/>
          </w:tcPr>
          <w:p w14:paraId="5AA36262" w14:textId="77777777" w:rsidR="007D5FBF" w:rsidRPr="007954B4" w:rsidRDefault="007D5FBF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25-22.5</w:t>
            </w:r>
          </w:p>
        </w:tc>
        <w:tc>
          <w:tcPr>
            <w:tcW w:w="533" w:type="pct"/>
            <w:gridSpan w:val="2"/>
            <w:vAlign w:val="center"/>
          </w:tcPr>
          <w:p w14:paraId="49023739" w14:textId="77777777" w:rsidR="007D5FBF" w:rsidRPr="007954B4" w:rsidRDefault="007D5FBF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22.25-17.5</w:t>
            </w:r>
          </w:p>
        </w:tc>
        <w:tc>
          <w:tcPr>
            <w:tcW w:w="443" w:type="pct"/>
            <w:vAlign w:val="center"/>
          </w:tcPr>
          <w:p w14:paraId="750D5594" w14:textId="77777777" w:rsidR="007D5FBF" w:rsidRPr="007954B4" w:rsidRDefault="007D5FBF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17.25-15</w:t>
            </w:r>
          </w:p>
        </w:tc>
        <w:tc>
          <w:tcPr>
            <w:tcW w:w="386" w:type="pct"/>
            <w:vAlign w:val="center"/>
          </w:tcPr>
          <w:p w14:paraId="1B9900BC" w14:textId="77777777" w:rsidR="007D5FBF" w:rsidRPr="007954B4" w:rsidRDefault="007D5FBF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14.75-0</w:t>
            </w:r>
          </w:p>
        </w:tc>
        <w:tc>
          <w:tcPr>
            <w:tcW w:w="367" w:type="pct"/>
            <w:vAlign w:val="center"/>
          </w:tcPr>
          <w:p w14:paraId="57BDEA69" w14:textId="77777777" w:rsidR="007D5FBF" w:rsidRPr="007954B4" w:rsidRDefault="007D5FBF" w:rsidP="0081394F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</w:tr>
      <w:tr w:rsidR="009601D2" w14:paraId="769C02EC" w14:textId="77777777">
        <w:trPr>
          <w:trHeight w:val="1204"/>
        </w:trPr>
        <w:tc>
          <w:tcPr>
            <w:tcW w:w="531" w:type="pct"/>
            <w:vMerge w:val="restart"/>
            <w:shd w:val="clear" w:color="auto" w:fill="auto"/>
            <w:vAlign w:val="center"/>
          </w:tcPr>
          <w:p w14:paraId="65E729CF" w14:textId="77777777" w:rsidR="008E36C4" w:rsidRPr="00BC48AD" w:rsidRDefault="008E36C4" w:rsidP="00BC48AD">
            <w:pPr>
              <w:adjustRightInd w:val="0"/>
              <w:snapToGrid w:val="0"/>
              <w:jc w:val="center"/>
              <w:rPr>
                <w:b/>
                <w:bCs/>
              </w:rPr>
            </w:pPr>
            <w:r w:rsidRPr="00BC48AD">
              <w:rPr>
                <w:rFonts w:hint="eastAsia"/>
                <w:b/>
                <w:bCs/>
              </w:rPr>
              <w:t>项目成果报告</w:t>
            </w:r>
          </w:p>
          <w:p w14:paraId="703BC742" w14:textId="77777777" w:rsidR="008E36C4" w:rsidRPr="00BC48AD" w:rsidRDefault="008E36C4" w:rsidP="00BC48AD">
            <w:pPr>
              <w:adjustRightInd w:val="0"/>
              <w:snapToGrid w:val="0"/>
              <w:jc w:val="center"/>
              <w:rPr>
                <w:b/>
                <w:bCs/>
              </w:rPr>
            </w:pPr>
            <w:r w:rsidRPr="001E249B"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4</w:t>
            </w:r>
            <w:r w:rsidRPr="001E249B">
              <w:rPr>
                <w:rFonts w:hint="eastAsia"/>
                <w:b/>
                <w:bCs/>
              </w:rPr>
              <w:t>0</w:t>
            </w:r>
            <w:r w:rsidRPr="001E249B">
              <w:rPr>
                <w:rFonts w:hint="eastAsia"/>
                <w:b/>
                <w:bCs/>
              </w:rPr>
              <w:t>分）</w:t>
            </w:r>
          </w:p>
        </w:tc>
        <w:tc>
          <w:tcPr>
            <w:tcW w:w="690" w:type="pct"/>
            <w:vAlign w:val="center"/>
          </w:tcPr>
          <w:p w14:paraId="40581FBE" w14:textId="77777777" w:rsidR="008E36C4" w:rsidRPr="007954B4" w:rsidRDefault="008E36C4" w:rsidP="009C143D">
            <w:pPr>
              <w:spacing w:line="240" w:lineRule="exact"/>
              <w:rPr>
                <w:rFonts w:ascii="宋体"/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B1</w:t>
            </w:r>
            <w:r w:rsidRPr="007954B4">
              <w:rPr>
                <w:rFonts w:hint="eastAsia"/>
                <w:sz w:val="18"/>
                <w:szCs w:val="18"/>
              </w:rPr>
              <w:t>：将所学知识用于复杂工程问题解决方案的比较与综合</w:t>
            </w:r>
          </w:p>
        </w:tc>
        <w:tc>
          <w:tcPr>
            <w:tcW w:w="230" w:type="pct"/>
            <w:vAlign w:val="center"/>
          </w:tcPr>
          <w:p w14:paraId="0FC6A41A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</w:t>
            </w:r>
          </w:p>
        </w:tc>
        <w:tc>
          <w:tcPr>
            <w:tcW w:w="1432" w:type="pct"/>
            <w:gridSpan w:val="3"/>
            <w:vAlign w:val="center"/>
          </w:tcPr>
          <w:p w14:paraId="52923862" w14:textId="77777777" w:rsidR="008E36C4" w:rsidRPr="007954B4" w:rsidRDefault="008E36C4" w:rsidP="009C143D">
            <w:pPr>
              <w:adjustRightInd w:val="0"/>
              <w:snapToGrid w:val="0"/>
              <w:spacing w:line="240" w:lineRule="exact"/>
              <w:rPr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文档中对问题背景或相关技术原理的概述内容是否完整，观点是否正确，对不同方案的分析比较和评价是否合理，总结或结论的正确性</w:t>
            </w:r>
            <w:r w:rsidR="009C143D" w:rsidRPr="007954B4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388" w:type="pct"/>
            <w:vAlign w:val="center"/>
          </w:tcPr>
          <w:p w14:paraId="4E89F79E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10-9</w:t>
            </w:r>
          </w:p>
        </w:tc>
        <w:tc>
          <w:tcPr>
            <w:tcW w:w="533" w:type="pct"/>
            <w:gridSpan w:val="2"/>
            <w:vAlign w:val="center"/>
          </w:tcPr>
          <w:p w14:paraId="1DED5772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8.9-7.5</w:t>
            </w:r>
          </w:p>
        </w:tc>
        <w:tc>
          <w:tcPr>
            <w:tcW w:w="443" w:type="pct"/>
            <w:vAlign w:val="center"/>
          </w:tcPr>
          <w:p w14:paraId="35406B3C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7.4-6</w:t>
            </w:r>
          </w:p>
        </w:tc>
        <w:tc>
          <w:tcPr>
            <w:tcW w:w="386" w:type="pct"/>
            <w:vAlign w:val="center"/>
          </w:tcPr>
          <w:p w14:paraId="035EA6D4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5.9-0</w:t>
            </w:r>
          </w:p>
        </w:tc>
        <w:tc>
          <w:tcPr>
            <w:tcW w:w="367" w:type="pct"/>
            <w:vAlign w:val="center"/>
          </w:tcPr>
          <w:p w14:paraId="6132D82C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</w:tr>
      <w:tr w:rsidR="009601D2" w14:paraId="13AC2A71" w14:textId="77777777">
        <w:trPr>
          <w:trHeight w:val="2070"/>
        </w:trPr>
        <w:tc>
          <w:tcPr>
            <w:tcW w:w="531" w:type="pct"/>
            <w:vMerge/>
            <w:shd w:val="clear" w:color="auto" w:fill="auto"/>
            <w:vAlign w:val="center"/>
          </w:tcPr>
          <w:p w14:paraId="5A290A00" w14:textId="77777777" w:rsidR="008E36C4" w:rsidRDefault="008E36C4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690" w:type="pct"/>
            <w:vAlign w:val="center"/>
          </w:tcPr>
          <w:p w14:paraId="73717BFC" w14:textId="77777777" w:rsidR="008E36C4" w:rsidRPr="007954B4" w:rsidRDefault="008E36C4" w:rsidP="009C143D">
            <w:pPr>
              <w:spacing w:line="240" w:lineRule="exact"/>
              <w:rPr>
                <w:rFonts w:ascii="宋体"/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B2</w:t>
            </w:r>
            <w:r w:rsidRPr="007954B4">
              <w:rPr>
                <w:rFonts w:hint="eastAsia"/>
                <w:sz w:val="18"/>
                <w:szCs w:val="18"/>
              </w:rPr>
              <w:t>：在设计中综合考虑社会、健康、安全、法律、文化及环境等影响因素并能理解技术的局限性</w:t>
            </w:r>
          </w:p>
        </w:tc>
        <w:tc>
          <w:tcPr>
            <w:tcW w:w="230" w:type="pct"/>
            <w:vAlign w:val="center"/>
          </w:tcPr>
          <w:p w14:paraId="63AE7884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</w:t>
            </w:r>
          </w:p>
        </w:tc>
        <w:tc>
          <w:tcPr>
            <w:tcW w:w="1432" w:type="pct"/>
            <w:gridSpan w:val="3"/>
            <w:vAlign w:val="center"/>
          </w:tcPr>
          <w:p w14:paraId="37525777" w14:textId="77777777" w:rsidR="008E36C4" w:rsidRPr="007954B4" w:rsidRDefault="008E36C4" w:rsidP="009C143D">
            <w:pPr>
              <w:adjustRightInd w:val="0"/>
              <w:snapToGrid w:val="0"/>
              <w:spacing w:line="240" w:lineRule="exact"/>
              <w:rPr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文档中对于解决方案描述的步骤详细程度，过程的合理准确性，课题结果是否满足任务要求。（方案的环境要素</w:t>
            </w:r>
            <w:r w:rsidRPr="007954B4">
              <w:rPr>
                <w:rFonts w:hint="eastAsia"/>
                <w:sz w:val="18"/>
                <w:szCs w:val="18"/>
              </w:rPr>
              <w:t>/</w:t>
            </w:r>
            <w:r w:rsidRPr="007954B4">
              <w:rPr>
                <w:rFonts w:hint="eastAsia"/>
                <w:sz w:val="18"/>
                <w:szCs w:val="18"/>
              </w:rPr>
              <w:t>条件假设</w:t>
            </w:r>
            <w:r w:rsidRPr="007954B4">
              <w:rPr>
                <w:rFonts w:hint="eastAsia"/>
                <w:sz w:val="18"/>
                <w:szCs w:val="18"/>
              </w:rPr>
              <w:t>/</w:t>
            </w:r>
            <w:r w:rsidRPr="007954B4">
              <w:rPr>
                <w:rFonts w:hint="eastAsia"/>
                <w:sz w:val="18"/>
                <w:szCs w:val="18"/>
              </w:rPr>
              <w:t>硬件设备</w:t>
            </w:r>
            <w:r w:rsidRPr="007954B4">
              <w:rPr>
                <w:rFonts w:hint="eastAsia"/>
                <w:sz w:val="18"/>
                <w:szCs w:val="18"/>
              </w:rPr>
              <w:t>/</w:t>
            </w:r>
            <w:r w:rsidRPr="007954B4">
              <w:rPr>
                <w:rFonts w:hint="eastAsia"/>
                <w:sz w:val="18"/>
                <w:szCs w:val="18"/>
              </w:rPr>
              <w:t>软件工具方面的说明是否完整清楚，方案的过程步骤的详细度和准确性，课题不足之处或局限性是否有所提及）</w:t>
            </w:r>
          </w:p>
        </w:tc>
        <w:tc>
          <w:tcPr>
            <w:tcW w:w="388" w:type="pct"/>
            <w:vAlign w:val="center"/>
          </w:tcPr>
          <w:p w14:paraId="6CF23F34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10-9</w:t>
            </w:r>
          </w:p>
        </w:tc>
        <w:tc>
          <w:tcPr>
            <w:tcW w:w="533" w:type="pct"/>
            <w:gridSpan w:val="2"/>
            <w:vAlign w:val="center"/>
          </w:tcPr>
          <w:p w14:paraId="246F98F7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8.9-7.5</w:t>
            </w:r>
          </w:p>
        </w:tc>
        <w:tc>
          <w:tcPr>
            <w:tcW w:w="443" w:type="pct"/>
            <w:vAlign w:val="center"/>
          </w:tcPr>
          <w:p w14:paraId="684C04EF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7.4-6</w:t>
            </w:r>
          </w:p>
        </w:tc>
        <w:tc>
          <w:tcPr>
            <w:tcW w:w="386" w:type="pct"/>
            <w:vAlign w:val="center"/>
          </w:tcPr>
          <w:p w14:paraId="4766306C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5.9-0</w:t>
            </w:r>
          </w:p>
        </w:tc>
        <w:tc>
          <w:tcPr>
            <w:tcW w:w="367" w:type="pct"/>
            <w:vAlign w:val="center"/>
          </w:tcPr>
          <w:p w14:paraId="365C72C8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</w:tr>
      <w:tr w:rsidR="009601D2" w14:paraId="3F66B4D1" w14:textId="77777777">
        <w:trPr>
          <w:trHeight w:val="1204"/>
        </w:trPr>
        <w:tc>
          <w:tcPr>
            <w:tcW w:w="531" w:type="pct"/>
            <w:vMerge/>
            <w:shd w:val="clear" w:color="auto" w:fill="auto"/>
            <w:vAlign w:val="center"/>
          </w:tcPr>
          <w:p w14:paraId="4EE4E4FA" w14:textId="77777777" w:rsidR="008E36C4" w:rsidRDefault="008E36C4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690" w:type="pct"/>
            <w:vAlign w:val="center"/>
          </w:tcPr>
          <w:p w14:paraId="3E311FF0" w14:textId="77777777" w:rsidR="008E36C4" w:rsidRPr="007954B4" w:rsidRDefault="008E36C4" w:rsidP="009C143D">
            <w:pPr>
              <w:spacing w:line="240" w:lineRule="exact"/>
              <w:rPr>
                <w:rFonts w:ascii="宋体"/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B3</w:t>
            </w:r>
            <w:r w:rsidRPr="007954B4">
              <w:rPr>
                <w:rFonts w:hint="eastAsia"/>
                <w:sz w:val="18"/>
                <w:szCs w:val="18"/>
              </w:rPr>
              <w:t>：能根据方案部署实践</w:t>
            </w:r>
            <w:r w:rsidRPr="007954B4">
              <w:rPr>
                <w:rFonts w:hint="eastAsia"/>
                <w:sz w:val="18"/>
                <w:szCs w:val="18"/>
              </w:rPr>
              <w:t>(</w:t>
            </w:r>
            <w:r w:rsidRPr="007954B4">
              <w:rPr>
                <w:rFonts w:hint="eastAsia"/>
                <w:sz w:val="18"/>
                <w:szCs w:val="18"/>
              </w:rPr>
              <w:t>模拟</w:t>
            </w:r>
            <w:r w:rsidRPr="007954B4">
              <w:rPr>
                <w:rFonts w:hint="eastAsia"/>
                <w:sz w:val="18"/>
                <w:szCs w:val="18"/>
              </w:rPr>
              <w:t>)</w:t>
            </w:r>
            <w:r w:rsidRPr="007954B4">
              <w:rPr>
                <w:rFonts w:hint="eastAsia"/>
                <w:sz w:val="18"/>
                <w:szCs w:val="18"/>
              </w:rPr>
              <w:t>环境，完成配置实现过程并综合得出合理有效的结论</w:t>
            </w:r>
          </w:p>
        </w:tc>
        <w:tc>
          <w:tcPr>
            <w:tcW w:w="230" w:type="pct"/>
            <w:vAlign w:val="center"/>
          </w:tcPr>
          <w:p w14:paraId="7DA32136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</w:t>
            </w:r>
          </w:p>
        </w:tc>
        <w:tc>
          <w:tcPr>
            <w:tcW w:w="1432" w:type="pct"/>
            <w:gridSpan w:val="3"/>
            <w:vAlign w:val="center"/>
          </w:tcPr>
          <w:p w14:paraId="763E0B73" w14:textId="77777777" w:rsidR="008E36C4" w:rsidRPr="007954B4" w:rsidRDefault="008E36C4" w:rsidP="009C143D">
            <w:pPr>
              <w:adjustRightInd w:val="0"/>
              <w:snapToGrid w:val="0"/>
              <w:spacing w:line="240" w:lineRule="exact"/>
              <w:rPr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文档中对于解决方案的部署说明是否完整准确，数据采集和分析解读是否合理准确，课题结论的正确性。</w:t>
            </w:r>
          </w:p>
        </w:tc>
        <w:tc>
          <w:tcPr>
            <w:tcW w:w="388" w:type="pct"/>
            <w:vAlign w:val="center"/>
          </w:tcPr>
          <w:p w14:paraId="454A3E20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10-9</w:t>
            </w:r>
          </w:p>
        </w:tc>
        <w:tc>
          <w:tcPr>
            <w:tcW w:w="533" w:type="pct"/>
            <w:gridSpan w:val="2"/>
            <w:vAlign w:val="center"/>
          </w:tcPr>
          <w:p w14:paraId="4C3E3B80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8.9-7.5</w:t>
            </w:r>
          </w:p>
        </w:tc>
        <w:tc>
          <w:tcPr>
            <w:tcW w:w="443" w:type="pct"/>
            <w:vAlign w:val="center"/>
          </w:tcPr>
          <w:p w14:paraId="0A7D6A3B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7.4-6</w:t>
            </w:r>
          </w:p>
        </w:tc>
        <w:tc>
          <w:tcPr>
            <w:tcW w:w="386" w:type="pct"/>
            <w:vAlign w:val="center"/>
          </w:tcPr>
          <w:p w14:paraId="08610CEA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5.9-0</w:t>
            </w:r>
          </w:p>
        </w:tc>
        <w:tc>
          <w:tcPr>
            <w:tcW w:w="367" w:type="pct"/>
            <w:vAlign w:val="center"/>
          </w:tcPr>
          <w:p w14:paraId="0E391852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</w:tr>
      <w:tr w:rsidR="009601D2" w14:paraId="2CFF30B2" w14:textId="77777777">
        <w:trPr>
          <w:trHeight w:val="1747"/>
        </w:trPr>
        <w:tc>
          <w:tcPr>
            <w:tcW w:w="531" w:type="pct"/>
            <w:vMerge/>
            <w:shd w:val="clear" w:color="auto" w:fill="auto"/>
            <w:vAlign w:val="center"/>
          </w:tcPr>
          <w:p w14:paraId="62338426" w14:textId="77777777" w:rsidR="008E36C4" w:rsidRDefault="008E36C4" w:rsidP="0081394F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690" w:type="pct"/>
            <w:vAlign w:val="center"/>
          </w:tcPr>
          <w:p w14:paraId="6D6197EB" w14:textId="77777777" w:rsidR="008E36C4" w:rsidRPr="007954B4" w:rsidRDefault="008E36C4" w:rsidP="009C143D">
            <w:pPr>
              <w:spacing w:line="240" w:lineRule="exact"/>
              <w:rPr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B4</w:t>
            </w:r>
            <w:r w:rsidRPr="007954B4">
              <w:rPr>
                <w:rFonts w:hint="eastAsia"/>
                <w:sz w:val="18"/>
                <w:szCs w:val="18"/>
              </w:rPr>
              <w:t>：规范的</w:t>
            </w:r>
            <w:r w:rsidR="009C143D" w:rsidRPr="007954B4">
              <w:rPr>
                <w:rFonts w:hint="eastAsia"/>
                <w:sz w:val="18"/>
                <w:szCs w:val="18"/>
              </w:rPr>
              <w:t>项目</w:t>
            </w:r>
            <w:r w:rsidRPr="007954B4">
              <w:rPr>
                <w:rFonts w:hint="eastAsia"/>
                <w:sz w:val="18"/>
                <w:szCs w:val="18"/>
              </w:rPr>
              <w:t>报告撰写编辑能力</w:t>
            </w:r>
            <w:r w:rsidRPr="007954B4">
              <w:rPr>
                <w:rFonts w:hint="eastAsia"/>
                <w:sz w:val="18"/>
                <w:szCs w:val="18"/>
              </w:rPr>
              <w:t>(</w:t>
            </w:r>
            <w:r w:rsidRPr="007954B4">
              <w:rPr>
                <w:rFonts w:hint="eastAsia"/>
                <w:sz w:val="18"/>
                <w:szCs w:val="18"/>
              </w:rPr>
              <w:t>撰写格式规范的项目</w:t>
            </w:r>
            <w:r w:rsidR="009C143D" w:rsidRPr="007954B4">
              <w:rPr>
                <w:rFonts w:hint="eastAsia"/>
                <w:sz w:val="18"/>
                <w:szCs w:val="18"/>
              </w:rPr>
              <w:t>文档</w:t>
            </w:r>
            <w:r w:rsidRPr="007954B4">
              <w:rPr>
                <w:rFonts w:hint="eastAsia"/>
                <w:sz w:val="18"/>
                <w:szCs w:val="18"/>
              </w:rPr>
              <w:t>，</w:t>
            </w:r>
            <w:r w:rsidR="009C143D" w:rsidRPr="007954B4">
              <w:rPr>
                <w:rFonts w:hint="eastAsia"/>
                <w:sz w:val="18"/>
                <w:szCs w:val="18"/>
              </w:rPr>
              <w:t>能使用</w:t>
            </w:r>
            <w:r w:rsidRPr="007954B4">
              <w:rPr>
                <w:rFonts w:hint="eastAsia"/>
                <w:sz w:val="18"/>
                <w:szCs w:val="18"/>
              </w:rPr>
              <w:t>插图附表、参考文献等方式准确表达复杂工程问题）</w:t>
            </w:r>
          </w:p>
        </w:tc>
        <w:tc>
          <w:tcPr>
            <w:tcW w:w="230" w:type="pct"/>
            <w:vAlign w:val="center"/>
          </w:tcPr>
          <w:p w14:paraId="540E04B6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</w:t>
            </w:r>
          </w:p>
        </w:tc>
        <w:tc>
          <w:tcPr>
            <w:tcW w:w="1432" w:type="pct"/>
            <w:gridSpan w:val="3"/>
            <w:vAlign w:val="center"/>
          </w:tcPr>
          <w:p w14:paraId="38D79B00" w14:textId="77777777" w:rsidR="008E36C4" w:rsidRPr="007954B4" w:rsidRDefault="008E36C4" w:rsidP="009C143D">
            <w:pPr>
              <w:adjustRightInd w:val="0"/>
              <w:snapToGrid w:val="0"/>
              <w:spacing w:line="240" w:lineRule="exact"/>
              <w:rPr>
                <w:spacing w:val="-12"/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文档在格式规范性上是否符合模板要求；文末参考文献列表格式的规范性；附表插图等的格式规范性且无原创性问题。（报告正文排版的美观清晰度、上下文风格一致性、段首缩进、项目编号层次和格式的一致性等；图表的规范使用和原创性；参考文献符合国家标准）</w:t>
            </w:r>
            <w:r w:rsidRPr="007954B4">
              <w:rPr>
                <w:rFonts w:hint="eastAsia"/>
                <w:color w:val="000000"/>
                <w:spacing w:val="-12"/>
                <w:sz w:val="18"/>
                <w:szCs w:val="18"/>
              </w:rPr>
              <w:t>。</w:t>
            </w:r>
          </w:p>
        </w:tc>
        <w:tc>
          <w:tcPr>
            <w:tcW w:w="388" w:type="pct"/>
            <w:vAlign w:val="center"/>
          </w:tcPr>
          <w:p w14:paraId="42622385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10-9</w:t>
            </w:r>
          </w:p>
        </w:tc>
        <w:tc>
          <w:tcPr>
            <w:tcW w:w="533" w:type="pct"/>
            <w:gridSpan w:val="2"/>
            <w:vAlign w:val="center"/>
          </w:tcPr>
          <w:p w14:paraId="49F97AF6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8.9-7.5</w:t>
            </w:r>
          </w:p>
        </w:tc>
        <w:tc>
          <w:tcPr>
            <w:tcW w:w="443" w:type="pct"/>
            <w:vAlign w:val="center"/>
          </w:tcPr>
          <w:p w14:paraId="02EEFA73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7.4-6</w:t>
            </w:r>
          </w:p>
        </w:tc>
        <w:tc>
          <w:tcPr>
            <w:tcW w:w="386" w:type="pct"/>
            <w:vAlign w:val="center"/>
          </w:tcPr>
          <w:p w14:paraId="250AC168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5.9-0</w:t>
            </w:r>
          </w:p>
        </w:tc>
        <w:tc>
          <w:tcPr>
            <w:tcW w:w="367" w:type="pct"/>
            <w:vAlign w:val="center"/>
          </w:tcPr>
          <w:p w14:paraId="28AA6C08" w14:textId="77777777" w:rsidR="008E36C4" w:rsidRPr="007954B4" w:rsidRDefault="008E36C4" w:rsidP="0081394F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</w:tr>
      <w:tr w:rsidR="009601D2" w14:paraId="3B383D0F" w14:textId="77777777">
        <w:trPr>
          <w:trHeight w:val="1776"/>
        </w:trPr>
        <w:tc>
          <w:tcPr>
            <w:tcW w:w="531" w:type="pct"/>
            <w:vAlign w:val="center"/>
          </w:tcPr>
          <w:p w14:paraId="54FBE292" w14:textId="77777777" w:rsidR="009C143D" w:rsidRPr="009C143D" w:rsidRDefault="009C143D" w:rsidP="0081394F">
            <w:pPr>
              <w:adjustRightInd w:val="0"/>
              <w:snapToGrid w:val="0"/>
              <w:jc w:val="center"/>
              <w:rPr>
                <w:b/>
                <w:iCs/>
                <w:szCs w:val="21"/>
              </w:rPr>
            </w:pPr>
            <w:r w:rsidRPr="009C143D">
              <w:rPr>
                <w:rFonts w:hint="eastAsia"/>
                <w:b/>
                <w:iCs/>
                <w:szCs w:val="21"/>
              </w:rPr>
              <w:t>过程表现</w:t>
            </w:r>
          </w:p>
          <w:p w14:paraId="5E2FE6EF" w14:textId="77777777" w:rsidR="009C143D" w:rsidRPr="009C143D" w:rsidRDefault="009C143D" w:rsidP="0081394F">
            <w:pPr>
              <w:adjustRightInd w:val="0"/>
              <w:snapToGrid w:val="0"/>
              <w:jc w:val="center"/>
              <w:rPr>
                <w:b/>
                <w:iCs/>
                <w:szCs w:val="21"/>
              </w:rPr>
            </w:pPr>
            <w:r w:rsidRPr="009C143D">
              <w:rPr>
                <w:rFonts w:hint="eastAsia"/>
                <w:b/>
                <w:iCs/>
                <w:szCs w:val="21"/>
              </w:rPr>
              <w:t>（</w:t>
            </w:r>
            <w:r>
              <w:rPr>
                <w:rFonts w:hint="eastAsia"/>
                <w:b/>
                <w:iCs/>
                <w:szCs w:val="21"/>
              </w:rPr>
              <w:t>1</w:t>
            </w:r>
            <w:r w:rsidRPr="009C143D">
              <w:rPr>
                <w:rFonts w:hint="eastAsia"/>
                <w:b/>
                <w:iCs/>
                <w:szCs w:val="21"/>
              </w:rPr>
              <w:t>0</w:t>
            </w:r>
            <w:r w:rsidRPr="009C143D">
              <w:rPr>
                <w:rFonts w:hint="eastAsia"/>
                <w:b/>
                <w:iCs/>
                <w:szCs w:val="21"/>
              </w:rPr>
              <w:t>分）</w:t>
            </w:r>
          </w:p>
        </w:tc>
        <w:tc>
          <w:tcPr>
            <w:tcW w:w="690" w:type="pct"/>
            <w:vAlign w:val="center"/>
          </w:tcPr>
          <w:p w14:paraId="6EBB4E3D" w14:textId="77777777" w:rsidR="009C143D" w:rsidRPr="007954B4" w:rsidRDefault="009C143D" w:rsidP="009C143D">
            <w:pPr>
              <w:spacing w:line="240" w:lineRule="exact"/>
              <w:rPr>
                <w:sz w:val="18"/>
                <w:szCs w:val="18"/>
              </w:rPr>
            </w:pPr>
            <w:r w:rsidRPr="007954B4">
              <w:rPr>
                <w:rFonts w:hint="eastAsia"/>
                <w:sz w:val="18"/>
                <w:szCs w:val="18"/>
              </w:rPr>
              <w:t>C1</w:t>
            </w:r>
            <w:r w:rsidRPr="007954B4">
              <w:rPr>
                <w:rFonts w:hint="eastAsia"/>
                <w:sz w:val="18"/>
                <w:szCs w:val="18"/>
              </w:rPr>
              <w:t>：口头方式的人际交流沟通素质；能有效回应质疑和建议，准确表达对复杂工程问题的认识与想法。</w:t>
            </w:r>
          </w:p>
        </w:tc>
        <w:tc>
          <w:tcPr>
            <w:tcW w:w="230" w:type="pct"/>
            <w:vAlign w:val="center"/>
          </w:tcPr>
          <w:p w14:paraId="22B57E30" w14:textId="77777777" w:rsidR="009C143D" w:rsidRPr="007954B4" w:rsidRDefault="009C143D" w:rsidP="0081394F">
            <w:pPr>
              <w:adjustRightInd w:val="0"/>
              <w:snapToGrid w:val="0"/>
              <w:jc w:val="center"/>
              <w:rPr>
                <w:w w:val="90"/>
                <w:szCs w:val="21"/>
              </w:rPr>
            </w:pPr>
            <w:r w:rsidRPr="007954B4">
              <w:rPr>
                <w:rFonts w:hint="eastAsia"/>
                <w:w w:val="90"/>
                <w:szCs w:val="21"/>
              </w:rPr>
              <w:t>10</w:t>
            </w:r>
          </w:p>
        </w:tc>
        <w:tc>
          <w:tcPr>
            <w:tcW w:w="1432" w:type="pct"/>
            <w:gridSpan w:val="3"/>
            <w:vAlign w:val="center"/>
          </w:tcPr>
          <w:p w14:paraId="27B6ACDD" w14:textId="77777777" w:rsidR="009C143D" w:rsidRPr="007954B4" w:rsidRDefault="009C143D" w:rsidP="009C143D">
            <w:pPr>
              <w:adjustRightInd w:val="0"/>
              <w:snapToGrid w:val="0"/>
              <w:spacing w:line="240" w:lineRule="exact"/>
              <w:rPr>
                <w:spacing w:val="-12"/>
                <w:szCs w:val="21"/>
              </w:rPr>
            </w:pPr>
            <w:r w:rsidRPr="007954B4">
              <w:rPr>
                <w:rFonts w:hint="eastAsia"/>
                <w:sz w:val="18"/>
                <w:szCs w:val="18"/>
              </w:rPr>
              <w:t>是否按时交付，过程中态度是否认真，表现是否主动积极，是否能够有效口头沟通交流，是否准确回应质疑和建议，是否能够清晰表达观点和想法。（是否缺勤或经多次反复修改才符合交付要求）</w:t>
            </w:r>
          </w:p>
        </w:tc>
        <w:tc>
          <w:tcPr>
            <w:tcW w:w="388" w:type="pct"/>
            <w:vAlign w:val="center"/>
          </w:tcPr>
          <w:p w14:paraId="26126152" w14:textId="77777777" w:rsidR="009C143D" w:rsidRPr="007954B4" w:rsidRDefault="009C143D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  <w:szCs w:val="21"/>
              </w:rPr>
              <w:t>10-9</w:t>
            </w:r>
          </w:p>
        </w:tc>
        <w:tc>
          <w:tcPr>
            <w:tcW w:w="533" w:type="pct"/>
            <w:gridSpan w:val="2"/>
            <w:vAlign w:val="center"/>
          </w:tcPr>
          <w:p w14:paraId="2A2C41C2" w14:textId="77777777" w:rsidR="009C143D" w:rsidRPr="007954B4" w:rsidRDefault="009C143D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8.9-7.5</w:t>
            </w:r>
          </w:p>
        </w:tc>
        <w:tc>
          <w:tcPr>
            <w:tcW w:w="443" w:type="pct"/>
            <w:vAlign w:val="center"/>
          </w:tcPr>
          <w:p w14:paraId="7EE38770" w14:textId="77777777" w:rsidR="009C143D" w:rsidRPr="007954B4" w:rsidRDefault="009C143D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7.4-6</w:t>
            </w:r>
          </w:p>
        </w:tc>
        <w:tc>
          <w:tcPr>
            <w:tcW w:w="386" w:type="pct"/>
            <w:vAlign w:val="center"/>
          </w:tcPr>
          <w:p w14:paraId="79CFDD54" w14:textId="77777777" w:rsidR="009C143D" w:rsidRPr="007954B4" w:rsidRDefault="009C143D" w:rsidP="0081394F">
            <w:pPr>
              <w:adjustRightInd w:val="0"/>
              <w:snapToGrid w:val="0"/>
              <w:jc w:val="center"/>
              <w:rPr>
                <w:szCs w:val="21"/>
              </w:rPr>
            </w:pPr>
            <w:r w:rsidRPr="007954B4">
              <w:rPr>
                <w:rFonts w:hint="eastAsia"/>
              </w:rPr>
              <w:t>5.9-0</w:t>
            </w:r>
          </w:p>
        </w:tc>
        <w:tc>
          <w:tcPr>
            <w:tcW w:w="367" w:type="pct"/>
            <w:vAlign w:val="center"/>
          </w:tcPr>
          <w:p w14:paraId="366AD348" w14:textId="77777777" w:rsidR="009C143D" w:rsidRPr="007954B4" w:rsidRDefault="009C143D" w:rsidP="0081394F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</w:tr>
      <w:tr w:rsidR="009C143D" w14:paraId="15FC871F" w14:textId="77777777">
        <w:trPr>
          <w:trHeight w:val="495"/>
        </w:trPr>
        <w:tc>
          <w:tcPr>
            <w:tcW w:w="5000" w:type="pct"/>
            <w:gridSpan w:val="12"/>
            <w:vAlign w:val="center"/>
          </w:tcPr>
          <w:p w14:paraId="347DC26D" w14:textId="77777777" w:rsidR="008D4EA0" w:rsidRDefault="008D4EA0" w:rsidP="003A7AEF">
            <w:pPr>
              <w:adjustRightInd w:val="0"/>
              <w:snapToGrid w:val="0"/>
              <w:jc w:val="left"/>
              <w:rPr>
                <w:b/>
                <w:bCs/>
                <w:sz w:val="20"/>
                <w:szCs w:val="20"/>
              </w:rPr>
            </w:pPr>
          </w:p>
          <w:p w14:paraId="2A6E5D3B" w14:textId="77777777" w:rsidR="003A7AEF" w:rsidRDefault="003A7AEF" w:rsidP="003A7AEF">
            <w:pPr>
              <w:adjustRightInd w:val="0"/>
              <w:snapToGrid w:val="0"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</w:p>
          <w:p w14:paraId="5798A4F1" w14:textId="77777777" w:rsidR="009C143D" w:rsidRDefault="009C143D" w:rsidP="009C143D">
            <w:pPr>
              <w:adjustRightInd w:val="0"/>
              <w:snapToGrid w:val="0"/>
              <w:ind w:firstLineChars="400" w:firstLine="816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总分</w:t>
            </w:r>
            <w:r>
              <w:rPr>
                <w:rFonts w:hint="eastAsia"/>
                <w:b/>
                <w:bCs/>
                <w:szCs w:val="21"/>
              </w:rPr>
              <w:t>：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b/>
                <w:bCs/>
                <w:szCs w:val="21"/>
              </w:rPr>
              <w:t xml:space="preserve">         </w:t>
            </w:r>
            <w:r>
              <w:rPr>
                <w:rFonts w:hint="eastAsia"/>
                <w:b/>
                <w:bCs/>
                <w:szCs w:val="21"/>
              </w:rPr>
              <w:tab/>
              <w:t xml:space="preserve">       </w:t>
            </w:r>
            <w:r>
              <w:rPr>
                <w:rFonts w:hint="eastAsia"/>
                <w:b/>
                <w:bCs/>
                <w:szCs w:val="21"/>
              </w:rPr>
              <w:t>评价者签字：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</w:p>
        </w:tc>
      </w:tr>
    </w:tbl>
    <w:p w14:paraId="13D87460" w14:textId="77777777" w:rsidR="000C61D2" w:rsidRPr="000C61D2" w:rsidRDefault="000C61D2" w:rsidP="003A7AEF">
      <w:pPr>
        <w:rPr>
          <w:rFonts w:hint="eastAsia"/>
        </w:rPr>
      </w:pPr>
    </w:p>
    <w:sectPr w:rsidR="000C61D2" w:rsidRPr="000C61D2" w:rsidSect="00C339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021" w:bottom="1134" w:left="1021" w:header="0" w:footer="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64833" w14:textId="77777777" w:rsidR="00C339DD" w:rsidRDefault="00C339DD">
      <w:r>
        <w:separator/>
      </w:r>
    </w:p>
  </w:endnote>
  <w:endnote w:type="continuationSeparator" w:id="0">
    <w:p w14:paraId="0E411F10" w14:textId="77777777" w:rsidR="00C339DD" w:rsidRDefault="00C33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207B0" w14:textId="77777777" w:rsidR="00A639F7" w:rsidRDefault="00A639F7" w:rsidP="009143AB">
    <w:pPr>
      <w:pStyle w:val="af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64DE645" w14:textId="77777777" w:rsidR="00A639F7" w:rsidRDefault="00A639F7">
    <w:pPr>
      <w:pStyle w:val="af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6DD40" w14:textId="77777777" w:rsidR="00A639F7" w:rsidRDefault="00A639F7" w:rsidP="009143AB">
    <w:pPr>
      <w:pStyle w:val="af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9601D2">
      <w:rPr>
        <w:rStyle w:val="a6"/>
        <w:noProof/>
      </w:rPr>
      <w:t>1</w:t>
    </w:r>
    <w:r>
      <w:rPr>
        <w:rStyle w:val="a6"/>
      </w:rPr>
      <w:fldChar w:fldCharType="end"/>
    </w:r>
  </w:p>
  <w:p w14:paraId="6DB2961F" w14:textId="77777777" w:rsidR="00A639F7" w:rsidRDefault="00A639F7">
    <w:pPr>
      <w:pStyle w:val="af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C8B4E" w14:textId="77777777" w:rsidR="00A639F7" w:rsidRDefault="00A639F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89697" w14:textId="77777777" w:rsidR="00C339DD" w:rsidRDefault="00C339DD">
      <w:r>
        <w:separator/>
      </w:r>
    </w:p>
  </w:footnote>
  <w:footnote w:type="continuationSeparator" w:id="0">
    <w:p w14:paraId="62E468A4" w14:textId="77777777" w:rsidR="00C339DD" w:rsidRDefault="00C33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F8DA6" w14:textId="77777777" w:rsidR="00A639F7" w:rsidRDefault="00A639F7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1745A" w14:textId="77777777" w:rsidR="00A639F7" w:rsidRDefault="00A639F7" w:rsidP="009143AB">
    <w:pPr>
      <w:pStyle w:val="afd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E1869" w14:textId="77777777" w:rsidR="00A639F7" w:rsidRPr="005C3140" w:rsidRDefault="00A639F7" w:rsidP="005C31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BB4"/>
    <w:multiLevelType w:val="hybridMultilevel"/>
    <w:tmpl w:val="55FAB314"/>
    <w:lvl w:ilvl="0" w:tplc="8C7E654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AC4E2B"/>
    <w:multiLevelType w:val="hybridMultilevel"/>
    <w:tmpl w:val="559A7C4E"/>
    <w:lvl w:ilvl="0" w:tplc="3A7653F4">
      <w:start w:val="2"/>
      <w:numFmt w:val="none"/>
      <w:lvlText w:val="二、"/>
      <w:lvlJc w:val="left"/>
      <w:pPr>
        <w:tabs>
          <w:tab w:val="num" w:pos="480"/>
        </w:tabs>
        <w:ind w:left="480" w:hanging="48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5195B4C"/>
    <w:multiLevelType w:val="multilevel"/>
    <w:tmpl w:val="55195B4C"/>
    <w:lvl w:ilvl="0">
      <w:start w:val="1"/>
      <w:numFmt w:val="chineseCountingThousand"/>
      <w:lvlText w:val="%1、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90C672B"/>
    <w:multiLevelType w:val="singleLevel"/>
    <w:tmpl w:val="590C672B"/>
    <w:lvl w:ilvl="0">
      <w:start w:val="4"/>
      <w:numFmt w:val="chineseCounting"/>
      <w:suff w:val="nothing"/>
      <w:lvlText w:val="%1、"/>
      <w:lvlJc w:val="left"/>
    </w:lvl>
  </w:abstractNum>
  <w:abstractNum w:abstractNumId="4" w15:restartNumberingAfterBreak="0">
    <w:nsid w:val="6F3B02A2"/>
    <w:multiLevelType w:val="multilevel"/>
    <w:tmpl w:val="6F3B02A2"/>
    <w:lvl w:ilvl="0">
      <w:start w:val="1"/>
      <w:numFmt w:val="chineseCountingThousand"/>
      <w:lvlText w:val="%1、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1488322802">
    <w:abstractNumId w:val="3"/>
  </w:num>
  <w:num w:numId="2" w16cid:durableId="1889341630">
    <w:abstractNumId w:val="2"/>
  </w:num>
  <w:num w:numId="3" w16cid:durableId="1998799665">
    <w:abstractNumId w:val="4"/>
  </w:num>
  <w:num w:numId="4" w16cid:durableId="1829055368">
    <w:abstractNumId w:val="0"/>
  </w:num>
  <w:num w:numId="5" w16cid:durableId="1086537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A3"/>
    <w:rsid w:val="00002A4D"/>
    <w:rsid w:val="000064C8"/>
    <w:rsid w:val="0000760B"/>
    <w:rsid w:val="0001585F"/>
    <w:rsid w:val="00015905"/>
    <w:rsid w:val="000162A3"/>
    <w:rsid w:val="000200D1"/>
    <w:rsid w:val="00025078"/>
    <w:rsid w:val="00026518"/>
    <w:rsid w:val="00027432"/>
    <w:rsid w:val="00033E46"/>
    <w:rsid w:val="00037AA4"/>
    <w:rsid w:val="00041789"/>
    <w:rsid w:val="00043217"/>
    <w:rsid w:val="000438BB"/>
    <w:rsid w:val="00046E8E"/>
    <w:rsid w:val="00057AA3"/>
    <w:rsid w:val="00060014"/>
    <w:rsid w:val="00060EBC"/>
    <w:rsid w:val="000651DE"/>
    <w:rsid w:val="000669FF"/>
    <w:rsid w:val="00070297"/>
    <w:rsid w:val="00073B55"/>
    <w:rsid w:val="00074278"/>
    <w:rsid w:val="00074485"/>
    <w:rsid w:val="00074777"/>
    <w:rsid w:val="0008052A"/>
    <w:rsid w:val="000807DE"/>
    <w:rsid w:val="000816AE"/>
    <w:rsid w:val="00082118"/>
    <w:rsid w:val="000834B9"/>
    <w:rsid w:val="00083C82"/>
    <w:rsid w:val="0008782E"/>
    <w:rsid w:val="000926AC"/>
    <w:rsid w:val="0009318C"/>
    <w:rsid w:val="000A3527"/>
    <w:rsid w:val="000A3983"/>
    <w:rsid w:val="000A405D"/>
    <w:rsid w:val="000A4C5B"/>
    <w:rsid w:val="000A5332"/>
    <w:rsid w:val="000A7AEB"/>
    <w:rsid w:val="000B10F0"/>
    <w:rsid w:val="000B2510"/>
    <w:rsid w:val="000B25DE"/>
    <w:rsid w:val="000B2CFA"/>
    <w:rsid w:val="000C261F"/>
    <w:rsid w:val="000C2EFC"/>
    <w:rsid w:val="000C4CA7"/>
    <w:rsid w:val="000C60D2"/>
    <w:rsid w:val="000C61D2"/>
    <w:rsid w:val="000C67C7"/>
    <w:rsid w:val="000C7A02"/>
    <w:rsid w:val="000D0149"/>
    <w:rsid w:val="000D1014"/>
    <w:rsid w:val="000D2CED"/>
    <w:rsid w:val="000D2DB3"/>
    <w:rsid w:val="000D4BD0"/>
    <w:rsid w:val="000D5496"/>
    <w:rsid w:val="000E0610"/>
    <w:rsid w:val="000E5EE4"/>
    <w:rsid w:val="000E6777"/>
    <w:rsid w:val="000E6E78"/>
    <w:rsid w:val="000F056E"/>
    <w:rsid w:val="000F2D2D"/>
    <w:rsid w:val="001008C3"/>
    <w:rsid w:val="00105EDA"/>
    <w:rsid w:val="00111B16"/>
    <w:rsid w:val="001138EB"/>
    <w:rsid w:val="00117B19"/>
    <w:rsid w:val="00120EA2"/>
    <w:rsid w:val="00121291"/>
    <w:rsid w:val="00121C3A"/>
    <w:rsid w:val="00123CB9"/>
    <w:rsid w:val="00136572"/>
    <w:rsid w:val="00136635"/>
    <w:rsid w:val="00137C08"/>
    <w:rsid w:val="00144A91"/>
    <w:rsid w:val="00144CE8"/>
    <w:rsid w:val="00144D05"/>
    <w:rsid w:val="001455C9"/>
    <w:rsid w:val="00145619"/>
    <w:rsid w:val="0015722A"/>
    <w:rsid w:val="00160773"/>
    <w:rsid w:val="001627D5"/>
    <w:rsid w:val="0016655A"/>
    <w:rsid w:val="001755BF"/>
    <w:rsid w:val="00175A71"/>
    <w:rsid w:val="001805B2"/>
    <w:rsid w:val="001823B0"/>
    <w:rsid w:val="00183F4E"/>
    <w:rsid w:val="00184A44"/>
    <w:rsid w:val="00184EF3"/>
    <w:rsid w:val="00186984"/>
    <w:rsid w:val="0019021A"/>
    <w:rsid w:val="00192F3B"/>
    <w:rsid w:val="001930AC"/>
    <w:rsid w:val="00195401"/>
    <w:rsid w:val="001A59B6"/>
    <w:rsid w:val="001A6579"/>
    <w:rsid w:val="001B695A"/>
    <w:rsid w:val="001B69F1"/>
    <w:rsid w:val="001C0404"/>
    <w:rsid w:val="001C33A5"/>
    <w:rsid w:val="001C46B8"/>
    <w:rsid w:val="001C558C"/>
    <w:rsid w:val="001C6159"/>
    <w:rsid w:val="001C7846"/>
    <w:rsid w:val="001D07BD"/>
    <w:rsid w:val="001D129E"/>
    <w:rsid w:val="001D21F6"/>
    <w:rsid w:val="001D497F"/>
    <w:rsid w:val="001D752D"/>
    <w:rsid w:val="001E249B"/>
    <w:rsid w:val="001E3526"/>
    <w:rsid w:val="001E4AC2"/>
    <w:rsid w:val="001E53F6"/>
    <w:rsid w:val="001E5814"/>
    <w:rsid w:val="001E5FC9"/>
    <w:rsid w:val="001E6107"/>
    <w:rsid w:val="001F02D2"/>
    <w:rsid w:val="001F2127"/>
    <w:rsid w:val="001F3123"/>
    <w:rsid w:val="001F7801"/>
    <w:rsid w:val="002015C3"/>
    <w:rsid w:val="00203B1F"/>
    <w:rsid w:val="0020426B"/>
    <w:rsid w:val="002063DC"/>
    <w:rsid w:val="00211D65"/>
    <w:rsid w:val="00212F82"/>
    <w:rsid w:val="002140C7"/>
    <w:rsid w:val="00214715"/>
    <w:rsid w:val="0021595A"/>
    <w:rsid w:val="00221FB7"/>
    <w:rsid w:val="0022308F"/>
    <w:rsid w:val="002243B3"/>
    <w:rsid w:val="00224445"/>
    <w:rsid w:val="00232A6D"/>
    <w:rsid w:val="00236144"/>
    <w:rsid w:val="00244A3D"/>
    <w:rsid w:val="00244EE1"/>
    <w:rsid w:val="002473DF"/>
    <w:rsid w:val="0025056F"/>
    <w:rsid w:val="002511C1"/>
    <w:rsid w:val="0025430B"/>
    <w:rsid w:val="0025493B"/>
    <w:rsid w:val="0025515C"/>
    <w:rsid w:val="00263A0C"/>
    <w:rsid w:val="0026481E"/>
    <w:rsid w:val="00264E1B"/>
    <w:rsid w:val="0026514E"/>
    <w:rsid w:val="00265A44"/>
    <w:rsid w:val="00266118"/>
    <w:rsid w:val="00272EEC"/>
    <w:rsid w:val="0027332A"/>
    <w:rsid w:val="00273507"/>
    <w:rsid w:val="00274CE7"/>
    <w:rsid w:val="00280AA7"/>
    <w:rsid w:val="00280FFF"/>
    <w:rsid w:val="00281C55"/>
    <w:rsid w:val="0028255A"/>
    <w:rsid w:val="00282E56"/>
    <w:rsid w:val="00283039"/>
    <w:rsid w:val="00287E10"/>
    <w:rsid w:val="00290CB9"/>
    <w:rsid w:val="0029483A"/>
    <w:rsid w:val="002967E5"/>
    <w:rsid w:val="00296F10"/>
    <w:rsid w:val="002A23C8"/>
    <w:rsid w:val="002B2531"/>
    <w:rsid w:val="002B2852"/>
    <w:rsid w:val="002B792A"/>
    <w:rsid w:val="002C0DA6"/>
    <w:rsid w:val="002C0EAC"/>
    <w:rsid w:val="002C1AEB"/>
    <w:rsid w:val="002C2EFC"/>
    <w:rsid w:val="002C3734"/>
    <w:rsid w:val="002D71D3"/>
    <w:rsid w:val="002D73AB"/>
    <w:rsid w:val="002E21FE"/>
    <w:rsid w:val="002E70B6"/>
    <w:rsid w:val="002F2110"/>
    <w:rsid w:val="002F28E0"/>
    <w:rsid w:val="002F30E4"/>
    <w:rsid w:val="002F5C83"/>
    <w:rsid w:val="002F6EB3"/>
    <w:rsid w:val="002F780C"/>
    <w:rsid w:val="00300A42"/>
    <w:rsid w:val="00313422"/>
    <w:rsid w:val="00313FB1"/>
    <w:rsid w:val="00316A82"/>
    <w:rsid w:val="00323751"/>
    <w:rsid w:val="00325E6B"/>
    <w:rsid w:val="00334FEE"/>
    <w:rsid w:val="00335C0E"/>
    <w:rsid w:val="0034269C"/>
    <w:rsid w:val="00343AB3"/>
    <w:rsid w:val="00344B73"/>
    <w:rsid w:val="003452CF"/>
    <w:rsid w:val="00345B10"/>
    <w:rsid w:val="003518E3"/>
    <w:rsid w:val="00355BF4"/>
    <w:rsid w:val="003564E3"/>
    <w:rsid w:val="00361113"/>
    <w:rsid w:val="00361201"/>
    <w:rsid w:val="003617E1"/>
    <w:rsid w:val="003646D2"/>
    <w:rsid w:val="0036782C"/>
    <w:rsid w:val="003704D3"/>
    <w:rsid w:val="003716F1"/>
    <w:rsid w:val="00373812"/>
    <w:rsid w:val="003767B2"/>
    <w:rsid w:val="003778F2"/>
    <w:rsid w:val="003824C9"/>
    <w:rsid w:val="00390654"/>
    <w:rsid w:val="00390B7D"/>
    <w:rsid w:val="00391A41"/>
    <w:rsid w:val="003941CD"/>
    <w:rsid w:val="00395C80"/>
    <w:rsid w:val="003963C7"/>
    <w:rsid w:val="003965CC"/>
    <w:rsid w:val="00396F47"/>
    <w:rsid w:val="003971A3"/>
    <w:rsid w:val="00397B65"/>
    <w:rsid w:val="00397B8D"/>
    <w:rsid w:val="003A20DF"/>
    <w:rsid w:val="003A424F"/>
    <w:rsid w:val="003A4E81"/>
    <w:rsid w:val="003A6667"/>
    <w:rsid w:val="003A68DB"/>
    <w:rsid w:val="003A7AEF"/>
    <w:rsid w:val="003B0A10"/>
    <w:rsid w:val="003B1A4E"/>
    <w:rsid w:val="003B34F3"/>
    <w:rsid w:val="003B4C1F"/>
    <w:rsid w:val="003B5CB6"/>
    <w:rsid w:val="003C1567"/>
    <w:rsid w:val="003C1D87"/>
    <w:rsid w:val="003C2728"/>
    <w:rsid w:val="003C6DF9"/>
    <w:rsid w:val="003D5A06"/>
    <w:rsid w:val="003D7191"/>
    <w:rsid w:val="003E23C3"/>
    <w:rsid w:val="003E373A"/>
    <w:rsid w:val="003E3C86"/>
    <w:rsid w:val="003E4E4F"/>
    <w:rsid w:val="003E5F83"/>
    <w:rsid w:val="003E6C37"/>
    <w:rsid w:val="003F4053"/>
    <w:rsid w:val="003F7751"/>
    <w:rsid w:val="004004AB"/>
    <w:rsid w:val="0040055A"/>
    <w:rsid w:val="00401512"/>
    <w:rsid w:val="00401B9E"/>
    <w:rsid w:val="004050AF"/>
    <w:rsid w:val="004067BF"/>
    <w:rsid w:val="00407F0A"/>
    <w:rsid w:val="0041147C"/>
    <w:rsid w:val="00411699"/>
    <w:rsid w:val="004137E9"/>
    <w:rsid w:val="004138F0"/>
    <w:rsid w:val="00416E11"/>
    <w:rsid w:val="00416E72"/>
    <w:rsid w:val="00426BB8"/>
    <w:rsid w:val="00427393"/>
    <w:rsid w:val="00434370"/>
    <w:rsid w:val="00435D4C"/>
    <w:rsid w:val="004376DC"/>
    <w:rsid w:val="0044229D"/>
    <w:rsid w:val="00444D90"/>
    <w:rsid w:val="00450B3C"/>
    <w:rsid w:val="004515A3"/>
    <w:rsid w:val="004557D3"/>
    <w:rsid w:val="0046335F"/>
    <w:rsid w:val="004649F7"/>
    <w:rsid w:val="00465C51"/>
    <w:rsid w:val="00467101"/>
    <w:rsid w:val="004703CF"/>
    <w:rsid w:val="00471491"/>
    <w:rsid w:val="00472F16"/>
    <w:rsid w:val="004732F6"/>
    <w:rsid w:val="00476515"/>
    <w:rsid w:val="00483C3D"/>
    <w:rsid w:val="00491EE1"/>
    <w:rsid w:val="004937AA"/>
    <w:rsid w:val="00494E89"/>
    <w:rsid w:val="004961AA"/>
    <w:rsid w:val="004961B1"/>
    <w:rsid w:val="004A24B9"/>
    <w:rsid w:val="004A6DBA"/>
    <w:rsid w:val="004A7B93"/>
    <w:rsid w:val="004B2DA6"/>
    <w:rsid w:val="004B66A9"/>
    <w:rsid w:val="004C4024"/>
    <w:rsid w:val="004C6A2C"/>
    <w:rsid w:val="004C709F"/>
    <w:rsid w:val="004C7797"/>
    <w:rsid w:val="004D1D49"/>
    <w:rsid w:val="004D404F"/>
    <w:rsid w:val="004D4B3D"/>
    <w:rsid w:val="004D4C7B"/>
    <w:rsid w:val="004D73E3"/>
    <w:rsid w:val="004D782E"/>
    <w:rsid w:val="004E03A3"/>
    <w:rsid w:val="004E2D79"/>
    <w:rsid w:val="004E3B01"/>
    <w:rsid w:val="004E444B"/>
    <w:rsid w:val="004E4DC6"/>
    <w:rsid w:val="004E556E"/>
    <w:rsid w:val="004F0DDA"/>
    <w:rsid w:val="004F164D"/>
    <w:rsid w:val="00501EA5"/>
    <w:rsid w:val="005026BE"/>
    <w:rsid w:val="0050385F"/>
    <w:rsid w:val="00504866"/>
    <w:rsid w:val="00507736"/>
    <w:rsid w:val="00511F1C"/>
    <w:rsid w:val="00514500"/>
    <w:rsid w:val="00520B2B"/>
    <w:rsid w:val="005222C4"/>
    <w:rsid w:val="00527338"/>
    <w:rsid w:val="00530314"/>
    <w:rsid w:val="00531B8C"/>
    <w:rsid w:val="00534C81"/>
    <w:rsid w:val="00536842"/>
    <w:rsid w:val="00537AF5"/>
    <w:rsid w:val="005440B9"/>
    <w:rsid w:val="005460F3"/>
    <w:rsid w:val="00547C9E"/>
    <w:rsid w:val="00547CFB"/>
    <w:rsid w:val="0055006D"/>
    <w:rsid w:val="00550DC7"/>
    <w:rsid w:val="005520B3"/>
    <w:rsid w:val="00554560"/>
    <w:rsid w:val="005548F9"/>
    <w:rsid w:val="00556D63"/>
    <w:rsid w:val="00557652"/>
    <w:rsid w:val="00557785"/>
    <w:rsid w:val="00557CBA"/>
    <w:rsid w:val="00561193"/>
    <w:rsid w:val="005655D3"/>
    <w:rsid w:val="0057257A"/>
    <w:rsid w:val="0057349A"/>
    <w:rsid w:val="00575464"/>
    <w:rsid w:val="005775CB"/>
    <w:rsid w:val="00580021"/>
    <w:rsid w:val="00585550"/>
    <w:rsid w:val="00585DC3"/>
    <w:rsid w:val="00590658"/>
    <w:rsid w:val="00591694"/>
    <w:rsid w:val="00592BBB"/>
    <w:rsid w:val="00595273"/>
    <w:rsid w:val="0059589E"/>
    <w:rsid w:val="005968D8"/>
    <w:rsid w:val="005A2B66"/>
    <w:rsid w:val="005A374A"/>
    <w:rsid w:val="005A377A"/>
    <w:rsid w:val="005A58B3"/>
    <w:rsid w:val="005A701D"/>
    <w:rsid w:val="005B4810"/>
    <w:rsid w:val="005B565E"/>
    <w:rsid w:val="005C2B9B"/>
    <w:rsid w:val="005C3140"/>
    <w:rsid w:val="005C3C99"/>
    <w:rsid w:val="005C65E8"/>
    <w:rsid w:val="005D03F3"/>
    <w:rsid w:val="005D6C1A"/>
    <w:rsid w:val="005D6F17"/>
    <w:rsid w:val="005E2B6E"/>
    <w:rsid w:val="005E735D"/>
    <w:rsid w:val="005E74D3"/>
    <w:rsid w:val="005F078F"/>
    <w:rsid w:val="005F0E77"/>
    <w:rsid w:val="005F33C9"/>
    <w:rsid w:val="005F398E"/>
    <w:rsid w:val="005F46DE"/>
    <w:rsid w:val="005F5AD8"/>
    <w:rsid w:val="005F6242"/>
    <w:rsid w:val="005F6E8B"/>
    <w:rsid w:val="005F71FB"/>
    <w:rsid w:val="005F746A"/>
    <w:rsid w:val="005F768C"/>
    <w:rsid w:val="0060646D"/>
    <w:rsid w:val="00607BBF"/>
    <w:rsid w:val="00612B8A"/>
    <w:rsid w:val="006148CF"/>
    <w:rsid w:val="00614DF6"/>
    <w:rsid w:val="00614F5D"/>
    <w:rsid w:val="00616ABE"/>
    <w:rsid w:val="0061720E"/>
    <w:rsid w:val="00617E18"/>
    <w:rsid w:val="00620F5E"/>
    <w:rsid w:val="00621B52"/>
    <w:rsid w:val="00622D75"/>
    <w:rsid w:val="00623153"/>
    <w:rsid w:val="00626537"/>
    <w:rsid w:val="006274FD"/>
    <w:rsid w:val="006353EF"/>
    <w:rsid w:val="006361C9"/>
    <w:rsid w:val="00636AC3"/>
    <w:rsid w:val="00637E49"/>
    <w:rsid w:val="00640748"/>
    <w:rsid w:val="00642A33"/>
    <w:rsid w:val="00643759"/>
    <w:rsid w:val="006438DD"/>
    <w:rsid w:val="00646432"/>
    <w:rsid w:val="00647C45"/>
    <w:rsid w:val="0065177C"/>
    <w:rsid w:val="00652E4B"/>
    <w:rsid w:val="00653462"/>
    <w:rsid w:val="0065715C"/>
    <w:rsid w:val="00657545"/>
    <w:rsid w:val="006644F9"/>
    <w:rsid w:val="006645B1"/>
    <w:rsid w:val="006648D7"/>
    <w:rsid w:val="006661F2"/>
    <w:rsid w:val="00667F68"/>
    <w:rsid w:val="006704B1"/>
    <w:rsid w:val="00671A85"/>
    <w:rsid w:val="00672B21"/>
    <w:rsid w:val="00673509"/>
    <w:rsid w:val="00674372"/>
    <w:rsid w:val="006744EB"/>
    <w:rsid w:val="0067611A"/>
    <w:rsid w:val="00676FCE"/>
    <w:rsid w:val="0068290C"/>
    <w:rsid w:val="006834B6"/>
    <w:rsid w:val="006864F1"/>
    <w:rsid w:val="0068713D"/>
    <w:rsid w:val="006911F6"/>
    <w:rsid w:val="00693BCD"/>
    <w:rsid w:val="006942EE"/>
    <w:rsid w:val="00694DBC"/>
    <w:rsid w:val="006A3006"/>
    <w:rsid w:val="006A39EA"/>
    <w:rsid w:val="006A611F"/>
    <w:rsid w:val="006A62C8"/>
    <w:rsid w:val="006A63C8"/>
    <w:rsid w:val="006A7DCA"/>
    <w:rsid w:val="006B3695"/>
    <w:rsid w:val="006B4A7B"/>
    <w:rsid w:val="006B70BE"/>
    <w:rsid w:val="006C2D84"/>
    <w:rsid w:val="006C3352"/>
    <w:rsid w:val="006C3FD5"/>
    <w:rsid w:val="006C42D9"/>
    <w:rsid w:val="006C63B0"/>
    <w:rsid w:val="006C655E"/>
    <w:rsid w:val="006D0841"/>
    <w:rsid w:val="006D42F4"/>
    <w:rsid w:val="006D5AAE"/>
    <w:rsid w:val="006D6FFB"/>
    <w:rsid w:val="006E0D80"/>
    <w:rsid w:val="006E311A"/>
    <w:rsid w:val="006E6780"/>
    <w:rsid w:val="006F2239"/>
    <w:rsid w:val="006F2EA9"/>
    <w:rsid w:val="006F7AB7"/>
    <w:rsid w:val="00701436"/>
    <w:rsid w:val="00704686"/>
    <w:rsid w:val="0070489B"/>
    <w:rsid w:val="00705223"/>
    <w:rsid w:val="00705841"/>
    <w:rsid w:val="00710787"/>
    <w:rsid w:val="00713D97"/>
    <w:rsid w:val="00715B08"/>
    <w:rsid w:val="0072030D"/>
    <w:rsid w:val="00720CFB"/>
    <w:rsid w:val="007238F5"/>
    <w:rsid w:val="00724B78"/>
    <w:rsid w:val="00724CDD"/>
    <w:rsid w:val="007256C1"/>
    <w:rsid w:val="00726D1C"/>
    <w:rsid w:val="00726DF0"/>
    <w:rsid w:val="00727917"/>
    <w:rsid w:val="00735A6B"/>
    <w:rsid w:val="007369C0"/>
    <w:rsid w:val="007379E2"/>
    <w:rsid w:val="00743B99"/>
    <w:rsid w:val="00744B7C"/>
    <w:rsid w:val="0074581D"/>
    <w:rsid w:val="0075069F"/>
    <w:rsid w:val="00752628"/>
    <w:rsid w:val="0075627C"/>
    <w:rsid w:val="00756966"/>
    <w:rsid w:val="00762EAB"/>
    <w:rsid w:val="007645A4"/>
    <w:rsid w:val="00764F15"/>
    <w:rsid w:val="00765557"/>
    <w:rsid w:val="007662C8"/>
    <w:rsid w:val="007701C4"/>
    <w:rsid w:val="007707A4"/>
    <w:rsid w:val="00772520"/>
    <w:rsid w:val="00773CFF"/>
    <w:rsid w:val="00774F6A"/>
    <w:rsid w:val="007753B4"/>
    <w:rsid w:val="0077705C"/>
    <w:rsid w:val="00777BE7"/>
    <w:rsid w:val="00781326"/>
    <w:rsid w:val="00781441"/>
    <w:rsid w:val="00781C10"/>
    <w:rsid w:val="00781D58"/>
    <w:rsid w:val="00784E07"/>
    <w:rsid w:val="00792340"/>
    <w:rsid w:val="007954B4"/>
    <w:rsid w:val="007957E5"/>
    <w:rsid w:val="007977E6"/>
    <w:rsid w:val="007A21A7"/>
    <w:rsid w:val="007A253F"/>
    <w:rsid w:val="007A390D"/>
    <w:rsid w:val="007A3F0B"/>
    <w:rsid w:val="007B2210"/>
    <w:rsid w:val="007B39C5"/>
    <w:rsid w:val="007B3D97"/>
    <w:rsid w:val="007B5D88"/>
    <w:rsid w:val="007B6168"/>
    <w:rsid w:val="007B7BF4"/>
    <w:rsid w:val="007C0E6C"/>
    <w:rsid w:val="007C226D"/>
    <w:rsid w:val="007C2735"/>
    <w:rsid w:val="007C4583"/>
    <w:rsid w:val="007C47BC"/>
    <w:rsid w:val="007C6A98"/>
    <w:rsid w:val="007D0B22"/>
    <w:rsid w:val="007D106C"/>
    <w:rsid w:val="007D194C"/>
    <w:rsid w:val="007D5FBF"/>
    <w:rsid w:val="007D645D"/>
    <w:rsid w:val="007D6BE4"/>
    <w:rsid w:val="007D6F84"/>
    <w:rsid w:val="007E25F8"/>
    <w:rsid w:val="007E4FC9"/>
    <w:rsid w:val="007E63D5"/>
    <w:rsid w:val="007E71F6"/>
    <w:rsid w:val="007E76F9"/>
    <w:rsid w:val="007F08E8"/>
    <w:rsid w:val="007F23D6"/>
    <w:rsid w:val="007F24EE"/>
    <w:rsid w:val="007F600B"/>
    <w:rsid w:val="007F75AD"/>
    <w:rsid w:val="00802937"/>
    <w:rsid w:val="00803040"/>
    <w:rsid w:val="00804067"/>
    <w:rsid w:val="00804F78"/>
    <w:rsid w:val="008058C9"/>
    <w:rsid w:val="008059CE"/>
    <w:rsid w:val="00806866"/>
    <w:rsid w:val="0080791C"/>
    <w:rsid w:val="00810466"/>
    <w:rsid w:val="00810ECA"/>
    <w:rsid w:val="00811F4C"/>
    <w:rsid w:val="0081394F"/>
    <w:rsid w:val="00826492"/>
    <w:rsid w:val="00826791"/>
    <w:rsid w:val="008267A7"/>
    <w:rsid w:val="00830A19"/>
    <w:rsid w:val="0083693C"/>
    <w:rsid w:val="00840767"/>
    <w:rsid w:val="008425D3"/>
    <w:rsid w:val="00845932"/>
    <w:rsid w:val="00847956"/>
    <w:rsid w:val="00852410"/>
    <w:rsid w:val="0085354F"/>
    <w:rsid w:val="00853D40"/>
    <w:rsid w:val="00854DC7"/>
    <w:rsid w:val="008600ED"/>
    <w:rsid w:val="008601DE"/>
    <w:rsid w:val="00860626"/>
    <w:rsid w:val="00862E9C"/>
    <w:rsid w:val="00863C58"/>
    <w:rsid w:val="00866EE1"/>
    <w:rsid w:val="00867482"/>
    <w:rsid w:val="0086759B"/>
    <w:rsid w:val="00871451"/>
    <w:rsid w:val="00871DD4"/>
    <w:rsid w:val="00872E6B"/>
    <w:rsid w:val="00874763"/>
    <w:rsid w:val="00874843"/>
    <w:rsid w:val="00875484"/>
    <w:rsid w:val="008807EE"/>
    <w:rsid w:val="00880B67"/>
    <w:rsid w:val="00880EC3"/>
    <w:rsid w:val="00887BA8"/>
    <w:rsid w:val="00887C63"/>
    <w:rsid w:val="00891A5D"/>
    <w:rsid w:val="00891EF3"/>
    <w:rsid w:val="00893A9A"/>
    <w:rsid w:val="00894098"/>
    <w:rsid w:val="008955E3"/>
    <w:rsid w:val="008978EF"/>
    <w:rsid w:val="008A1494"/>
    <w:rsid w:val="008A2554"/>
    <w:rsid w:val="008A5157"/>
    <w:rsid w:val="008B1D77"/>
    <w:rsid w:val="008B3272"/>
    <w:rsid w:val="008B34DD"/>
    <w:rsid w:val="008C2CBB"/>
    <w:rsid w:val="008C3E49"/>
    <w:rsid w:val="008C5182"/>
    <w:rsid w:val="008C716B"/>
    <w:rsid w:val="008D00AE"/>
    <w:rsid w:val="008D0659"/>
    <w:rsid w:val="008D3024"/>
    <w:rsid w:val="008D4C8B"/>
    <w:rsid w:val="008D4EA0"/>
    <w:rsid w:val="008D7679"/>
    <w:rsid w:val="008E36C4"/>
    <w:rsid w:val="008E449D"/>
    <w:rsid w:val="008E58C2"/>
    <w:rsid w:val="008F0885"/>
    <w:rsid w:val="008F2A66"/>
    <w:rsid w:val="008F4200"/>
    <w:rsid w:val="008F5E9E"/>
    <w:rsid w:val="008F78CC"/>
    <w:rsid w:val="00903519"/>
    <w:rsid w:val="009126E3"/>
    <w:rsid w:val="00913ABD"/>
    <w:rsid w:val="009143AB"/>
    <w:rsid w:val="00915F99"/>
    <w:rsid w:val="009176DA"/>
    <w:rsid w:val="00920623"/>
    <w:rsid w:val="00921613"/>
    <w:rsid w:val="00922C3F"/>
    <w:rsid w:val="00922D87"/>
    <w:rsid w:val="009241C6"/>
    <w:rsid w:val="00924EE2"/>
    <w:rsid w:val="00925837"/>
    <w:rsid w:val="0092717C"/>
    <w:rsid w:val="00931324"/>
    <w:rsid w:val="00933EF8"/>
    <w:rsid w:val="0093529F"/>
    <w:rsid w:val="00936C2E"/>
    <w:rsid w:val="00936E0E"/>
    <w:rsid w:val="00937B31"/>
    <w:rsid w:val="00944ADE"/>
    <w:rsid w:val="00955D3E"/>
    <w:rsid w:val="009563BC"/>
    <w:rsid w:val="009601D2"/>
    <w:rsid w:val="009607CF"/>
    <w:rsid w:val="0096201A"/>
    <w:rsid w:val="00966FAC"/>
    <w:rsid w:val="00972DC4"/>
    <w:rsid w:val="009747E1"/>
    <w:rsid w:val="009762EB"/>
    <w:rsid w:val="00982EC0"/>
    <w:rsid w:val="00984D4E"/>
    <w:rsid w:val="009862E7"/>
    <w:rsid w:val="00992CC6"/>
    <w:rsid w:val="00993DA7"/>
    <w:rsid w:val="00994976"/>
    <w:rsid w:val="00996578"/>
    <w:rsid w:val="009A0DEC"/>
    <w:rsid w:val="009A2874"/>
    <w:rsid w:val="009A6A50"/>
    <w:rsid w:val="009A6FAB"/>
    <w:rsid w:val="009B053D"/>
    <w:rsid w:val="009B1395"/>
    <w:rsid w:val="009B1D45"/>
    <w:rsid w:val="009B2B28"/>
    <w:rsid w:val="009B2FD2"/>
    <w:rsid w:val="009C143D"/>
    <w:rsid w:val="009C2B1F"/>
    <w:rsid w:val="009C7C71"/>
    <w:rsid w:val="009D2AB7"/>
    <w:rsid w:val="009E005A"/>
    <w:rsid w:val="009E0DA6"/>
    <w:rsid w:val="009E6591"/>
    <w:rsid w:val="009E67F4"/>
    <w:rsid w:val="009F6021"/>
    <w:rsid w:val="009F610E"/>
    <w:rsid w:val="009F73D1"/>
    <w:rsid w:val="00A00B4F"/>
    <w:rsid w:val="00A03CDD"/>
    <w:rsid w:val="00A041EB"/>
    <w:rsid w:val="00A06D2A"/>
    <w:rsid w:val="00A103CC"/>
    <w:rsid w:val="00A11080"/>
    <w:rsid w:val="00A17D15"/>
    <w:rsid w:val="00A21268"/>
    <w:rsid w:val="00A30439"/>
    <w:rsid w:val="00A312EF"/>
    <w:rsid w:val="00A313BD"/>
    <w:rsid w:val="00A32DD5"/>
    <w:rsid w:val="00A3649E"/>
    <w:rsid w:val="00A3798A"/>
    <w:rsid w:val="00A37F3A"/>
    <w:rsid w:val="00A40512"/>
    <w:rsid w:val="00A42899"/>
    <w:rsid w:val="00A433C9"/>
    <w:rsid w:val="00A53355"/>
    <w:rsid w:val="00A54BE6"/>
    <w:rsid w:val="00A5580A"/>
    <w:rsid w:val="00A575A3"/>
    <w:rsid w:val="00A6197E"/>
    <w:rsid w:val="00A639F7"/>
    <w:rsid w:val="00A67E04"/>
    <w:rsid w:val="00A7037E"/>
    <w:rsid w:val="00A70444"/>
    <w:rsid w:val="00A722D8"/>
    <w:rsid w:val="00A72E91"/>
    <w:rsid w:val="00A7435A"/>
    <w:rsid w:val="00A76595"/>
    <w:rsid w:val="00A76D9E"/>
    <w:rsid w:val="00A812EB"/>
    <w:rsid w:val="00A8197B"/>
    <w:rsid w:val="00A81B01"/>
    <w:rsid w:val="00A839B6"/>
    <w:rsid w:val="00A86D58"/>
    <w:rsid w:val="00A917A6"/>
    <w:rsid w:val="00A918F7"/>
    <w:rsid w:val="00A9215E"/>
    <w:rsid w:val="00A92A2C"/>
    <w:rsid w:val="00A94CBD"/>
    <w:rsid w:val="00A95141"/>
    <w:rsid w:val="00AA011F"/>
    <w:rsid w:val="00AA02A4"/>
    <w:rsid w:val="00AA0566"/>
    <w:rsid w:val="00AA083F"/>
    <w:rsid w:val="00AA2264"/>
    <w:rsid w:val="00AA618C"/>
    <w:rsid w:val="00AA7F17"/>
    <w:rsid w:val="00AB2188"/>
    <w:rsid w:val="00AB2266"/>
    <w:rsid w:val="00AB4AD0"/>
    <w:rsid w:val="00AB6A9A"/>
    <w:rsid w:val="00AC0418"/>
    <w:rsid w:val="00AC284D"/>
    <w:rsid w:val="00AC2F87"/>
    <w:rsid w:val="00AC3660"/>
    <w:rsid w:val="00AC5B66"/>
    <w:rsid w:val="00AC6211"/>
    <w:rsid w:val="00AC7E25"/>
    <w:rsid w:val="00AD0CAD"/>
    <w:rsid w:val="00AD3379"/>
    <w:rsid w:val="00AD5A96"/>
    <w:rsid w:val="00AE077E"/>
    <w:rsid w:val="00AE0A48"/>
    <w:rsid w:val="00AE285D"/>
    <w:rsid w:val="00AE49E2"/>
    <w:rsid w:val="00AE4F01"/>
    <w:rsid w:val="00AF31BD"/>
    <w:rsid w:val="00AF3B56"/>
    <w:rsid w:val="00AF5B3A"/>
    <w:rsid w:val="00AF68E6"/>
    <w:rsid w:val="00B00F4A"/>
    <w:rsid w:val="00B0130D"/>
    <w:rsid w:val="00B02DB7"/>
    <w:rsid w:val="00B04633"/>
    <w:rsid w:val="00B051F5"/>
    <w:rsid w:val="00B06B10"/>
    <w:rsid w:val="00B07CF7"/>
    <w:rsid w:val="00B1544E"/>
    <w:rsid w:val="00B25CD1"/>
    <w:rsid w:val="00B26A85"/>
    <w:rsid w:val="00B3634C"/>
    <w:rsid w:val="00B37F52"/>
    <w:rsid w:val="00B4173C"/>
    <w:rsid w:val="00B42F04"/>
    <w:rsid w:val="00B43B57"/>
    <w:rsid w:val="00B554AD"/>
    <w:rsid w:val="00B5627D"/>
    <w:rsid w:val="00B56932"/>
    <w:rsid w:val="00B61D9F"/>
    <w:rsid w:val="00B63439"/>
    <w:rsid w:val="00B637FD"/>
    <w:rsid w:val="00B662FC"/>
    <w:rsid w:val="00B6766F"/>
    <w:rsid w:val="00B676D5"/>
    <w:rsid w:val="00B700AE"/>
    <w:rsid w:val="00B7127C"/>
    <w:rsid w:val="00B71557"/>
    <w:rsid w:val="00B73AFD"/>
    <w:rsid w:val="00B74C33"/>
    <w:rsid w:val="00B773E9"/>
    <w:rsid w:val="00B77A4B"/>
    <w:rsid w:val="00B834D1"/>
    <w:rsid w:val="00B8405E"/>
    <w:rsid w:val="00B85FCB"/>
    <w:rsid w:val="00B86D57"/>
    <w:rsid w:val="00B9148F"/>
    <w:rsid w:val="00B949DD"/>
    <w:rsid w:val="00B94B39"/>
    <w:rsid w:val="00B961C8"/>
    <w:rsid w:val="00BA0876"/>
    <w:rsid w:val="00BA1901"/>
    <w:rsid w:val="00BA2F7E"/>
    <w:rsid w:val="00BA3EFB"/>
    <w:rsid w:val="00BA599F"/>
    <w:rsid w:val="00BA64BF"/>
    <w:rsid w:val="00BB03B7"/>
    <w:rsid w:val="00BB24B6"/>
    <w:rsid w:val="00BB25E5"/>
    <w:rsid w:val="00BB661E"/>
    <w:rsid w:val="00BC0AC0"/>
    <w:rsid w:val="00BC13C7"/>
    <w:rsid w:val="00BC48AD"/>
    <w:rsid w:val="00BC5E78"/>
    <w:rsid w:val="00BD408F"/>
    <w:rsid w:val="00BD5B12"/>
    <w:rsid w:val="00BD79E8"/>
    <w:rsid w:val="00BE1751"/>
    <w:rsid w:val="00BE30B3"/>
    <w:rsid w:val="00BE3A77"/>
    <w:rsid w:val="00BE3BC4"/>
    <w:rsid w:val="00BE6763"/>
    <w:rsid w:val="00BF16AB"/>
    <w:rsid w:val="00BF476D"/>
    <w:rsid w:val="00BF64CF"/>
    <w:rsid w:val="00C01D2C"/>
    <w:rsid w:val="00C028CB"/>
    <w:rsid w:val="00C02ED0"/>
    <w:rsid w:val="00C02EDD"/>
    <w:rsid w:val="00C07C2D"/>
    <w:rsid w:val="00C106D1"/>
    <w:rsid w:val="00C14948"/>
    <w:rsid w:val="00C1558A"/>
    <w:rsid w:val="00C15D95"/>
    <w:rsid w:val="00C1611D"/>
    <w:rsid w:val="00C17ECF"/>
    <w:rsid w:val="00C22876"/>
    <w:rsid w:val="00C23BE9"/>
    <w:rsid w:val="00C26249"/>
    <w:rsid w:val="00C27278"/>
    <w:rsid w:val="00C3098B"/>
    <w:rsid w:val="00C32B40"/>
    <w:rsid w:val="00C339DD"/>
    <w:rsid w:val="00C342F1"/>
    <w:rsid w:val="00C35190"/>
    <w:rsid w:val="00C409B1"/>
    <w:rsid w:val="00C40F82"/>
    <w:rsid w:val="00C44325"/>
    <w:rsid w:val="00C504BF"/>
    <w:rsid w:val="00C50BF8"/>
    <w:rsid w:val="00C547DE"/>
    <w:rsid w:val="00C55CCE"/>
    <w:rsid w:val="00C57BCB"/>
    <w:rsid w:val="00C6159F"/>
    <w:rsid w:val="00C61C40"/>
    <w:rsid w:val="00C63438"/>
    <w:rsid w:val="00C6353C"/>
    <w:rsid w:val="00C659B0"/>
    <w:rsid w:val="00C66B1A"/>
    <w:rsid w:val="00C67122"/>
    <w:rsid w:val="00C71225"/>
    <w:rsid w:val="00C73334"/>
    <w:rsid w:val="00C73603"/>
    <w:rsid w:val="00C83509"/>
    <w:rsid w:val="00C866CE"/>
    <w:rsid w:val="00C9044D"/>
    <w:rsid w:val="00C90B81"/>
    <w:rsid w:val="00C90ED8"/>
    <w:rsid w:val="00C916A8"/>
    <w:rsid w:val="00C91B12"/>
    <w:rsid w:val="00C922D3"/>
    <w:rsid w:val="00C93984"/>
    <w:rsid w:val="00C93CC3"/>
    <w:rsid w:val="00C953E1"/>
    <w:rsid w:val="00C9581A"/>
    <w:rsid w:val="00C95DD4"/>
    <w:rsid w:val="00C968D8"/>
    <w:rsid w:val="00CA178F"/>
    <w:rsid w:val="00CA6C37"/>
    <w:rsid w:val="00CA715F"/>
    <w:rsid w:val="00CB098D"/>
    <w:rsid w:val="00CB119C"/>
    <w:rsid w:val="00CB3FD4"/>
    <w:rsid w:val="00CB48A5"/>
    <w:rsid w:val="00CB5A5C"/>
    <w:rsid w:val="00CB6C93"/>
    <w:rsid w:val="00CC2050"/>
    <w:rsid w:val="00CC3803"/>
    <w:rsid w:val="00CC6D27"/>
    <w:rsid w:val="00CC787D"/>
    <w:rsid w:val="00CD0C68"/>
    <w:rsid w:val="00CD4666"/>
    <w:rsid w:val="00CD467C"/>
    <w:rsid w:val="00CD7923"/>
    <w:rsid w:val="00CE1E7F"/>
    <w:rsid w:val="00CE34BC"/>
    <w:rsid w:val="00CE3829"/>
    <w:rsid w:val="00CE44DE"/>
    <w:rsid w:val="00CE5708"/>
    <w:rsid w:val="00CE61AB"/>
    <w:rsid w:val="00CF5099"/>
    <w:rsid w:val="00D00EEE"/>
    <w:rsid w:val="00D02B77"/>
    <w:rsid w:val="00D045DF"/>
    <w:rsid w:val="00D07E95"/>
    <w:rsid w:val="00D1011F"/>
    <w:rsid w:val="00D1187C"/>
    <w:rsid w:val="00D13220"/>
    <w:rsid w:val="00D141F0"/>
    <w:rsid w:val="00D15468"/>
    <w:rsid w:val="00D164DD"/>
    <w:rsid w:val="00D171D9"/>
    <w:rsid w:val="00D2305B"/>
    <w:rsid w:val="00D24ACB"/>
    <w:rsid w:val="00D279E4"/>
    <w:rsid w:val="00D30DDE"/>
    <w:rsid w:val="00D31A2D"/>
    <w:rsid w:val="00D31A9A"/>
    <w:rsid w:val="00D343B6"/>
    <w:rsid w:val="00D37189"/>
    <w:rsid w:val="00D40056"/>
    <w:rsid w:val="00D41528"/>
    <w:rsid w:val="00D50A3E"/>
    <w:rsid w:val="00D52111"/>
    <w:rsid w:val="00D529A6"/>
    <w:rsid w:val="00D544F9"/>
    <w:rsid w:val="00D55DB9"/>
    <w:rsid w:val="00D57253"/>
    <w:rsid w:val="00D576EC"/>
    <w:rsid w:val="00D57E31"/>
    <w:rsid w:val="00D62B73"/>
    <w:rsid w:val="00D6490B"/>
    <w:rsid w:val="00D653F0"/>
    <w:rsid w:val="00D71546"/>
    <w:rsid w:val="00D72577"/>
    <w:rsid w:val="00D72DC5"/>
    <w:rsid w:val="00D74172"/>
    <w:rsid w:val="00D74258"/>
    <w:rsid w:val="00D74BE5"/>
    <w:rsid w:val="00D74D6B"/>
    <w:rsid w:val="00D80E03"/>
    <w:rsid w:val="00D84D0F"/>
    <w:rsid w:val="00D84DEF"/>
    <w:rsid w:val="00D87E8B"/>
    <w:rsid w:val="00D919D9"/>
    <w:rsid w:val="00D9305A"/>
    <w:rsid w:val="00D9374A"/>
    <w:rsid w:val="00D96C66"/>
    <w:rsid w:val="00DA4CFC"/>
    <w:rsid w:val="00DA4D5D"/>
    <w:rsid w:val="00DA73BC"/>
    <w:rsid w:val="00DB20DF"/>
    <w:rsid w:val="00DB2E42"/>
    <w:rsid w:val="00DB41CF"/>
    <w:rsid w:val="00DB5EB5"/>
    <w:rsid w:val="00DB6399"/>
    <w:rsid w:val="00DB69FF"/>
    <w:rsid w:val="00DC0DE9"/>
    <w:rsid w:val="00DC5CB5"/>
    <w:rsid w:val="00DC6C7B"/>
    <w:rsid w:val="00DD0001"/>
    <w:rsid w:val="00DD0FBA"/>
    <w:rsid w:val="00DD1935"/>
    <w:rsid w:val="00DD3EF2"/>
    <w:rsid w:val="00DD75AF"/>
    <w:rsid w:val="00DD7F8A"/>
    <w:rsid w:val="00DE04AE"/>
    <w:rsid w:val="00DE13BB"/>
    <w:rsid w:val="00DE2C8A"/>
    <w:rsid w:val="00DE2E72"/>
    <w:rsid w:val="00DE3000"/>
    <w:rsid w:val="00DE5D5E"/>
    <w:rsid w:val="00DF0984"/>
    <w:rsid w:val="00DF54F1"/>
    <w:rsid w:val="00E0097F"/>
    <w:rsid w:val="00E024A2"/>
    <w:rsid w:val="00E0731A"/>
    <w:rsid w:val="00E07CDF"/>
    <w:rsid w:val="00E1023B"/>
    <w:rsid w:val="00E1072A"/>
    <w:rsid w:val="00E10DDC"/>
    <w:rsid w:val="00E11208"/>
    <w:rsid w:val="00E14916"/>
    <w:rsid w:val="00E2229B"/>
    <w:rsid w:val="00E24C41"/>
    <w:rsid w:val="00E37FB2"/>
    <w:rsid w:val="00E4006F"/>
    <w:rsid w:val="00E42B7C"/>
    <w:rsid w:val="00E435FF"/>
    <w:rsid w:val="00E443F2"/>
    <w:rsid w:val="00E47C38"/>
    <w:rsid w:val="00E524DB"/>
    <w:rsid w:val="00E533F2"/>
    <w:rsid w:val="00E60DF9"/>
    <w:rsid w:val="00E62E23"/>
    <w:rsid w:val="00E64054"/>
    <w:rsid w:val="00E6452F"/>
    <w:rsid w:val="00E657C2"/>
    <w:rsid w:val="00E65D5F"/>
    <w:rsid w:val="00E8013C"/>
    <w:rsid w:val="00E81AB1"/>
    <w:rsid w:val="00E82B64"/>
    <w:rsid w:val="00E832D1"/>
    <w:rsid w:val="00E861DD"/>
    <w:rsid w:val="00E862C9"/>
    <w:rsid w:val="00E86D3B"/>
    <w:rsid w:val="00E91EBB"/>
    <w:rsid w:val="00E92486"/>
    <w:rsid w:val="00E973ED"/>
    <w:rsid w:val="00EA1406"/>
    <w:rsid w:val="00EA61B7"/>
    <w:rsid w:val="00EB0DB1"/>
    <w:rsid w:val="00EB1460"/>
    <w:rsid w:val="00EB14C3"/>
    <w:rsid w:val="00EB1FC5"/>
    <w:rsid w:val="00EB3656"/>
    <w:rsid w:val="00EB3DA4"/>
    <w:rsid w:val="00EB4321"/>
    <w:rsid w:val="00EB4BA1"/>
    <w:rsid w:val="00EB6AF8"/>
    <w:rsid w:val="00EB7B9B"/>
    <w:rsid w:val="00EC012E"/>
    <w:rsid w:val="00EC2D1C"/>
    <w:rsid w:val="00EC42A8"/>
    <w:rsid w:val="00EC6351"/>
    <w:rsid w:val="00ED0211"/>
    <w:rsid w:val="00ED14EE"/>
    <w:rsid w:val="00ED4699"/>
    <w:rsid w:val="00ED56C9"/>
    <w:rsid w:val="00ED60AF"/>
    <w:rsid w:val="00ED639F"/>
    <w:rsid w:val="00EE275A"/>
    <w:rsid w:val="00EE38C8"/>
    <w:rsid w:val="00EE4637"/>
    <w:rsid w:val="00EE48DF"/>
    <w:rsid w:val="00EE7663"/>
    <w:rsid w:val="00EF2B85"/>
    <w:rsid w:val="00EF390D"/>
    <w:rsid w:val="00EF5506"/>
    <w:rsid w:val="00F007D0"/>
    <w:rsid w:val="00F0102F"/>
    <w:rsid w:val="00F0108C"/>
    <w:rsid w:val="00F01978"/>
    <w:rsid w:val="00F028F6"/>
    <w:rsid w:val="00F053F1"/>
    <w:rsid w:val="00F069EF"/>
    <w:rsid w:val="00F070B4"/>
    <w:rsid w:val="00F07EC4"/>
    <w:rsid w:val="00F103CB"/>
    <w:rsid w:val="00F10A4F"/>
    <w:rsid w:val="00F12B27"/>
    <w:rsid w:val="00F14158"/>
    <w:rsid w:val="00F171C8"/>
    <w:rsid w:val="00F222C2"/>
    <w:rsid w:val="00F22769"/>
    <w:rsid w:val="00F22FF5"/>
    <w:rsid w:val="00F24422"/>
    <w:rsid w:val="00F306D0"/>
    <w:rsid w:val="00F32216"/>
    <w:rsid w:val="00F3243E"/>
    <w:rsid w:val="00F32503"/>
    <w:rsid w:val="00F32EED"/>
    <w:rsid w:val="00F32F01"/>
    <w:rsid w:val="00F3661B"/>
    <w:rsid w:val="00F429B4"/>
    <w:rsid w:val="00F46D83"/>
    <w:rsid w:val="00F4745A"/>
    <w:rsid w:val="00F544E1"/>
    <w:rsid w:val="00F55E68"/>
    <w:rsid w:val="00F64D6D"/>
    <w:rsid w:val="00F70C66"/>
    <w:rsid w:val="00F72284"/>
    <w:rsid w:val="00F728E9"/>
    <w:rsid w:val="00F72D59"/>
    <w:rsid w:val="00F81B48"/>
    <w:rsid w:val="00F82CCF"/>
    <w:rsid w:val="00F82F45"/>
    <w:rsid w:val="00F8389A"/>
    <w:rsid w:val="00F85B6D"/>
    <w:rsid w:val="00F86AF9"/>
    <w:rsid w:val="00F87CEF"/>
    <w:rsid w:val="00F90610"/>
    <w:rsid w:val="00F90AB1"/>
    <w:rsid w:val="00F913D0"/>
    <w:rsid w:val="00F946C7"/>
    <w:rsid w:val="00F94E7E"/>
    <w:rsid w:val="00FA2677"/>
    <w:rsid w:val="00FA3119"/>
    <w:rsid w:val="00FA4361"/>
    <w:rsid w:val="00FA4543"/>
    <w:rsid w:val="00FA6213"/>
    <w:rsid w:val="00FA7419"/>
    <w:rsid w:val="00FB1A57"/>
    <w:rsid w:val="00FB1EE5"/>
    <w:rsid w:val="00FB2421"/>
    <w:rsid w:val="00FC13DE"/>
    <w:rsid w:val="00FC1995"/>
    <w:rsid w:val="00FC27E7"/>
    <w:rsid w:val="00FC3BD5"/>
    <w:rsid w:val="00FC4C48"/>
    <w:rsid w:val="00FC7B3D"/>
    <w:rsid w:val="00FD0B2B"/>
    <w:rsid w:val="00FD1159"/>
    <w:rsid w:val="00FD3273"/>
    <w:rsid w:val="00FD48E2"/>
    <w:rsid w:val="00FD521E"/>
    <w:rsid w:val="00FD56FC"/>
    <w:rsid w:val="00FD5EDD"/>
    <w:rsid w:val="00FD6A7E"/>
    <w:rsid w:val="00FD6FAC"/>
    <w:rsid w:val="00FD7A1E"/>
    <w:rsid w:val="00FE3514"/>
    <w:rsid w:val="4218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C7035"/>
  <w15:chartTrackingRefBased/>
  <w15:docId w15:val="{2B49A57A-14B5-3A4D-AC3C-BEA18EFE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Pr>
      <w:sz w:val="21"/>
    </w:rPr>
  </w:style>
  <w:style w:type="character" w:styleId="a4">
    <w:name w:val="Strong"/>
    <w:qFormat/>
    <w:rPr>
      <w:b/>
      <w:bCs/>
    </w:rPr>
  </w:style>
  <w:style w:type="character" w:styleId="a5">
    <w:name w:val="Hyperlink"/>
    <w:rPr>
      <w:rFonts w:cs="Times New Roman"/>
      <w:color w:val="0000FF"/>
      <w:u w:val="single"/>
    </w:rPr>
  </w:style>
  <w:style w:type="character" w:styleId="a6">
    <w:name w:val="page number"/>
    <w:rPr>
      <w:rFonts w:cs="Times New Roman"/>
    </w:rPr>
  </w:style>
  <w:style w:type="character" w:customStyle="1" w:styleId="font11">
    <w:name w:val="font11"/>
    <w:rPr>
      <w:rFonts w:ascii="宋体" w:eastAsia="宋体" w:hAnsi="宋体" w:cs="宋体" w:hint="eastAsia"/>
      <w:i w:val="0"/>
      <w:color w:val="000000"/>
      <w:sz w:val="28"/>
      <w:szCs w:val="28"/>
      <w:u w:val="none"/>
    </w:rPr>
  </w:style>
  <w:style w:type="character" w:customStyle="1" w:styleId="a7">
    <w:name w:val="日期 字符"/>
    <w:link w:val="a8"/>
    <w:rPr>
      <w:kern w:val="2"/>
      <w:sz w:val="21"/>
      <w:szCs w:val="24"/>
    </w:rPr>
  </w:style>
  <w:style w:type="character" w:customStyle="1" w:styleId="a9">
    <w:name w:val="批注文字 字符"/>
    <w:link w:val="aa"/>
    <w:uiPriority w:val="99"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ab">
    <w:name w:val="批注主题 字符"/>
    <w:link w:val="ac"/>
    <w:locked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font01">
    <w:name w:val="font01"/>
    <w:rPr>
      <w:rFonts w:ascii="Times New Roman" w:hAnsi="Times New Roman" w:cs="Times New Roman" w:hint="default"/>
      <w:i w:val="0"/>
      <w:color w:val="000000"/>
      <w:sz w:val="24"/>
      <w:szCs w:val="24"/>
      <w:u w:val="none"/>
    </w:rPr>
  </w:style>
  <w:style w:type="character" w:customStyle="1" w:styleId="PlainTextChar">
    <w:name w:val="Plain Text Char"/>
    <w:locked/>
    <w:rPr>
      <w:rFonts w:ascii="宋体" w:hAnsi="Courier New" w:cs="Courier New"/>
      <w:kern w:val="2"/>
      <w:sz w:val="21"/>
      <w:szCs w:val="21"/>
    </w:rPr>
  </w:style>
  <w:style w:type="character" w:customStyle="1" w:styleId="apple-converted-space">
    <w:name w:val="apple-converted-space"/>
    <w:rPr>
      <w:rFonts w:cs="Times New Roman"/>
    </w:rPr>
  </w:style>
  <w:style w:type="character" w:styleId="ad">
    <w:name w:val="Subtle Emphasis"/>
    <w:uiPriority w:val="19"/>
    <w:qFormat/>
    <w:rPr>
      <w:i/>
      <w:iCs/>
      <w:color w:val="404040"/>
    </w:rPr>
  </w:style>
  <w:style w:type="character" w:customStyle="1" w:styleId="ae">
    <w:name w:val="正文文本 字符"/>
    <w:link w:val="af"/>
    <w:rPr>
      <w:kern w:val="2"/>
      <w:sz w:val="24"/>
      <w:szCs w:val="24"/>
    </w:rPr>
  </w:style>
  <w:style w:type="character" w:customStyle="1" w:styleId="af0">
    <w:name w:val="标题 字符"/>
    <w:link w:val="af1"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character" w:customStyle="1" w:styleId="20">
    <w:name w:val="标题 2 字符"/>
    <w:link w:val="2"/>
    <w:uiPriority w:val="99"/>
    <w:rPr>
      <w:rFonts w:ascii="Cambria" w:hAnsi="Cambria"/>
      <w:b/>
      <w:bCs/>
      <w:kern w:val="2"/>
      <w:sz w:val="32"/>
      <w:szCs w:val="32"/>
    </w:rPr>
  </w:style>
  <w:style w:type="character" w:customStyle="1" w:styleId="af2">
    <w:name w:val="纯文本 字符"/>
    <w:link w:val="af3"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纯文本 Char"/>
    <w:rPr>
      <w:rFonts w:ascii="宋体" w:eastAsia="宋体" w:hAnsi="Courier New" w:cs="Courier New"/>
      <w:szCs w:val="21"/>
    </w:rPr>
  </w:style>
  <w:style w:type="character" w:customStyle="1" w:styleId="30">
    <w:name w:val="标题 3 字符"/>
    <w:link w:val="3"/>
    <w:uiPriority w:val="99"/>
    <w:rPr>
      <w:b/>
      <w:bCs/>
      <w:kern w:val="2"/>
      <w:sz w:val="32"/>
      <w:szCs w:val="32"/>
    </w:rPr>
  </w:style>
  <w:style w:type="character" w:customStyle="1" w:styleId="af4">
    <w:name w:val="页脚 字符"/>
    <w:link w:val="af5"/>
    <w:uiPriority w:val="99"/>
    <w:locked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font21">
    <w:name w:val="font21"/>
    <w:rPr>
      <w:rFonts w:ascii="仿宋_GB2312" w:eastAsia="仿宋_GB2312" w:cs="仿宋_GB2312" w:hint="default"/>
      <w:i w:val="0"/>
      <w:color w:val="000000"/>
      <w:sz w:val="24"/>
      <w:szCs w:val="24"/>
      <w:u w:val="none"/>
    </w:rPr>
  </w:style>
  <w:style w:type="character" w:customStyle="1" w:styleId="af6">
    <w:name w:val="脚注文本 字符"/>
    <w:link w:val="af7"/>
    <w:rPr>
      <w:kern w:val="2"/>
      <w:sz w:val="18"/>
      <w:szCs w:val="18"/>
    </w:rPr>
  </w:style>
  <w:style w:type="character" w:customStyle="1" w:styleId="af8">
    <w:name w:val="批注框文本 字符"/>
    <w:link w:val="af9"/>
    <w:locked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0">
    <w:name w:val="标题 1 字符"/>
    <w:link w:val="1"/>
    <w:uiPriority w:val="99"/>
    <w:rPr>
      <w:b/>
      <w:bCs/>
      <w:kern w:val="44"/>
      <w:sz w:val="44"/>
      <w:szCs w:val="44"/>
    </w:rPr>
  </w:style>
  <w:style w:type="character" w:customStyle="1" w:styleId="afa">
    <w:name w:val="正文文本缩进 字符"/>
    <w:link w:val="afb"/>
    <w:rPr>
      <w:kern w:val="2"/>
      <w:sz w:val="28"/>
      <w:szCs w:val="24"/>
    </w:rPr>
  </w:style>
  <w:style w:type="character" w:customStyle="1" w:styleId="afc">
    <w:name w:val="页眉 字符"/>
    <w:link w:val="afd"/>
    <w:locked/>
    <w:rPr>
      <w:rFonts w:eastAsia="宋体"/>
      <w:kern w:val="2"/>
      <w:sz w:val="18"/>
      <w:szCs w:val="18"/>
      <w:lang w:val="en-US" w:eastAsia="zh-CN" w:bidi="ar-SA"/>
    </w:rPr>
  </w:style>
  <w:style w:type="paragraph" w:styleId="af1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e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3">
    <w:name w:val="Plain Text"/>
    <w:basedOn w:val="a"/>
    <w:link w:val="af2"/>
    <w:rPr>
      <w:rFonts w:ascii="宋体" w:hAnsi="Courier New"/>
      <w:szCs w:val="21"/>
    </w:rPr>
  </w:style>
  <w:style w:type="paragraph" w:styleId="af7">
    <w:name w:val="footnote text"/>
    <w:basedOn w:val="a"/>
    <w:link w:val="af6"/>
    <w:pPr>
      <w:snapToGrid w:val="0"/>
      <w:jc w:val="left"/>
    </w:pPr>
    <w:rPr>
      <w:sz w:val="18"/>
      <w:szCs w:val="18"/>
    </w:rPr>
  </w:style>
  <w:style w:type="paragraph" w:styleId="af5">
    <w:name w:val="footer"/>
    <w:basedOn w:val="a"/>
    <w:link w:val="af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b">
    <w:name w:val="Body Text Indent"/>
    <w:basedOn w:val="a"/>
    <w:link w:val="afa"/>
    <w:pPr>
      <w:ind w:firstLineChars="200" w:firstLine="560"/>
    </w:pPr>
    <w:rPr>
      <w:sz w:val="28"/>
    </w:rPr>
  </w:style>
  <w:style w:type="paragraph" w:styleId="afd">
    <w:name w:val="header"/>
    <w:basedOn w:val="a"/>
    <w:link w:val="a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9">
    <w:name w:val="Balloon Text"/>
    <w:basedOn w:val="a"/>
    <w:link w:val="af8"/>
    <w:rPr>
      <w:sz w:val="18"/>
      <w:szCs w:val="18"/>
    </w:rPr>
  </w:style>
  <w:style w:type="paragraph" w:styleId="a8">
    <w:name w:val="Date"/>
    <w:basedOn w:val="a"/>
    <w:next w:val="a"/>
    <w:link w:val="a7"/>
    <w:pPr>
      <w:ind w:leftChars="2500" w:left="100"/>
    </w:pPr>
  </w:style>
  <w:style w:type="paragraph" w:styleId="ac">
    <w:name w:val="annotation subject"/>
    <w:basedOn w:val="aa"/>
    <w:next w:val="aa"/>
    <w:link w:val="ab"/>
    <w:rPr>
      <w:b/>
      <w:bCs/>
    </w:rPr>
  </w:style>
  <w:style w:type="paragraph" w:styleId="af">
    <w:name w:val="Body Text"/>
    <w:basedOn w:val="a"/>
    <w:link w:val="ae"/>
    <w:rPr>
      <w:sz w:val="24"/>
    </w:rPr>
  </w:style>
  <w:style w:type="paragraph" w:styleId="aa">
    <w:name w:val="annotation text"/>
    <w:basedOn w:val="a"/>
    <w:link w:val="a9"/>
    <w:uiPriority w:val="99"/>
    <w:pPr>
      <w:jc w:val="left"/>
    </w:pPr>
  </w:style>
  <w:style w:type="paragraph" w:customStyle="1" w:styleId="Char0">
    <w:name w:val="Char"/>
    <w:basedOn w:val="a"/>
    <w:rPr>
      <w:rFonts w:ascii="Tahoma" w:hAnsi="Tahoma"/>
      <w:sz w:val="24"/>
      <w:szCs w:val="20"/>
    </w:rPr>
  </w:style>
  <w:style w:type="paragraph" w:customStyle="1" w:styleId="11">
    <w:name w:val="列出段落1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2">
    <w:name w:val="列表段落1"/>
    <w:basedOn w:val="a"/>
    <w:pPr>
      <w:ind w:firstLineChars="200" w:firstLine="420"/>
    </w:pPr>
  </w:style>
  <w:style w:type="paragraph" w:customStyle="1" w:styleId="reader-word-layerreader-word-s2-7">
    <w:name w:val="reader-word-layer reader-word-s2-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9">
    <w:name w:val="_Style 9"/>
    <w:basedOn w:val="a"/>
    <w:qFormat/>
    <w:rPr>
      <w:rFonts w:ascii="Tahoma" w:hAnsi="Tahoma"/>
      <w:sz w:val="24"/>
      <w:szCs w:val="20"/>
    </w:rPr>
  </w:style>
  <w:style w:type="paragraph" w:customStyle="1" w:styleId="ListParagraph1">
    <w:name w:val="List Paragraph1"/>
    <w:basedOn w:val="a"/>
    <w:pPr>
      <w:ind w:firstLineChars="200" w:firstLine="420"/>
    </w:pPr>
    <w:rPr>
      <w:rFonts w:ascii="Calibri" w:hAnsi="Calibri"/>
      <w:szCs w:val="22"/>
    </w:rPr>
  </w:style>
  <w:style w:type="paragraph" w:styleId="aff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f0">
    <w:name w:val="列出段落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reader-word-layerreader-word-s2-4">
    <w:name w:val="reader-word-layer reader-word-s2-4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5">
    <w:name w:val="reader-word-layer reader-word-s2-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CharCharCharCharChar1Char">
    <w:name w:val="Char Char Char Char Char Char1 Char"/>
    <w:basedOn w:val="a"/>
    <w:pPr>
      <w:widowControl/>
      <w:spacing w:after="160" w:line="240" w:lineRule="exact"/>
      <w:jc w:val="left"/>
    </w:pPr>
    <w:rPr>
      <w:rFonts w:ascii="Verdana" w:eastAsia="仿宋_GB2312" w:hAnsi="Verdana"/>
      <w:kern w:val="0"/>
      <w:sz w:val="24"/>
      <w:szCs w:val="20"/>
      <w:lang w:eastAsia="en-US"/>
    </w:rPr>
  </w:style>
  <w:style w:type="paragraph" w:customStyle="1" w:styleId="Char1">
    <w:name w:val="Char"/>
    <w:basedOn w:val="a"/>
    <w:qFormat/>
    <w:rPr>
      <w:rFonts w:ascii="Tahoma" w:hAnsi="Tahoma"/>
      <w:sz w:val="24"/>
      <w:szCs w:val="20"/>
    </w:rPr>
  </w:style>
  <w:style w:type="table" w:styleId="aff1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228</Words>
  <Characters>1306</Characters>
  <Application>Microsoft Office Word</Application>
  <DocSecurity>0</DocSecurity>
  <Lines>10</Lines>
  <Paragraphs>3</Paragraphs>
  <ScaleCrop>false</ScaleCrop>
  <Company>jwc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石河子大学2013-2014学年第一学期</dc:title>
  <dc:subject/>
  <dc:creator>徐建伟</dc:creator>
  <cp:keywords/>
  <cp:lastModifiedBy>瑶 卢</cp:lastModifiedBy>
  <cp:revision>12</cp:revision>
  <cp:lastPrinted>2020-08-04T05:32:00Z</cp:lastPrinted>
  <dcterms:created xsi:type="dcterms:W3CDTF">2024-01-08T08:43:00Z</dcterms:created>
  <dcterms:modified xsi:type="dcterms:W3CDTF">2024-01-10T07:21:00Z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