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spacing w:before="75" w:beforeAutospacing="0" w:after="75" w:afterAutospacing="0" w:line="240" w:lineRule="atLeast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本次课程综合实验完成对某个企业的企业网的规划和实施，实施工具和环境是</w:t>
      </w:r>
      <w:r>
        <w:rPr>
          <w:rFonts w:ascii="Calibri" w:hAnsi="Calibri" w:cs="Calibri"/>
          <w:color w:val="000000"/>
          <w:sz w:val="21"/>
          <w:szCs w:val="21"/>
        </w:rPr>
        <w:t>Cisco Packet Tracer V6.2，</w:t>
      </w:r>
      <w:r>
        <w:rPr>
          <w:rFonts w:hint="eastAsia" w:cs="Arial"/>
          <w:color w:val="000000"/>
        </w:rPr>
        <w:t>通过本实践项目，请配置实现该网络拓扑中全部设备间的可达性（任意两个节点间均可通信），且分支机构</w:t>
      </w:r>
      <w:r>
        <w:rPr>
          <w:rFonts w:ascii="Arial" w:hAnsi="Arial" w:cs="Arial"/>
          <w:color w:val="000000"/>
        </w:rPr>
        <w:t>PC</w:t>
      </w:r>
      <w:r>
        <w:rPr>
          <w:rFonts w:hint="eastAsia" w:cs="Arial"/>
          <w:color w:val="000000"/>
        </w:rPr>
        <w:t>能够远程访问在总部内网中部署的服务器所提供的</w:t>
      </w:r>
      <w:r>
        <w:rPr>
          <w:rFonts w:ascii="Arial" w:hAnsi="Arial" w:cs="Arial"/>
          <w:color w:val="000000"/>
        </w:rPr>
        <w:t>DNS/Web/FTP/Email</w:t>
      </w:r>
      <w:r>
        <w:rPr>
          <w:rFonts w:hint="eastAsia" w:cs="Arial"/>
          <w:color w:val="000000"/>
        </w:rPr>
        <w:t>服务。要求在企业内部的路由器上使用静态路由配置，而在电信运营商的路由器之间部署使用动态</w:t>
      </w:r>
      <w:r>
        <w:rPr>
          <w:rFonts w:ascii="Arial" w:hAnsi="Arial" w:cs="Arial"/>
          <w:color w:val="000000"/>
        </w:rPr>
        <w:t>RIP</w:t>
      </w:r>
      <w:r>
        <w:rPr>
          <w:rFonts w:hint="eastAsia" w:cs="Arial"/>
          <w:color w:val="000000"/>
        </w:rPr>
        <w:t>协议，并且通过路由的重新分配使运行</w:t>
      </w:r>
      <w:r>
        <w:rPr>
          <w:rFonts w:ascii="Arial" w:hAnsi="Arial" w:cs="Arial"/>
          <w:color w:val="000000"/>
        </w:rPr>
        <w:t>RIP</w:t>
      </w:r>
      <w:r>
        <w:rPr>
          <w:rFonts w:hint="eastAsia" w:cs="Arial"/>
          <w:color w:val="000000"/>
        </w:rPr>
        <w:t>协议的路由器设备之间能够共享静态路由表项。</w:t>
      </w:r>
    </w:p>
    <w:p>
      <w:pPr>
        <w:pStyle w:val="2"/>
        <w:spacing w:before="75" w:beforeAutospacing="0" w:after="75" w:afterAutospacing="0" w:line="240" w:lineRule="atLeast"/>
        <w:rPr>
          <w:rFonts w:ascii="Arial" w:hAnsi="Arial" w:cs="Arial"/>
          <w:color w:val="000000"/>
        </w:rPr>
      </w:pPr>
      <w:r>
        <w:rPr>
          <w:rFonts w:hint="eastAsia" w:cs="Arial"/>
          <w:color w:val="000000"/>
          <w:sz w:val="21"/>
          <w:szCs w:val="21"/>
        </w:rPr>
        <w:t>   某企业网络由北京总部</w:t>
      </w:r>
      <w:r>
        <w:rPr>
          <w:rFonts w:ascii="Calibri" w:hAnsi="Calibri" w:cs="Calibri"/>
          <w:color w:val="000000"/>
          <w:sz w:val="21"/>
          <w:szCs w:val="21"/>
        </w:rPr>
        <w:t>LAN</w:t>
      </w:r>
      <w:r>
        <w:rPr>
          <w:rFonts w:hint="eastAsia" w:cs="Arial"/>
          <w:color w:val="000000"/>
          <w:sz w:val="21"/>
          <w:szCs w:val="21"/>
        </w:rPr>
        <w:t>、乌鲁木齐分部、石河子分部</w:t>
      </w:r>
      <w:r>
        <w:rPr>
          <w:rFonts w:ascii="Calibri" w:hAnsi="Calibri" w:cs="Calibri"/>
          <w:color w:val="000000"/>
          <w:sz w:val="21"/>
          <w:szCs w:val="21"/>
        </w:rPr>
        <w:t>LAN</w:t>
      </w:r>
      <w:r>
        <w:rPr>
          <w:rFonts w:hint="eastAsia" w:cs="Arial"/>
          <w:color w:val="000000"/>
          <w:sz w:val="21"/>
          <w:szCs w:val="21"/>
        </w:rPr>
        <w:t>构成，借助北京电信、乌鲁木齐电信提供的</w:t>
      </w:r>
      <w:r>
        <w:rPr>
          <w:rFonts w:ascii="Calibri" w:hAnsi="Calibri" w:cs="Calibri"/>
          <w:color w:val="000000"/>
          <w:sz w:val="21"/>
          <w:szCs w:val="21"/>
        </w:rPr>
        <w:t>DDN</w:t>
      </w:r>
      <w:r>
        <w:rPr>
          <w:rFonts w:hint="eastAsia" w:cs="Arial"/>
          <w:color w:val="000000"/>
          <w:sz w:val="21"/>
          <w:szCs w:val="21"/>
        </w:rPr>
        <w:t>高速同步串行链路专线租用服务，实现各</w:t>
      </w:r>
      <w:r>
        <w:rPr>
          <w:rFonts w:ascii="Calibri" w:hAnsi="Calibri" w:cs="Calibri"/>
          <w:color w:val="000000"/>
          <w:sz w:val="21"/>
          <w:szCs w:val="21"/>
        </w:rPr>
        <w:t>LANs</w:t>
      </w:r>
      <w:r>
        <w:rPr>
          <w:rFonts w:hint="eastAsia" w:cs="Arial"/>
          <w:color w:val="000000"/>
          <w:sz w:val="21"/>
          <w:szCs w:val="21"/>
        </w:rPr>
        <w:t>之间的远程互联。</w:t>
      </w:r>
    </w:p>
    <w:p>
      <w:pPr>
        <w:pStyle w:val="2"/>
        <w:spacing w:before="75" w:beforeAutospacing="0" w:after="75" w:afterAutospacing="0" w:line="240" w:lineRule="atLeast"/>
        <w:rPr>
          <w:rFonts w:ascii="Arial" w:hAnsi="Arial" w:cs="Arial"/>
          <w:color w:val="000000"/>
        </w:rPr>
      </w:pPr>
      <w:r>
        <w:rPr>
          <w:rFonts w:hint="eastAsia" w:cs="Arial"/>
          <w:color w:val="000000"/>
          <w:sz w:val="21"/>
          <w:szCs w:val="21"/>
        </w:rPr>
        <w:t>  具体要求见附件：</w:t>
      </w:r>
    </w:p>
    <w:p>
      <w:pPr>
        <w:pStyle w:val="2"/>
        <w:spacing w:before="75" w:beforeAutospacing="0" w:after="75" w:afterAutospacing="0" w:line="240" w:lineRule="atLeast"/>
        <w:rPr>
          <w:rFonts w:ascii="Arial" w:hAnsi="Arial" w:cs="Arial"/>
          <w:color w:val="000000"/>
        </w:rPr>
      </w:pPr>
    </w:p>
    <w:p>
      <w:pPr>
        <w:pStyle w:val="2"/>
        <w:spacing w:before="75" w:beforeAutospacing="0" w:after="75" w:afterAutospacing="0" w:line="240" w:lineRule="atLeast"/>
        <w:rPr>
          <w:rFonts w:ascii="Arial" w:hAnsi="Arial" w:cs="Arial"/>
          <w:color w:val="000000"/>
        </w:rPr>
      </w:pPr>
      <w:r>
        <w:fldChar w:fldCharType="begin"/>
      </w:r>
      <w:r>
        <w:instrText xml:space="preserve"> HYPERLINK "http://eol.shzu.edu.cn/meol/common/ckeditor/openfile.jsp?id=DBCPDCDFDCDEDHDBDCCPNHNLLKMPMKLFLMPJMPOOMELPMGMALHNGMLLFMDPHCNDCDADCDBDBDBCOHEHIHE" \o "综合实践项目评分说明-202111.txt" </w:instrText>
      </w:r>
      <w:r>
        <w:fldChar w:fldCharType="separate"/>
      </w:r>
      <w:r>
        <w:rPr>
          <w:rStyle w:val="5"/>
          <w:rFonts w:ascii="Arial" w:hAnsi="Arial" w:cs="Arial"/>
          <w:color w:val="0066CC"/>
          <w:sz w:val="18"/>
          <w:szCs w:val="18"/>
        </w:rPr>
        <w:t>综合实践项目评分说明-202</w:t>
      </w:r>
      <w:r>
        <w:rPr>
          <w:rStyle w:val="5"/>
          <w:rFonts w:hint="eastAsia" w:ascii="Arial" w:hAnsi="Arial" w:cs="Arial"/>
          <w:color w:val="0066CC"/>
          <w:sz w:val="18"/>
          <w:szCs w:val="18"/>
          <w:lang w:val="en-US" w:eastAsia="zh-CN"/>
        </w:rPr>
        <w:t>3</w:t>
      </w:r>
      <w:r>
        <w:rPr>
          <w:rStyle w:val="5"/>
          <w:rFonts w:ascii="Arial" w:hAnsi="Arial" w:cs="Arial"/>
          <w:color w:val="0066CC"/>
          <w:sz w:val="18"/>
          <w:szCs w:val="18"/>
        </w:rPr>
        <w:t>1</w:t>
      </w:r>
      <w:r>
        <w:rPr>
          <w:rStyle w:val="5"/>
          <w:rFonts w:hint="eastAsia" w:ascii="Arial" w:hAnsi="Arial" w:cs="Arial"/>
          <w:color w:val="0066CC"/>
          <w:sz w:val="18"/>
          <w:szCs w:val="18"/>
          <w:lang w:val="en-US" w:eastAsia="zh-CN"/>
        </w:rPr>
        <w:t>2</w:t>
      </w:r>
      <w:r>
        <w:rPr>
          <w:rStyle w:val="5"/>
          <w:rFonts w:ascii="Arial" w:hAnsi="Arial" w:cs="Arial"/>
          <w:color w:val="0066CC"/>
          <w:sz w:val="18"/>
          <w:szCs w:val="18"/>
        </w:rPr>
        <w:t>.txt</w:t>
      </w:r>
      <w:r>
        <w:rPr>
          <w:rStyle w:val="5"/>
          <w:rFonts w:ascii="Arial" w:hAnsi="Arial" w:cs="Arial"/>
          <w:color w:val="0066CC"/>
          <w:sz w:val="18"/>
          <w:szCs w:val="18"/>
        </w:rPr>
        <w:fldChar w:fldCharType="end"/>
      </w:r>
    </w:p>
    <w:p>
      <w:pPr>
        <w:pStyle w:val="2"/>
        <w:spacing w:before="75" w:beforeAutospacing="0" w:after="75" w:afterAutospacing="0" w:line="240" w:lineRule="atLeast"/>
        <w:rPr>
          <w:rFonts w:ascii="Arial" w:hAnsi="Arial" w:cs="Arial"/>
          <w:color w:val="000000"/>
        </w:rPr>
      </w:pPr>
      <w:r>
        <w:fldChar w:fldCharType="begin"/>
      </w:r>
      <w:r>
        <w:instrText xml:space="preserve"> HYPERLINK "http://eol.shzu.edu.cn/meol/common/ckeditor/openfile.jsp?id=DBCPDCDFDCDEDHDBDDCPFEGBHDGLFPEJGOHEGFHCGOGFHEFPMKLFLMPJNGLIMEMPCNDCDADCDBDBDBCOGEGPGD" \o "Task_Internet_实践指南-202111.doc" </w:instrText>
      </w:r>
      <w:r>
        <w:fldChar w:fldCharType="separate"/>
      </w:r>
      <w:r>
        <w:rPr>
          <w:rStyle w:val="5"/>
          <w:rFonts w:ascii="Arial" w:hAnsi="Arial" w:cs="Arial"/>
          <w:color w:val="0066CC"/>
          <w:sz w:val="18"/>
          <w:szCs w:val="18"/>
        </w:rPr>
        <w:t>Task_Internet_实践指南-202</w:t>
      </w:r>
      <w:r>
        <w:rPr>
          <w:rStyle w:val="5"/>
          <w:rFonts w:hint="eastAsia" w:ascii="Arial" w:hAnsi="Arial" w:cs="Arial"/>
          <w:color w:val="0066CC"/>
          <w:sz w:val="18"/>
          <w:szCs w:val="18"/>
          <w:lang w:val="en-US" w:eastAsia="zh-CN"/>
        </w:rPr>
        <w:t>3</w:t>
      </w:r>
      <w:r>
        <w:rPr>
          <w:rStyle w:val="5"/>
          <w:rFonts w:ascii="Arial" w:hAnsi="Arial" w:cs="Arial"/>
          <w:color w:val="0066CC"/>
          <w:sz w:val="18"/>
          <w:szCs w:val="18"/>
        </w:rPr>
        <w:t>1</w:t>
      </w:r>
      <w:r>
        <w:rPr>
          <w:rStyle w:val="5"/>
          <w:rFonts w:hint="eastAsia" w:ascii="Arial" w:hAnsi="Arial" w:cs="Arial"/>
          <w:color w:val="0066CC"/>
          <w:sz w:val="18"/>
          <w:szCs w:val="18"/>
          <w:lang w:val="en-US" w:eastAsia="zh-CN"/>
        </w:rPr>
        <w:t>2</w:t>
      </w:r>
      <w:r>
        <w:rPr>
          <w:rStyle w:val="5"/>
          <w:rFonts w:ascii="Arial" w:hAnsi="Arial" w:cs="Arial"/>
          <w:color w:val="0066CC"/>
          <w:sz w:val="18"/>
          <w:szCs w:val="18"/>
        </w:rPr>
        <w:t>.doc</w:t>
      </w:r>
      <w:r>
        <w:rPr>
          <w:rStyle w:val="5"/>
          <w:rFonts w:ascii="Arial" w:hAnsi="Arial" w:cs="Arial"/>
          <w:color w:val="0066CC"/>
          <w:sz w:val="18"/>
          <w:szCs w:val="18"/>
        </w:rPr>
        <w:fldChar w:fldCharType="end"/>
      </w:r>
    </w:p>
    <w:p>
      <w:pPr>
        <w:pStyle w:val="2"/>
        <w:spacing w:before="75" w:beforeAutospacing="0" w:after="75" w:afterAutospacing="0" w:line="240" w:lineRule="atLeast"/>
        <w:rPr>
          <w:rFonts w:ascii="Arial" w:hAnsi="Arial" w:cs="Arial"/>
          <w:color w:val="000000"/>
        </w:rPr>
      </w:pPr>
      <w:r>
        <w:fldChar w:fldCharType="begin"/>
      </w:r>
      <w:r>
        <w:instrText xml:space="preserve"> HYPERLINK "http://eol.shzu.edu.cn/meol/common/ckeditor/openfile.jsp?id=DBCPDCDFDCDEDHDBDECPLMMGMLODLLPKMNPIMCOHKBKKNHNLLKMPMKLFLMPJMPOOMELPLBKILIOGMEKDLAOGCNDCDADCDBDBDBCOGEGPGD" \o "计算机网络—综合实践项目报告模版-202111.doc" </w:instrText>
      </w:r>
      <w:r>
        <w:fldChar w:fldCharType="separate"/>
      </w:r>
      <w:r>
        <w:rPr>
          <w:rStyle w:val="5"/>
          <w:rFonts w:ascii="Arial" w:hAnsi="Arial" w:cs="Arial"/>
          <w:color w:val="0066CC"/>
          <w:sz w:val="18"/>
          <w:szCs w:val="18"/>
        </w:rPr>
        <w:t>计算机网络—综合实践项目报告模版-202</w:t>
      </w:r>
      <w:r>
        <w:rPr>
          <w:rStyle w:val="5"/>
          <w:rFonts w:hint="eastAsia" w:ascii="Arial" w:hAnsi="Arial" w:cs="Arial"/>
          <w:color w:val="0066CC"/>
          <w:sz w:val="18"/>
          <w:szCs w:val="18"/>
          <w:lang w:val="en-US" w:eastAsia="zh-CN"/>
        </w:rPr>
        <w:t>3</w:t>
      </w:r>
      <w:r>
        <w:rPr>
          <w:rStyle w:val="5"/>
          <w:rFonts w:ascii="Arial" w:hAnsi="Arial" w:cs="Arial"/>
          <w:color w:val="0066CC"/>
          <w:sz w:val="18"/>
          <w:szCs w:val="18"/>
        </w:rPr>
        <w:t>1</w:t>
      </w:r>
      <w:r>
        <w:rPr>
          <w:rStyle w:val="5"/>
          <w:rFonts w:hint="eastAsia" w:ascii="Arial" w:hAnsi="Arial" w:cs="Arial"/>
          <w:color w:val="0066CC"/>
          <w:sz w:val="18"/>
          <w:szCs w:val="18"/>
          <w:lang w:val="en-US" w:eastAsia="zh-CN"/>
        </w:rPr>
        <w:t>2</w:t>
      </w:r>
      <w:bookmarkStart w:id="0" w:name="_GoBack"/>
      <w:bookmarkEnd w:id="0"/>
      <w:r>
        <w:rPr>
          <w:rStyle w:val="5"/>
          <w:rFonts w:ascii="Arial" w:hAnsi="Arial" w:cs="Arial"/>
          <w:color w:val="0066CC"/>
          <w:sz w:val="18"/>
          <w:szCs w:val="18"/>
        </w:rPr>
        <w:t>.doc</w:t>
      </w:r>
      <w:r>
        <w:rPr>
          <w:rStyle w:val="5"/>
          <w:rFonts w:ascii="Arial" w:hAnsi="Arial" w:cs="Arial"/>
          <w:color w:val="0066CC"/>
          <w:sz w:val="18"/>
          <w:szCs w:val="18"/>
        </w:rPr>
        <w:fldChar w:fldCharType="end"/>
      </w:r>
    </w:p>
    <w:p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YzNjBkOTgyNWQ1YTMxYzM3MzMwNWFiODNmOWIzYWMifQ=="/>
  </w:docVars>
  <w:rsids>
    <w:rsidRoot w:val="00005988"/>
    <w:rsid w:val="00005988"/>
    <w:rsid w:val="007B200C"/>
    <w:rsid w:val="30EE2589"/>
    <w:rsid w:val="63393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styleId="5">
    <w:name w:val="Hyperlink"/>
    <w:basedOn w:val="4"/>
    <w:semiHidden/>
    <w:unhideWhenUsed/>
    <w:qFormat/>
    <w:uiPriority w:val="99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</Company>
  <Pages>1</Pages>
  <Words>151</Words>
  <Characters>862</Characters>
  <Lines>7</Lines>
  <Paragraphs>2</Paragraphs>
  <TotalTime>1</TotalTime>
  <ScaleCrop>false</ScaleCrop>
  <LinksUpToDate>false</LinksUpToDate>
  <CharactersWithSpaces>1011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2022-11-09T12:22:00Z</dcterms:created>
  <dc:creator>Windows 用户</dc:creator>
  <cp:lastModifiedBy>辉辉</cp:lastModifiedBy>
  <dcterms:modified xsi:type="dcterms:W3CDTF">2023-12-08T13:39:13Z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3CA891DFF7A94F388E949063FB6E3AA5_12</vt:lpwstr>
  </property>
</Properties>
</file>