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7DF" w14:textId="26549469" w:rsidR="00EA7834" w:rsidRDefault="00EA7834" w:rsidP="00DC55BA">
      <w:pPr>
        <w:jc w:val="center"/>
        <w:rPr>
          <w:rFonts w:eastAsia="Calibri-Bold"/>
          <w:color w:val="9A4B68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eastAsia="Calibri-Bold"/>
          <w:color w:val="9A4B68"/>
          <w:sz w:val="52"/>
          <w:szCs w:val="52"/>
        </w:rPr>
      </w:pPr>
      <w:r w:rsidRPr="001F7724">
        <w:rPr>
          <w:rFonts w:eastAsia="Calibri-Bold"/>
          <w:color w:val="9A4B68"/>
          <w:sz w:val="52"/>
          <w:szCs w:val="52"/>
        </w:rPr>
        <w:t>Y</w:t>
      </w:r>
      <w:bookmarkEnd w:id="0"/>
      <w:bookmarkEnd w:id="1"/>
      <w:r w:rsidRPr="001F7724">
        <w:rPr>
          <w:rFonts w:eastAsia="Calibri-Bold"/>
          <w:color w:val="9A4B68"/>
          <w:sz w:val="52"/>
          <w:szCs w:val="52"/>
        </w:rPr>
        <w:t>ao</w:t>
      </w:r>
      <w:r w:rsidRPr="006F750C">
        <w:rPr>
          <w:rFonts w:eastAsia="Calibri-Bold"/>
          <w:b/>
          <w:color w:val="5A5A5A"/>
          <w:sz w:val="52"/>
          <w:szCs w:val="28"/>
        </w:rPr>
        <w:t xml:space="preserve"> </w:t>
      </w:r>
      <w:r w:rsidRPr="00F33AC6">
        <w:rPr>
          <w:rFonts w:eastAsia="Calibri-Bold"/>
          <w:color w:val="9A4B68"/>
          <w:sz w:val="52"/>
          <w:szCs w:val="52"/>
        </w:rPr>
        <w:t>Yu</w:t>
      </w:r>
    </w:p>
    <w:p w14:paraId="7C322926" w14:textId="4B006D8B" w:rsidR="001F331C" w:rsidRDefault="006F750C" w:rsidP="002C0971">
      <w:pPr>
        <w:rPr>
          <w:rFonts w:ascii="Calibri" w:eastAsia="Calibri-Bold" w:hAnsi="Calibri" w:cs="Calibri"/>
          <w:color w:val="5A5A5A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rPr>
          <w:rFonts w:ascii="Calibri" w:eastAsia="Calibri-Bold" w:hAnsi="Calibri" w:cs="Calibri"/>
          <w:color w:val="5A5A5A"/>
          <w:sz w:val="18"/>
          <w:szCs w:val="18"/>
        </w:rPr>
      </w:pPr>
    </w:p>
    <w:p w14:paraId="59EAF979" w14:textId="77777777" w:rsidR="00FC056C" w:rsidRPr="00F33AC6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32"/>
        </w:rPr>
      </w:pPr>
      <w:r w:rsidRPr="00F33AC6">
        <w:rPr>
          <w:rFonts w:eastAsia="Calibri-Bold"/>
          <w:color w:val="9A4B68"/>
          <w:sz w:val="32"/>
          <w:szCs w:val="32"/>
        </w:rPr>
        <w:t>Edu</w:t>
      </w:r>
      <w:r w:rsidRPr="00F33AC6">
        <w:rPr>
          <w:rFonts w:eastAsia="Calibri-Bold"/>
          <w:color w:val="3B3838" w:themeColor="background2" w:themeShade="4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eastAsia="Calibri-Bold"/>
          <w:b/>
          <w:color w:val="404040" w:themeColor="text1" w:themeTint="BF"/>
          <w:sz w:val="20"/>
        </w:rPr>
      </w:pPr>
      <w:r>
        <w:rPr>
          <w:rFonts w:eastAsia="Calibri-Bold"/>
          <w:b/>
          <w:color w:val="404040" w:themeColor="text1" w:themeTint="BF"/>
          <w:sz w:val="20"/>
        </w:rPr>
        <w:t>University of California, San Diego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  </w:t>
      </w:r>
      <w:proofErr w:type="gramStart"/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</w:t>
      </w:r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>La</w:t>
      </w:r>
      <w:proofErr w:type="gramEnd"/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E40A1C">
        <w:rPr>
          <w:rFonts w:eastAsia="Calibri-Bold"/>
          <w:color w:val="404040" w:themeColor="text1" w:themeTint="BF"/>
          <w:sz w:val="18"/>
          <w:szCs w:val="18"/>
        </w:rPr>
        <w:t>PhD student in Earth Sciences</w:t>
      </w:r>
      <w:r w:rsidRP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  <w:t xml:space="preserve">      </w:t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E40A1C">
        <w:rPr>
          <w:rFonts w:eastAsia="Calibri-Bold"/>
          <w:color w:val="404040" w:themeColor="text1" w:themeTint="BF"/>
          <w:sz w:val="20"/>
          <w:szCs w:val="20"/>
        </w:rPr>
        <w:t xml:space="preserve">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8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="00F33AC6">
        <w:rPr>
          <w:rFonts w:eastAsia="Calibri-Bold"/>
          <w:i/>
          <w:color w:val="404040" w:themeColor="text1" w:themeTint="BF"/>
          <w:sz w:val="18"/>
          <w:szCs w:val="18"/>
        </w:rPr>
        <w:t>–</w:t>
      </w:r>
      <w:r w:rsidR="00E40A1C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>
        <w:rPr>
          <w:rFonts w:eastAsia="Calibri-Bold"/>
          <w:i/>
          <w:color w:val="404040" w:themeColor="text1" w:themeTint="BF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Advisors: David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Sandwell</w:t>
      </w:r>
      <w:proofErr w:type="spellEnd"/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 &amp; Sarah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Gille</w:t>
      </w:r>
      <w:proofErr w:type="spellEnd"/>
    </w:p>
    <w:p w14:paraId="46053654" w14:textId="3E7F050E" w:rsidR="00DD089D" w:rsidRPr="00DD089D" w:rsidRDefault="00DD089D" w:rsidP="00674642">
      <w:pPr>
        <w:ind w:left="1170" w:hangingChars="650" w:hanging="1170"/>
        <w:rPr>
          <w:rFonts w:eastAsia="Calibri-Bold"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Master of Science in Earth Sciences</w:t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  <w:t xml:space="preserve"> </w:t>
      </w:r>
      <w:r w:rsidR="006E6976">
        <w:rPr>
          <w:rFonts w:eastAsia="Calibri-Bold"/>
          <w:color w:val="404040" w:themeColor="text1" w:themeTint="BF"/>
          <w:sz w:val="18"/>
          <w:szCs w:val="18"/>
        </w:rPr>
        <w:t xml:space="preserve"> 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8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January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2020</w:t>
      </w:r>
    </w:p>
    <w:p w14:paraId="5D971139" w14:textId="01B06B8F" w:rsidR="00FC056C" w:rsidRPr="00C62DA4" w:rsidRDefault="00FC056C" w:rsidP="00897077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 w:rsidRPr="002224C1">
        <w:rPr>
          <w:rFonts w:eastAsia="Calibri-Bold"/>
          <w:b/>
          <w:color w:val="404040" w:themeColor="text1" w:themeTint="BF"/>
          <w:sz w:val="20"/>
        </w:rPr>
        <w:t>Wuhan University</w:t>
      </w:r>
      <w:r w:rsidR="0089458C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   </w:t>
      </w:r>
      <w:r w:rsidR="002224C1">
        <w:rPr>
          <w:rFonts w:eastAsia="Calibri-Bold"/>
          <w:b/>
          <w:color w:val="404040" w:themeColor="text1" w:themeTint="BF"/>
        </w:rPr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</w:t>
      </w:r>
      <w:r w:rsidR="00B80B13">
        <w:rPr>
          <w:rFonts w:eastAsia="Calibri-Bold"/>
          <w:b/>
          <w:color w:val="404040" w:themeColor="text1" w:themeTint="BF"/>
        </w:rPr>
        <w:t xml:space="preserve"> </w:t>
      </w:r>
      <w:r w:rsidR="0089458C">
        <w:rPr>
          <w:rFonts w:eastAsia="Calibri-Bold"/>
          <w:b/>
          <w:color w:val="404040" w:themeColor="text1" w:themeTint="BF"/>
        </w:rPr>
        <w:t xml:space="preserve">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Wuhan, China</w:t>
      </w:r>
    </w:p>
    <w:p w14:paraId="549FEEB9" w14:textId="76007E8F" w:rsidR="00FC056C" w:rsidRPr="00674642" w:rsidRDefault="00FC056C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aster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eodesy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and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eomatics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E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89458C">
        <w:rPr>
          <w:rFonts w:eastAsia="Calibri-Bold"/>
          <w:color w:val="404040" w:themeColor="text1" w:themeTint="BF"/>
        </w:rPr>
        <w:t xml:space="preserve">        </w:t>
      </w:r>
      <w:r w:rsidR="00FF284A">
        <w:rPr>
          <w:rFonts w:eastAsia="Calibri-Bold"/>
          <w:color w:val="404040" w:themeColor="text1" w:themeTint="BF"/>
        </w:rPr>
        <w:t xml:space="preserve">    </w:t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  <w:t xml:space="preserve">  </w:t>
      </w:r>
      <w:r w:rsidR="00FF284A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r w:rsidR="006E6976">
        <w:rPr>
          <w:rFonts w:eastAsia="Calibri-Bold"/>
          <w:color w:val="404040" w:themeColor="text1" w:themeTint="BF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</w:t>
      </w:r>
      <w:r w:rsidR="00FF284A"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2015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</w:t>
      </w:r>
      <w:r w:rsidR="00E769B0" w:rsidRPr="00CF4053">
        <w:rPr>
          <w:rFonts w:eastAsia="Calibri-Bold"/>
          <w:i/>
          <w:color w:val="404040" w:themeColor="text1" w:themeTint="BF"/>
          <w:sz w:val="18"/>
          <w:szCs w:val="18"/>
        </w:rPr>
        <w:t>8</w:t>
      </w:r>
    </w:p>
    <w:p w14:paraId="1696199C" w14:textId="0C04295E" w:rsidR="00FC056C" w:rsidRDefault="00FC056C" w:rsidP="00DC55BA">
      <w:pPr>
        <w:spacing w:before="12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B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achelor</w:t>
      </w:r>
      <w:r w:rsidR="00E769B0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 Geodesy and Survey Engineering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  <w:t xml:space="preserve">  </w:t>
      </w:r>
      <w:r w:rsidR="0089458C">
        <w:rPr>
          <w:rFonts w:eastAsia="Calibri-Bold"/>
          <w:color w:val="404040" w:themeColor="text1" w:themeTint="BF"/>
          <w:sz w:val="22"/>
        </w:rPr>
        <w:t xml:space="preserve">   </w:t>
      </w:r>
      <w:r w:rsidRPr="002458BF">
        <w:rPr>
          <w:rFonts w:eastAsia="Calibri-Bold"/>
          <w:color w:val="404040" w:themeColor="text1" w:themeTint="BF"/>
          <w:sz w:val="22"/>
        </w:rPr>
        <w:t xml:space="preserve"> </w:t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  <w:t xml:space="preserve">  </w:t>
      </w:r>
      <w:bookmarkStart w:id="4" w:name="OLE_LINK13"/>
      <w:bookmarkStart w:id="5" w:name="OLE_LINK14"/>
      <w:r w:rsidR="00DD089D">
        <w:rPr>
          <w:rFonts w:eastAsia="Calibri-Bold"/>
          <w:color w:val="404040" w:themeColor="text1" w:themeTint="BF"/>
          <w:sz w:val="22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2011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proofErr w:type="spellStart"/>
      <w:r>
        <w:rPr>
          <w:rFonts w:eastAsia="Calibri-Bold"/>
          <w:color w:val="404040" w:themeColor="text1" w:themeTint="BF"/>
          <w:sz w:val="16"/>
          <w:szCs w:val="16"/>
        </w:rPr>
        <w:t>Zhicai</w:t>
      </w:r>
      <w:proofErr w:type="spellEnd"/>
      <w:r>
        <w:rPr>
          <w:rFonts w:eastAsia="Calibri-Bold"/>
          <w:color w:val="404040" w:themeColor="text1" w:themeTint="BF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>
        <w:rPr>
          <w:rFonts w:eastAsia="Calibri-Bold"/>
          <w:b/>
          <w:color w:val="404040" w:themeColor="text1" w:themeTint="BF"/>
          <w:sz w:val="20"/>
        </w:rPr>
        <w:t xml:space="preserve">Academia </w:t>
      </w:r>
      <w:proofErr w:type="spellStart"/>
      <w:r>
        <w:rPr>
          <w:rFonts w:eastAsia="Calibri-Bold"/>
          <w:b/>
          <w:color w:val="404040" w:themeColor="text1" w:themeTint="BF"/>
          <w:sz w:val="20"/>
        </w:rPr>
        <w:t>Sinica</w:t>
      </w:r>
      <w:proofErr w:type="spellEnd"/>
      <w:r w:rsidR="00DD089D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  <w:t xml:space="preserve">                  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Taipei</w:t>
      </w:r>
      <w:r w:rsidR="00DD089D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,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Taiwan</w:t>
      </w:r>
    </w:p>
    <w:p w14:paraId="13B643DD" w14:textId="749F65D8" w:rsidR="00B16386" w:rsidRDefault="00E40A1C" w:rsidP="00E40A1C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>
        <w:rPr>
          <w:rFonts w:eastAsia="Calibri-Bold"/>
          <w:color w:val="404040" w:themeColor="text1" w:themeTint="BF"/>
          <w:sz w:val="18"/>
          <w:szCs w:val="18"/>
        </w:rPr>
        <w:t>Visiting Student</w:t>
      </w:r>
      <w:r w:rsidR="00DD089D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    </w:t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 w:rsidR="00DD089D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bookmarkStart w:id="6" w:name="OLE_LINK7"/>
      <w:bookmarkStart w:id="7" w:name="OLE_LINK8"/>
      <w:r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November, 2016-March,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7</w:t>
      </w:r>
      <w:r>
        <w:rPr>
          <w:rFonts w:eastAsia="Calibri-Bold"/>
          <w:color w:val="404040" w:themeColor="text1" w:themeTint="BF"/>
          <w:sz w:val="18"/>
          <w:szCs w:val="18"/>
        </w:rPr>
        <w:t xml:space="preserve">;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r>
        <w:rPr>
          <w:rFonts w:eastAsia="Calibri-Bold"/>
          <w:color w:val="404040" w:themeColor="text1" w:themeTint="BF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eastAsia="Calibri-Bold"/>
          <w:i/>
          <w:color w:val="404040" w:themeColor="text1" w:themeTint="BF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Pub</w:t>
      </w:r>
      <w:r w:rsidR="00F33AC6" w:rsidRPr="00F33AC6">
        <w:rPr>
          <w:rFonts w:eastAsia="Calibri-Bold"/>
          <w:color w:val="3B3838" w:themeColor="background2" w:themeShade="40"/>
          <w:sz w:val="32"/>
          <w:szCs w:val="28"/>
        </w:rPr>
        <w:t>li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c</w:t>
      </w:r>
      <w:r w:rsidR="00000B34" w:rsidRPr="00F33AC6">
        <w:rPr>
          <w:rFonts w:eastAsia="Calibri-Bold"/>
          <w:color w:val="3B3838" w:themeColor="background2" w:themeShade="40"/>
          <w:sz w:val="32"/>
          <w:szCs w:val="28"/>
        </w:rPr>
        <w:t>a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tions</w:t>
      </w:r>
    </w:p>
    <w:p w14:paraId="615B1299" w14:textId="255F94CC" w:rsidR="00C62DA4" w:rsidRPr="00B562DE" w:rsidRDefault="004B6BB1" w:rsidP="006E6976">
      <w:pPr>
        <w:spacing w:before="180"/>
        <w:rPr>
          <w:rFonts w:eastAsia="Microsoft JhengHei Light"/>
          <w:color w:val="0563C1" w:themeColor="hyperlink"/>
          <w:sz w:val="18"/>
          <w:szCs w:val="18"/>
        </w:rPr>
      </w:pPr>
      <w:r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Yu</w:t>
      </w:r>
      <w:r w:rsidR="005C4BEA"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Chao,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B. F.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García-García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D.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&amp;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Luo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Z.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041FE8">
        <w:rPr>
          <w:rFonts w:eastAsia="Microsoft JhengHei Light"/>
          <w:color w:val="404040" w:themeColor="text1" w:themeTint="BF"/>
          <w:sz w:val="18"/>
          <w:szCs w:val="18"/>
        </w:rPr>
        <w:t>(2018)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Variations of the Argentine gyre observed in the GRACE time-variable</w:t>
      </w:r>
      <w:r w:rsidR="00C43742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gravity measurements</w:t>
      </w:r>
      <w:bookmarkEnd w:id="6"/>
      <w:bookmarkEnd w:id="7"/>
      <w:r w:rsidR="004549E3">
        <w:rPr>
          <w:rFonts w:eastAsia="Microsoft JhengHei Light"/>
          <w:color w:val="404040" w:themeColor="text1" w:themeTint="BF"/>
          <w:sz w:val="18"/>
          <w:szCs w:val="18"/>
        </w:rPr>
        <w:t xml:space="preserve"> and </w:t>
      </w:r>
      <w:r w:rsidR="004549E3" w:rsidRPr="009D58F6">
        <w:rPr>
          <w:rFonts w:eastAsia="Microsoft JhengHei Light"/>
          <w:color w:val="404040" w:themeColor="text1" w:themeTint="BF"/>
          <w:sz w:val="18"/>
          <w:szCs w:val="18"/>
        </w:rPr>
        <w:t>Ocean Altimetry</w:t>
      </w:r>
      <w:r w:rsidR="00001FAF"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041FE8" w:rsidRPr="00B80B13">
        <w:rPr>
          <w:rFonts w:eastAsia="Microsoft JhengHei Light"/>
          <w:color w:val="404040" w:themeColor="text1" w:themeTint="BF"/>
          <w:sz w:val="18"/>
          <w:szCs w:val="18"/>
        </w:rPr>
        <w:t xml:space="preserve">Journal of Geophysical Research, Oceans, </w:t>
      </w:r>
      <w:hyperlink r:id="rId8" w:history="1">
        <w:r w:rsidR="00B17769" w:rsidRPr="006E1930">
          <w:rPr>
            <w:rStyle w:val="Hyperlink"/>
            <w:rFonts w:eastAsia="Microsoft JhengHei Light"/>
            <w:sz w:val="18"/>
            <w:szCs w:val="18"/>
          </w:rPr>
          <w:t>https://doi.org/10.1029/2018JC014189</w:t>
        </w:r>
      </w:hyperlink>
      <w:r w:rsidR="00C62DA4">
        <w:rPr>
          <w:rStyle w:val="Hyperlink"/>
          <w:rFonts w:eastAsia="Microsoft JhengHei Light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9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7066D2D8" w14:textId="41B117C7" w:rsidR="003E0216" w:rsidRDefault="0021326A" w:rsidP="003E0216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21326A">
        <w:rPr>
          <w:rFonts w:eastAsia="Microsoft JhengHei Light"/>
          <w:color w:val="404040" w:themeColor="text1" w:themeTint="BF"/>
          <w:sz w:val="18"/>
          <w:szCs w:val="18"/>
        </w:rPr>
        <w:t>Tanaka, Y.,</w:t>
      </w:r>
      <w:r w:rsidRPr="003E021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6649F9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 &amp; Chao, B. F. (2019). Gravity and geoid changes by the 2004 and 2012 Sumatra earthquakes from satellite gravimetry and ocean altimetry. Terr. Atmos. Ocean. Sci,</w:t>
      </w:r>
      <w:r w:rsidR="00940CEC" w:rsidRPr="00940CEC">
        <w:rPr>
          <w:rFonts w:eastAsia="Microsoft JhengHei Light"/>
          <w:color w:val="404040" w:themeColor="text1" w:themeTint="BF"/>
          <w:sz w:val="18"/>
          <w:szCs w:val="18"/>
        </w:rPr>
        <w:t xml:space="preserve"> doi:10.3319/TAO.2018.10.24.02</w:t>
      </w:r>
      <w:r w:rsidR="00940CEC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0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18558477" w14:textId="178B2BCB" w:rsidR="00C62DA4" w:rsidRPr="00B562DE" w:rsidRDefault="00C43742" w:rsidP="003E0216">
      <w:pPr>
        <w:spacing w:before="120"/>
        <w:rPr>
          <w:color w:val="0563C1" w:themeColor="hyperlink"/>
          <w:sz w:val="18"/>
          <w:szCs w:val="18"/>
          <w:u w:val="single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11" w:tgtFrame="_blank" w:tooltip="Persistent link using digital object identifier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https://doi.org/10.1016/j.epsl.2020.116316</w:t>
        </w:r>
      </w:hyperlink>
      <w:r w:rsidR="00B562DE" w:rsidRPr="00B562DE">
        <w:rPr>
          <w:rStyle w:val="Hyperlink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2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33786FD7" w14:textId="2F21309B" w:rsidR="00C43742" w:rsidRPr="00B562DE" w:rsidRDefault="00B80B13" w:rsidP="00B562DE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&amp; Chung, C.H. (2020).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>Variation of Earth's Oblateness J2 on Interannual-to-Decadal Timescales: Climate Connections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Journal of Geophysical Research, </w:t>
      </w:r>
      <w:hyperlink r:id="rId13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https://doi.org/10.1029/2020JB019421</w:t>
        </w:r>
      </w:hyperlink>
      <w:r w:rsidR="00B562DE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bookmarkStart w:id="8" w:name="_GoBack"/>
      <w:bookmarkEnd w:id="8"/>
      <w:r w:rsidR="00C62DA4">
        <w:rPr>
          <w:sz w:val="18"/>
          <w:szCs w:val="18"/>
        </w:rPr>
        <w:t>[</w:t>
      </w:r>
      <w:hyperlink r:id="rId14" w:history="1">
        <w:r w:rsidR="00C62DA4" w:rsidRPr="00DE49F4">
          <w:rPr>
            <w:rStyle w:val="Hyperlink"/>
            <w:sz w:val="18"/>
            <w:szCs w:val="18"/>
          </w:rPr>
          <w:t>pdf</w:t>
        </w:r>
      </w:hyperlink>
      <w:r w:rsidR="00C62DA4">
        <w:rPr>
          <w:sz w:val="18"/>
          <w:szCs w:val="18"/>
        </w:rPr>
        <w:t>]</w:t>
      </w:r>
    </w:p>
    <w:p w14:paraId="268C9EA5" w14:textId="77777777" w:rsidR="00B80B13" w:rsidRPr="00B80B13" w:rsidRDefault="00B80B13" w:rsidP="00B80B13">
      <w:pPr>
        <w:rPr>
          <w:rFonts w:eastAsia="Microsoft JhengHei Light"/>
          <w:color w:val="404040" w:themeColor="text1" w:themeTint="BF"/>
          <w:sz w:val="18"/>
          <w:szCs w:val="18"/>
        </w:rPr>
      </w:pP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rPr>
          <w:rFonts w:eastAsia="Microsoft JhengHei Light"/>
          <w:color w:val="404040" w:themeColor="text1" w:themeTint="BF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eastAsia="Calibri-Bold"/>
          <w:color w:val="3B3838" w:themeColor="background2" w:themeShade="4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3E615" w14:textId="77777777" w:rsidR="00C80DAD" w:rsidRDefault="00C80DAD" w:rsidP="006F750C">
      <w:r>
        <w:separator/>
      </w:r>
    </w:p>
  </w:endnote>
  <w:endnote w:type="continuationSeparator" w:id="0">
    <w:p w14:paraId="48170993" w14:textId="77777777" w:rsidR="00C80DAD" w:rsidRDefault="00C80DAD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6A074" w14:textId="77777777" w:rsidR="00C80DAD" w:rsidRDefault="00C80DAD" w:rsidP="006F750C">
      <w:r>
        <w:separator/>
      </w:r>
    </w:p>
  </w:footnote>
  <w:footnote w:type="continuationSeparator" w:id="0">
    <w:p w14:paraId="40EEE6A2" w14:textId="77777777" w:rsidR="00C80DAD" w:rsidRDefault="00C80DAD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8257F"/>
    <w:rsid w:val="002A364F"/>
    <w:rsid w:val="002B203B"/>
    <w:rsid w:val="002B36B8"/>
    <w:rsid w:val="002C0971"/>
    <w:rsid w:val="00355E04"/>
    <w:rsid w:val="00397944"/>
    <w:rsid w:val="00397CEF"/>
    <w:rsid w:val="003A363B"/>
    <w:rsid w:val="003E0216"/>
    <w:rsid w:val="0040668A"/>
    <w:rsid w:val="00410DA4"/>
    <w:rsid w:val="004342B6"/>
    <w:rsid w:val="00437BE7"/>
    <w:rsid w:val="00443FB6"/>
    <w:rsid w:val="004549E3"/>
    <w:rsid w:val="0049684D"/>
    <w:rsid w:val="004B6BB1"/>
    <w:rsid w:val="004D053D"/>
    <w:rsid w:val="004D0814"/>
    <w:rsid w:val="004F7CCA"/>
    <w:rsid w:val="00530793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649F9"/>
    <w:rsid w:val="00674642"/>
    <w:rsid w:val="00676C8C"/>
    <w:rsid w:val="00690C4D"/>
    <w:rsid w:val="00693226"/>
    <w:rsid w:val="00693AD0"/>
    <w:rsid w:val="00693C6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40CEC"/>
    <w:rsid w:val="0096189F"/>
    <w:rsid w:val="0097088C"/>
    <w:rsid w:val="00975D91"/>
    <w:rsid w:val="00986422"/>
    <w:rsid w:val="009D01F3"/>
    <w:rsid w:val="009D58F6"/>
    <w:rsid w:val="009F11F8"/>
    <w:rsid w:val="00A17E58"/>
    <w:rsid w:val="00A30C58"/>
    <w:rsid w:val="00A34669"/>
    <w:rsid w:val="00A94AEE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2DA4"/>
    <w:rsid w:val="00C67FD4"/>
    <w:rsid w:val="00C73431"/>
    <w:rsid w:val="00C7653E"/>
    <w:rsid w:val="00C80DAD"/>
    <w:rsid w:val="00C95D82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DE49F4"/>
    <w:rsid w:val="00E22959"/>
    <w:rsid w:val="00E304B8"/>
    <w:rsid w:val="00E33D23"/>
    <w:rsid w:val="00E40A1C"/>
    <w:rsid w:val="00E45D3E"/>
    <w:rsid w:val="00E50E5D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82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8JC014189" TargetMode="External"/><Relationship Id="rId13" Type="http://schemas.openxmlformats.org/officeDocument/2006/relationships/hyperlink" Target="https://doi.org/10.1029/2020JB0194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apers/2020_Chao_Yu_CS22_epsl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psl.2020.1163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apers/2019-Tanaka-TAO.pdf" TargetMode="External"/><Relationship Id="rId4" Type="http://schemas.openxmlformats.org/officeDocument/2006/relationships/settings" Target="settings.xml"/><Relationship Id="rId9" Type="http://schemas.openxmlformats.org/officeDocument/2006/relationships/hyperlink" Target="papers/2018-Yu-JGR-ArgentineGyre.pdf" TargetMode="External"/><Relationship Id="rId14" Type="http://schemas.openxmlformats.org/officeDocument/2006/relationships/hyperlink" Target="papers/2020-Chao-J2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E2BFC-B1DA-6E49-9281-892C8A85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18</cp:revision>
  <cp:lastPrinted>2020-04-29T03:31:00Z</cp:lastPrinted>
  <dcterms:created xsi:type="dcterms:W3CDTF">2020-04-29T03:31:00Z</dcterms:created>
  <dcterms:modified xsi:type="dcterms:W3CDTF">2020-12-08T18:24:00Z</dcterms:modified>
</cp:coreProperties>
</file>