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1481" w:rsidRDefault="00000000">
      <w:pPr>
        <w:jc w:val="center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t>YAO YU</w:t>
      </w:r>
    </w:p>
    <w:p w14:paraId="00000002" w14:textId="77777777" w:rsidR="00D51481" w:rsidRDefault="00D51481">
      <w:pPr>
        <w:rPr>
          <w:color w:val="000000"/>
          <w:sz w:val="20"/>
          <w:szCs w:val="20"/>
        </w:rPr>
      </w:pPr>
    </w:p>
    <w:p w14:paraId="00000003" w14:textId="77777777" w:rsidR="00D51481" w:rsidRDefault="0000000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ADDRESS: Revelle 1105, Scripps Institution of Oceanography, La Jolla, CA 92037</w:t>
      </w:r>
    </w:p>
    <w:p w14:paraId="00000004" w14:textId="77777777" w:rsidR="00D51481" w:rsidRDefault="0000000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CONTACT: yayu@ucsd.edu; yaoyu9404.github.io</w:t>
      </w:r>
    </w:p>
    <w:p w14:paraId="00000005" w14:textId="77777777" w:rsidR="00D51481" w:rsidRDefault="00D51481">
      <w:pPr>
        <w:rPr>
          <w:color w:val="000000"/>
          <w:sz w:val="20"/>
          <w:szCs w:val="20"/>
        </w:rPr>
      </w:pPr>
    </w:p>
    <w:p w14:paraId="00000006" w14:textId="77777777" w:rsidR="00D51481" w:rsidRDefault="00000000">
      <w:pPr>
        <w:pBdr>
          <w:bottom w:val="single" w:sz="6" w:space="0" w:color="000000"/>
        </w:pBdr>
        <w:rPr>
          <w:b/>
          <w:color w:val="000000"/>
        </w:rPr>
      </w:pPr>
      <w:r>
        <w:rPr>
          <w:b/>
          <w:color w:val="000000"/>
        </w:rPr>
        <w:t>RESEARCH KEYWORDS</w:t>
      </w:r>
    </w:p>
    <w:p w14:paraId="00000007" w14:textId="77777777" w:rsidR="00D51481" w:rsidRDefault="0000000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small-scale ocean dynamics; marine tectonics; seafloor-ocean interaction; machine learning; satellite radar altimetry.</w:t>
      </w:r>
    </w:p>
    <w:p w14:paraId="00000008" w14:textId="77777777" w:rsidR="00D51481" w:rsidRDefault="00D51481">
      <w:pPr>
        <w:pBdr>
          <w:bottom w:val="single" w:sz="6" w:space="0" w:color="000000"/>
        </w:pBdr>
        <w:rPr>
          <w:b/>
          <w:color w:val="000000"/>
        </w:rPr>
      </w:pPr>
    </w:p>
    <w:p w14:paraId="00000009" w14:textId="77777777" w:rsidR="00D51481" w:rsidRDefault="00000000">
      <w:pPr>
        <w:pBdr>
          <w:bottom w:val="single" w:sz="6" w:space="0" w:color="000000"/>
        </w:pBdr>
        <w:rPr>
          <w:b/>
          <w:color w:val="000000"/>
        </w:rPr>
      </w:pPr>
      <w:r>
        <w:rPr>
          <w:b/>
          <w:color w:val="000000"/>
        </w:rPr>
        <w:t>POSITION</w:t>
      </w:r>
    </w:p>
    <w:p w14:paraId="0000000A" w14:textId="77777777" w:rsidR="00D51481" w:rsidRDefault="0000000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Postdoctoral Scholar, University of California, San Diego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proofErr w:type="gramStart"/>
      <w:r>
        <w:rPr>
          <w:color w:val="000000"/>
          <w:sz w:val="20"/>
          <w:szCs w:val="20"/>
        </w:rPr>
        <w:tab/>
        <w:t xml:space="preserve">  </w:t>
      </w:r>
      <w:r>
        <w:rPr>
          <w:color w:val="000000"/>
          <w:sz w:val="20"/>
          <w:szCs w:val="20"/>
        </w:rPr>
        <w:tab/>
      </w:r>
      <w:proofErr w:type="gramEnd"/>
      <w:r>
        <w:rPr>
          <w:color w:val="000000"/>
          <w:sz w:val="20"/>
          <w:szCs w:val="20"/>
        </w:rPr>
        <w:tab/>
        <w:t>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 xml:space="preserve"> – </w:t>
      </w:r>
    </w:p>
    <w:p w14:paraId="0000000B" w14:textId="77777777" w:rsidR="00D51481" w:rsidRDefault="00000000">
      <w:pPr>
        <w:rPr>
          <w:sz w:val="20"/>
          <w:szCs w:val="20"/>
        </w:rPr>
      </w:pPr>
      <w:r>
        <w:rPr>
          <w:sz w:val="20"/>
          <w:szCs w:val="20"/>
        </w:rPr>
        <w:t>Schmidt AI in Science Postdoctoral Fellow, University of California, San Diego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2023 – 2025</w:t>
      </w:r>
    </w:p>
    <w:p w14:paraId="0000000C" w14:textId="77777777" w:rsidR="00D51481" w:rsidRDefault="00D51481">
      <w:pPr>
        <w:rPr>
          <w:color w:val="000000"/>
          <w:sz w:val="20"/>
          <w:szCs w:val="20"/>
        </w:rPr>
      </w:pPr>
    </w:p>
    <w:p w14:paraId="0000000D" w14:textId="77777777" w:rsidR="00D51481" w:rsidRDefault="00000000">
      <w:pPr>
        <w:pBdr>
          <w:bottom w:val="single" w:sz="6" w:space="0" w:color="000000"/>
        </w:pBdr>
        <w:rPr>
          <w:b/>
          <w:color w:val="000000"/>
        </w:rPr>
      </w:pPr>
      <w:r>
        <w:rPr>
          <w:b/>
          <w:color w:val="000000"/>
        </w:rPr>
        <w:t>EDUCATION</w:t>
      </w:r>
    </w:p>
    <w:p w14:paraId="0000000E" w14:textId="77777777" w:rsidR="00D51481" w:rsidRDefault="00000000">
      <w:pP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University of California, San Diego, Doctor of Philosophy in Earth Sciences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2018 – 2023</w:t>
      </w:r>
    </w:p>
    <w:p w14:paraId="0000000F" w14:textId="77777777" w:rsidR="00D51481" w:rsidRDefault="00000000">
      <w:pP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Wuhan University, China, Master of Engineering in Geodesy and Geomatics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2015 – 2018</w:t>
      </w:r>
    </w:p>
    <w:p w14:paraId="00000010" w14:textId="77777777" w:rsidR="00D51481" w:rsidRDefault="00000000">
      <w:pP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Wuhan University, China, Bachelor of Engineering in Geodesy and Geomatics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2011 – 2015</w:t>
      </w:r>
    </w:p>
    <w:p w14:paraId="00000011" w14:textId="77777777" w:rsidR="00D51481" w:rsidRDefault="00000000">
      <w:pPr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Academia Sinica, Taiwan, Visiting Student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2016, 2017</w:t>
      </w:r>
    </w:p>
    <w:p w14:paraId="00000012" w14:textId="77777777" w:rsidR="00D51481" w:rsidRDefault="00D51481">
      <w:pPr>
        <w:pBdr>
          <w:bottom w:val="single" w:sz="6" w:space="0" w:color="000000"/>
        </w:pBdr>
        <w:rPr>
          <w:color w:val="000000"/>
          <w:sz w:val="20"/>
          <w:szCs w:val="20"/>
        </w:rPr>
      </w:pPr>
    </w:p>
    <w:p w14:paraId="00000013" w14:textId="77777777" w:rsidR="00D51481" w:rsidRDefault="00000000">
      <w:pPr>
        <w:pBdr>
          <w:bottom w:val="single" w:sz="6" w:space="0" w:color="000000"/>
        </w:pBdr>
        <w:rPr>
          <w:b/>
          <w:color w:val="000000"/>
        </w:rPr>
      </w:pPr>
      <w:r>
        <w:rPr>
          <w:b/>
          <w:color w:val="000000"/>
        </w:rPr>
        <w:t>PUBLICATIONS</w:t>
      </w:r>
    </w:p>
    <w:p w14:paraId="00000014" w14:textId="77777777" w:rsidR="00D51481" w:rsidRDefault="00000000">
      <w:pPr>
        <w:spacing w:before="120"/>
        <w:rPr>
          <w:i/>
          <w:color w:val="000000"/>
          <w:sz w:val="20"/>
          <w:szCs w:val="20"/>
          <w:highlight w:val="white"/>
        </w:rPr>
      </w:pPr>
      <w:r>
        <w:rPr>
          <w:i/>
          <w:color w:val="000000"/>
          <w:sz w:val="20"/>
          <w:szCs w:val="20"/>
          <w:highlight w:val="white"/>
        </w:rPr>
        <w:t>Peer-reviewed papers</w:t>
      </w:r>
    </w:p>
    <w:p w14:paraId="39A2136B" w14:textId="2CFA5AF1" w:rsidR="00E12090" w:rsidRDefault="00E12090" w:rsidP="00E12090">
      <w:pPr>
        <w:spacing w:before="120"/>
        <w:ind w:left="36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12</w:t>
      </w:r>
      <w:r>
        <w:rPr>
          <w:color w:val="000000"/>
          <w:sz w:val="20"/>
          <w:szCs w:val="20"/>
        </w:rPr>
        <w:t>.</w:t>
      </w:r>
      <w:r>
        <w:rPr>
          <w:color w:val="000000"/>
          <w:sz w:val="20"/>
          <w:szCs w:val="20"/>
        </w:rPr>
        <w:tab/>
        <w:t xml:space="preserve">Sepulveda, I., Nilsson, B., </w:t>
      </w:r>
      <w:r>
        <w:rPr>
          <w:b/>
          <w:color w:val="000000"/>
          <w:sz w:val="20"/>
          <w:szCs w:val="20"/>
        </w:rPr>
        <w:t>Yu, Y.</w:t>
      </w:r>
      <w:r>
        <w:rPr>
          <w:color w:val="000000"/>
          <w:sz w:val="20"/>
          <w:szCs w:val="20"/>
        </w:rPr>
        <w:t>, Carvajal, M., Brandin, M., Gabriel, A. A., Sandwell, D.T. (</w:t>
      </w:r>
      <w:r w:rsidRPr="00E12090">
        <w:rPr>
          <w:iCs/>
          <w:sz w:val="20"/>
          <w:szCs w:val="20"/>
        </w:rPr>
        <w:t>2026</w:t>
      </w:r>
      <w:r>
        <w:rPr>
          <w:color w:val="000000"/>
          <w:sz w:val="20"/>
          <w:szCs w:val="20"/>
        </w:rPr>
        <w:t xml:space="preserve">) </w:t>
      </w:r>
      <w:r w:rsidRPr="00A4095B">
        <w:rPr>
          <w:color w:val="000000"/>
          <w:sz w:val="20"/>
          <w:szCs w:val="20"/>
        </w:rPr>
        <w:t>SWOT detects dispersive tsunami tied to a near-trench source in the 2025 Kamchatka earthquake</w:t>
      </w:r>
      <w:r>
        <w:rPr>
          <w:color w:val="000000"/>
          <w:sz w:val="20"/>
          <w:szCs w:val="20"/>
        </w:rPr>
        <w:t xml:space="preserve">, </w:t>
      </w:r>
      <w:r w:rsidRPr="00E12090">
        <w:rPr>
          <w:i/>
          <w:iCs/>
          <w:color w:val="000000"/>
          <w:sz w:val="20"/>
          <w:szCs w:val="20"/>
        </w:rPr>
        <w:t>Science</w:t>
      </w:r>
      <w:r>
        <w:rPr>
          <w:color w:val="000000"/>
          <w:sz w:val="20"/>
          <w:szCs w:val="20"/>
        </w:rPr>
        <w:t xml:space="preserve">, </w:t>
      </w:r>
      <w:r w:rsidRPr="00E12090">
        <w:rPr>
          <w:color w:val="000000"/>
          <w:sz w:val="20"/>
          <w:szCs w:val="20"/>
        </w:rPr>
        <w:t>DOI: 10.1126/</w:t>
      </w:r>
      <w:proofErr w:type="gramStart"/>
      <w:r w:rsidRPr="00E12090">
        <w:rPr>
          <w:color w:val="000000"/>
          <w:sz w:val="20"/>
          <w:szCs w:val="20"/>
        </w:rPr>
        <w:t>science.aeb</w:t>
      </w:r>
      <w:proofErr w:type="gramEnd"/>
      <w:r w:rsidRPr="00E12090">
        <w:rPr>
          <w:color w:val="000000"/>
          <w:sz w:val="20"/>
          <w:szCs w:val="20"/>
        </w:rPr>
        <w:t>8634</w:t>
      </w:r>
      <w:r>
        <w:rPr>
          <w:color w:val="000000"/>
          <w:sz w:val="20"/>
          <w:szCs w:val="20"/>
        </w:rPr>
        <w:t>.</w:t>
      </w:r>
    </w:p>
    <w:p w14:paraId="00000015" w14:textId="77777777" w:rsidR="00D51481" w:rsidRDefault="00000000">
      <w:pPr>
        <w:spacing w:before="120"/>
        <w:ind w:left="36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 xml:space="preserve">11.  </w:t>
      </w:r>
      <w:r>
        <w:rPr>
          <w:b/>
          <w:color w:val="000000"/>
          <w:sz w:val="20"/>
          <w:szCs w:val="20"/>
        </w:rPr>
        <w:t>Yu, Y.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  <w:highlight w:val="white"/>
        </w:rPr>
        <w:t xml:space="preserve">Sandwell, D., &amp; </w:t>
      </w:r>
      <w:proofErr w:type="spellStart"/>
      <w:r>
        <w:rPr>
          <w:color w:val="000000"/>
          <w:sz w:val="20"/>
          <w:szCs w:val="20"/>
          <w:highlight w:val="white"/>
        </w:rPr>
        <w:t>Dibarboure</w:t>
      </w:r>
      <w:proofErr w:type="spellEnd"/>
      <w:r>
        <w:rPr>
          <w:color w:val="000000"/>
          <w:sz w:val="20"/>
          <w:szCs w:val="20"/>
          <w:highlight w:val="white"/>
        </w:rPr>
        <w:t xml:space="preserve">, G. (2024). </w:t>
      </w:r>
      <w:r>
        <w:rPr>
          <w:color w:val="000000"/>
          <w:sz w:val="20"/>
          <w:szCs w:val="20"/>
        </w:rPr>
        <w:t xml:space="preserve">Abyssal Marine Tectonics from the SWOT Mission, </w:t>
      </w:r>
      <w:r>
        <w:rPr>
          <w:i/>
          <w:color w:val="000000"/>
          <w:sz w:val="20"/>
          <w:szCs w:val="20"/>
        </w:rPr>
        <w:t>Science</w:t>
      </w:r>
      <w:r>
        <w:rPr>
          <w:color w:val="000000"/>
          <w:sz w:val="20"/>
          <w:szCs w:val="20"/>
        </w:rPr>
        <w:t>,</w:t>
      </w:r>
      <w:r>
        <w:t xml:space="preserve"> </w:t>
      </w:r>
      <w:r>
        <w:rPr>
          <w:color w:val="000000"/>
          <w:sz w:val="20"/>
          <w:szCs w:val="20"/>
        </w:rPr>
        <w:t>DOI:10.1126/</w:t>
      </w:r>
      <w:proofErr w:type="gramStart"/>
      <w:r>
        <w:rPr>
          <w:color w:val="000000"/>
          <w:sz w:val="20"/>
          <w:szCs w:val="20"/>
        </w:rPr>
        <w:t>science.ads</w:t>
      </w:r>
      <w:proofErr w:type="gramEnd"/>
      <w:r>
        <w:rPr>
          <w:color w:val="000000"/>
          <w:sz w:val="20"/>
          <w:szCs w:val="20"/>
        </w:rPr>
        <w:t xml:space="preserve">4472. </w:t>
      </w:r>
      <w:r>
        <w:rPr>
          <w:color w:val="000000"/>
          <w:sz w:val="20"/>
          <w:szCs w:val="20"/>
          <w:highlight w:val="white"/>
        </w:rPr>
        <w:t>[</w:t>
      </w:r>
      <w:hyperlink r:id="rId6">
        <w:r w:rsidR="00D51481">
          <w:rPr>
            <w:color w:val="0563C1"/>
            <w:sz w:val="20"/>
            <w:szCs w:val="20"/>
            <w:highlight w:val="white"/>
            <w:u w:val="single"/>
          </w:rPr>
          <w:t>pdf</w:t>
        </w:r>
      </w:hyperlink>
      <w:r>
        <w:rPr>
          <w:color w:val="000000"/>
          <w:sz w:val="20"/>
          <w:szCs w:val="20"/>
          <w:highlight w:val="white"/>
        </w:rPr>
        <w:t>]</w:t>
      </w:r>
    </w:p>
    <w:p w14:paraId="00000016" w14:textId="77777777" w:rsidR="00D51481" w:rsidRDefault="00000000">
      <w:pPr>
        <w:spacing w:before="120"/>
        <w:ind w:left="360" w:hanging="36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10.  </w:t>
      </w:r>
      <w:r>
        <w:rPr>
          <w:b/>
          <w:color w:val="000000"/>
          <w:sz w:val="20"/>
          <w:szCs w:val="20"/>
          <w:highlight w:val="white"/>
        </w:rPr>
        <w:t>Yu, Y.</w:t>
      </w:r>
      <w:r>
        <w:rPr>
          <w:color w:val="000000"/>
          <w:sz w:val="20"/>
          <w:szCs w:val="20"/>
          <w:highlight w:val="white"/>
        </w:rPr>
        <w:t xml:space="preserve">, Sandwell, D. T., </w:t>
      </w:r>
      <w:proofErr w:type="spellStart"/>
      <w:r>
        <w:rPr>
          <w:color w:val="000000"/>
          <w:sz w:val="20"/>
          <w:szCs w:val="20"/>
          <w:highlight w:val="white"/>
        </w:rPr>
        <w:t>Dibarboure</w:t>
      </w:r>
      <w:proofErr w:type="spellEnd"/>
      <w:r>
        <w:rPr>
          <w:color w:val="000000"/>
          <w:sz w:val="20"/>
          <w:szCs w:val="20"/>
          <w:highlight w:val="white"/>
        </w:rPr>
        <w:t>, G., Chen, C., &amp; Wang, J. (2024). Accuracy and resolution of SWOT altimetry: Foundation seamounts. </w:t>
      </w:r>
      <w:r>
        <w:rPr>
          <w:i/>
          <w:color w:val="000000"/>
          <w:sz w:val="20"/>
          <w:szCs w:val="20"/>
          <w:highlight w:val="white"/>
        </w:rPr>
        <w:t>Earth and Space Science</w:t>
      </w:r>
      <w:r>
        <w:rPr>
          <w:color w:val="000000"/>
          <w:sz w:val="20"/>
          <w:szCs w:val="20"/>
          <w:highlight w:val="white"/>
        </w:rPr>
        <w:t>, https://doi.org/10.1029/2024EA003581</w:t>
      </w:r>
    </w:p>
    <w:p w14:paraId="00000017" w14:textId="77777777" w:rsidR="00D51481" w:rsidRDefault="00000000">
      <w:pPr>
        <w:spacing w:before="120"/>
        <w:ind w:left="360" w:hanging="36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9.</w:t>
      </w:r>
      <w:r>
        <w:rPr>
          <w:color w:val="000000"/>
          <w:sz w:val="20"/>
          <w:szCs w:val="20"/>
          <w:highlight w:val="white"/>
        </w:rPr>
        <w:tab/>
        <w:t xml:space="preserve">Gevorgian, J., Sandwell, D. T., </w:t>
      </w:r>
      <w:r>
        <w:rPr>
          <w:b/>
          <w:color w:val="000000"/>
          <w:sz w:val="20"/>
          <w:szCs w:val="20"/>
          <w:highlight w:val="white"/>
        </w:rPr>
        <w:t>Yu, Y.</w:t>
      </w:r>
      <w:r>
        <w:rPr>
          <w:color w:val="000000"/>
          <w:sz w:val="20"/>
          <w:szCs w:val="20"/>
          <w:highlight w:val="white"/>
        </w:rPr>
        <w:t>, Kim, S. S., &amp; Wessel, P. (2023). Global distribution and morphology of small seamounts. </w:t>
      </w:r>
      <w:r>
        <w:rPr>
          <w:i/>
          <w:color w:val="000000"/>
          <w:sz w:val="20"/>
          <w:szCs w:val="20"/>
          <w:highlight w:val="white"/>
        </w:rPr>
        <w:t>Earth and Space Science</w:t>
      </w:r>
      <w:r>
        <w:rPr>
          <w:color w:val="000000"/>
          <w:sz w:val="20"/>
          <w:szCs w:val="20"/>
          <w:highlight w:val="white"/>
        </w:rPr>
        <w:t>, https://doi.org/10.1029/2022EA002331. [</w:t>
      </w:r>
      <w:hyperlink r:id="rId7">
        <w:r w:rsidR="00D51481">
          <w:rPr>
            <w:color w:val="0563C1"/>
            <w:sz w:val="20"/>
            <w:szCs w:val="20"/>
            <w:highlight w:val="white"/>
            <w:u w:val="single"/>
          </w:rPr>
          <w:t>pdf</w:t>
        </w:r>
      </w:hyperlink>
      <w:r>
        <w:rPr>
          <w:color w:val="000000"/>
          <w:sz w:val="20"/>
          <w:szCs w:val="20"/>
          <w:highlight w:val="white"/>
        </w:rPr>
        <w:t>]</w:t>
      </w:r>
    </w:p>
    <w:p w14:paraId="00000018" w14:textId="77777777" w:rsidR="00D51481" w:rsidRDefault="00000000">
      <w:pPr>
        <w:spacing w:before="120"/>
        <w:ind w:left="360" w:hanging="36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8.</w:t>
      </w:r>
      <w:r>
        <w:rPr>
          <w:color w:val="000000"/>
          <w:sz w:val="20"/>
          <w:szCs w:val="20"/>
          <w:highlight w:val="white"/>
        </w:rPr>
        <w:tab/>
      </w:r>
      <w:r>
        <w:rPr>
          <w:b/>
          <w:color w:val="000000"/>
          <w:sz w:val="20"/>
          <w:szCs w:val="20"/>
          <w:highlight w:val="white"/>
        </w:rPr>
        <w:t>Yu, Y.</w:t>
      </w:r>
      <w:r>
        <w:rPr>
          <w:color w:val="000000"/>
          <w:sz w:val="20"/>
          <w:szCs w:val="20"/>
          <w:highlight w:val="white"/>
        </w:rPr>
        <w:t>, Sandwell, D. T., &amp; Gille, S. T. (2023). Seasonality of the Sub‐mesoscale to Mesoscale Sea Surface Variability from Multi‐Year Satellite Altimetry.</w:t>
      </w:r>
      <w:r>
        <w:rPr>
          <w:color w:val="000000"/>
        </w:rPr>
        <w:t> </w:t>
      </w:r>
      <w:r>
        <w:rPr>
          <w:i/>
          <w:color w:val="000000"/>
          <w:sz w:val="20"/>
          <w:szCs w:val="20"/>
          <w:highlight w:val="white"/>
        </w:rPr>
        <w:t>Journal of Geophysical Research: Oceans</w:t>
      </w:r>
      <w:r>
        <w:rPr>
          <w:color w:val="000000"/>
          <w:sz w:val="20"/>
          <w:szCs w:val="20"/>
          <w:highlight w:val="white"/>
        </w:rPr>
        <w:t>,</w:t>
      </w:r>
      <w:r>
        <w:rPr>
          <w:sz w:val="20"/>
          <w:szCs w:val="20"/>
        </w:rPr>
        <w:t xml:space="preserve"> https://doi.org/10.1029/2022JC019486</w:t>
      </w:r>
      <w:r>
        <w:rPr>
          <w:color w:val="000000"/>
          <w:sz w:val="20"/>
          <w:szCs w:val="20"/>
        </w:rPr>
        <w:t xml:space="preserve"> [</w:t>
      </w:r>
      <w:hyperlink r:id="rId8">
        <w:r w:rsidR="00D51481">
          <w:rPr>
            <w:color w:val="0563C1"/>
            <w:sz w:val="20"/>
            <w:szCs w:val="20"/>
          </w:rPr>
          <w:t>pdf</w:t>
        </w:r>
      </w:hyperlink>
      <w:r>
        <w:rPr>
          <w:color w:val="000000"/>
          <w:sz w:val="20"/>
          <w:szCs w:val="20"/>
        </w:rPr>
        <w:t>]</w:t>
      </w:r>
    </w:p>
    <w:p w14:paraId="00000019" w14:textId="77777777" w:rsidR="00D51481" w:rsidRDefault="00000000">
      <w:pPr>
        <w:spacing w:before="120"/>
        <w:ind w:left="36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7.</w:t>
      </w:r>
      <w:r>
        <w:rPr>
          <w:color w:val="000000"/>
          <w:sz w:val="20"/>
          <w:szCs w:val="20"/>
          <w:highlight w:val="white"/>
        </w:rPr>
        <w:tab/>
      </w:r>
      <w:r>
        <w:rPr>
          <w:b/>
          <w:color w:val="000000"/>
          <w:sz w:val="20"/>
          <w:szCs w:val="20"/>
          <w:highlight w:val="white"/>
        </w:rPr>
        <w:t>Yu, Y.</w:t>
      </w:r>
      <w:r>
        <w:rPr>
          <w:color w:val="000000"/>
          <w:sz w:val="20"/>
          <w:szCs w:val="20"/>
          <w:highlight w:val="white"/>
        </w:rPr>
        <w:t>, Gille, S. T., &amp; Sandwell, D. T. (2022). Global Mesoscale Ocean Variability from Multiyear Altimetry: An Analysis of the Influencing Factors,</w:t>
      </w:r>
      <w:r>
        <w:rPr>
          <w:color w:val="000000"/>
          <w:sz w:val="20"/>
          <w:szCs w:val="20"/>
        </w:rPr>
        <w:t> </w:t>
      </w:r>
      <w:r>
        <w:rPr>
          <w:i/>
          <w:color w:val="000000"/>
          <w:sz w:val="20"/>
          <w:szCs w:val="20"/>
          <w:highlight w:val="white"/>
        </w:rPr>
        <w:t>Artificial Intelligence for the Earth Systems</w:t>
      </w:r>
      <w:r>
        <w:rPr>
          <w:color w:val="000000"/>
          <w:sz w:val="20"/>
          <w:szCs w:val="20"/>
          <w:highlight w:val="white"/>
        </w:rPr>
        <w:t>,</w:t>
      </w:r>
      <w:r>
        <w:rPr>
          <w:color w:val="000000"/>
          <w:sz w:val="20"/>
          <w:szCs w:val="20"/>
        </w:rPr>
        <w:t> </w:t>
      </w:r>
      <w:r>
        <w:rPr>
          <w:sz w:val="20"/>
          <w:szCs w:val="20"/>
        </w:rPr>
        <w:t>https://doi.org/10.1175/AIES-D-21-0008.1</w:t>
      </w:r>
      <w:r>
        <w:rPr>
          <w:color w:val="000000"/>
          <w:sz w:val="20"/>
          <w:szCs w:val="20"/>
        </w:rPr>
        <w:t xml:space="preserve"> [</w:t>
      </w:r>
      <w:hyperlink r:id="rId9">
        <w:r w:rsidR="00D51481">
          <w:rPr>
            <w:color w:val="000000"/>
            <w:sz w:val="20"/>
            <w:szCs w:val="20"/>
          </w:rPr>
          <w:t>pdf</w:t>
        </w:r>
      </w:hyperlink>
      <w:r>
        <w:rPr>
          <w:color w:val="000000"/>
          <w:sz w:val="20"/>
          <w:szCs w:val="20"/>
        </w:rPr>
        <w:t>]</w:t>
      </w:r>
    </w:p>
    <w:p w14:paraId="0000001A" w14:textId="77777777" w:rsidR="00D51481" w:rsidRDefault="00000000">
      <w:pPr>
        <w:spacing w:before="120"/>
        <w:ind w:left="36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6.</w:t>
      </w:r>
      <w:r>
        <w:rPr>
          <w:color w:val="000000"/>
          <w:sz w:val="20"/>
          <w:szCs w:val="20"/>
          <w:highlight w:val="white"/>
        </w:rPr>
        <w:tab/>
        <w:t xml:space="preserve">Sandwell, D. T., Goff, J. A., Gevorgian, J., Harper, H., Kim, S. S., </w:t>
      </w:r>
      <w:r>
        <w:rPr>
          <w:b/>
          <w:color w:val="000000"/>
          <w:sz w:val="20"/>
          <w:szCs w:val="20"/>
          <w:highlight w:val="white"/>
        </w:rPr>
        <w:t>Yu, Y.</w:t>
      </w:r>
      <w:r>
        <w:rPr>
          <w:color w:val="000000"/>
          <w:sz w:val="20"/>
          <w:szCs w:val="20"/>
          <w:highlight w:val="white"/>
        </w:rPr>
        <w:t>, Tozer, B., Wessel, P., &amp; Smith, W. H. (2022). Improved Bathymetric Prediction Using Geological Information: SYNBATH.</w:t>
      </w:r>
      <w:r>
        <w:rPr>
          <w:color w:val="000000"/>
          <w:sz w:val="20"/>
          <w:szCs w:val="20"/>
        </w:rPr>
        <w:t> </w:t>
      </w:r>
      <w:r>
        <w:rPr>
          <w:i/>
          <w:color w:val="000000"/>
          <w:sz w:val="20"/>
          <w:szCs w:val="20"/>
          <w:highlight w:val="white"/>
        </w:rPr>
        <w:t>Earth and Space Science</w:t>
      </w:r>
      <w:r>
        <w:rPr>
          <w:color w:val="000000"/>
          <w:sz w:val="20"/>
          <w:szCs w:val="20"/>
          <w:highlight w:val="white"/>
        </w:rPr>
        <w:t xml:space="preserve">, </w:t>
      </w:r>
      <w:r>
        <w:rPr>
          <w:sz w:val="20"/>
          <w:szCs w:val="20"/>
        </w:rPr>
        <w:t>https://doi.org/10.1029/2021EA002069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[</w:t>
      </w:r>
      <w:hyperlink r:id="rId10">
        <w:r w:rsidR="00D51481">
          <w:rPr>
            <w:color w:val="000000"/>
            <w:sz w:val="20"/>
            <w:szCs w:val="20"/>
            <w:highlight w:val="white"/>
            <w:u w:val="single"/>
          </w:rPr>
          <w:t>pdf</w:t>
        </w:r>
      </w:hyperlink>
      <w:r>
        <w:rPr>
          <w:color w:val="000000"/>
          <w:sz w:val="20"/>
          <w:szCs w:val="20"/>
          <w:highlight w:val="white"/>
        </w:rPr>
        <w:t>].</w:t>
      </w:r>
    </w:p>
    <w:p w14:paraId="0000001B" w14:textId="77777777" w:rsidR="00D51481" w:rsidRDefault="00000000">
      <w:pPr>
        <w:spacing w:before="120"/>
        <w:ind w:left="36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5.</w:t>
      </w:r>
      <w:r>
        <w:rPr>
          <w:b/>
          <w:color w:val="000000"/>
          <w:sz w:val="20"/>
          <w:szCs w:val="20"/>
          <w:highlight w:val="white"/>
        </w:rPr>
        <w:t xml:space="preserve">  Yu</w:t>
      </w:r>
      <w:r>
        <w:rPr>
          <w:color w:val="000000"/>
          <w:sz w:val="20"/>
          <w:szCs w:val="20"/>
          <w:highlight w:val="white"/>
        </w:rPr>
        <w:t xml:space="preserve">, </w:t>
      </w:r>
      <w:r>
        <w:rPr>
          <w:b/>
          <w:color w:val="000000"/>
          <w:sz w:val="20"/>
          <w:szCs w:val="20"/>
          <w:highlight w:val="white"/>
        </w:rPr>
        <w:t>Y.</w:t>
      </w:r>
      <w:r>
        <w:rPr>
          <w:color w:val="000000"/>
          <w:sz w:val="20"/>
          <w:szCs w:val="20"/>
          <w:highlight w:val="white"/>
        </w:rPr>
        <w:t xml:space="preserve">, Sandwell, D., Gille, S.T., &amp; Villas </w:t>
      </w:r>
      <w:proofErr w:type="spellStart"/>
      <w:r>
        <w:rPr>
          <w:color w:val="000000"/>
          <w:sz w:val="20"/>
          <w:szCs w:val="20"/>
          <w:highlight w:val="white"/>
        </w:rPr>
        <w:t>Bôas</w:t>
      </w:r>
      <w:proofErr w:type="spellEnd"/>
      <w:r>
        <w:rPr>
          <w:color w:val="000000"/>
          <w:sz w:val="20"/>
          <w:szCs w:val="20"/>
          <w:highlight w:val="white"/>
        </w:rPr>
        <w:t>, A.B. (2021). Assessment of ICESat-2 for the recovery of ocean topography</w:t>
      </w:r>
      <w:r>
        <w:rPr>
          <w:i/>
          <w:color w:val="000000"/>
          <w:sz w:val="20"/>
          <w:szCs w:val="20"/>
          <w:highlight w:val="white"/>
        </w:rPr>
        <w:t>, </w:t>
      </w:r>
      <w:r>
        <w:rPr>
          <w:i/>
          <w:color w:val="000000"/>
          <w:sz w:val="20"/>
          <w:szCs w:val="20"/>
        </w:rPr>
        <w:t>Geophysical Journal International</w:t>
      </w:r>
      <w:r>
        <w:rPr>
          <w:color w:val="000000"/>
          <w:sz w:val="20"/>
          <w:szCs w:val="20"/>
          <w:highlight w:val="white"/>
        </w:rPr>
        <w:t>, </w:t>
      </w:r>
      <w:r>
        <w:rPr>
          <w:sz w:val="20"/>
          <w:szCs w:val="20"/>
        </w:rPr>
        <w:t>https://doi.org/10.1093/gji/ggab084</w:t>
      </w:r>
      <w:r>
        <w:rPr>
          <w:color w:val="000000"/>
          <w:sz w:val="20"/>
          <w:szCs w:val="20"/>
        </w:rPr>
        <w:t xml:space="preserve"> [</w:t>
      </w:r>
      <w:hyperlink r:id="rId11">
        <w:r w:rsidR="00D51481">
          <w:rPr>
            <w:color w:val="000000"/>
            <w:sz w:val="20"/>
            <w:szCs w:val="20"/>
          </w:rPr>
          <w:t>pdf</w:t>
        </w:r>
      </w:hyperlink>
      <w:r>
        <w:rPr>
          <w:color w:val="000000"/>
          <w:sz w:val="20"/>
          <w:szCs w:val="20"/>
        </w:rPr>
        <w:t>]</w:t>
      </w:r>
    </w:p>
    <w:p w14:paraId="0000001C" w14:textId="77777777" w:rsidR="00D51481" w:rsidRDefault="00000000">
      <w:pPr>
        <w:spacing w:before="120"/>
        <w:ind w:left="360" w:hanging="360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 xml:space="preserve">4.  Chao, B. F., &amp; </w:t>
      </w:r>
      <w:r>
        <w:rPr>
          <w:b/>
          <w:color w:val="000000"/>
          <w:sz w:val="20"/>
          <w:szCs w:val="20"/>
        </w:rPr>
        <w:t>Yu, Y.</w:t>
      </w:r>
      <w:r>
        <w:rPr>
          <w:color w:val="000000"/>
          <w:sz w:val="20"/>
          <w:szCs w:val="20"/>
        </w:rPr>
        <w:t xml:space="preserve"> (2020). Variation of the Equatorial Moments of Inertia Associated with a 6-year Westward Rotary Motion in the Earth, </w:t>
      </w:r>
      <w:r>
        <w:rPr>
          <w:i/>
          <w:color w:val="000000"/>
          <w:sz w:val="20"/>
          <w:szCs w:val="20"/>
        </w:rPr>
        <w:t>Earth and Planetary Science Letters</w:t>
      </w:r>
      <w:r>
        <w:rPr>
          <w:color w:val="000000"/>
          <w:sz w:val="20"/>
          <w:szCs w:val="20"/>
        </w:rPr>
        <w:t xml:space="preserve">, </w:t>
      </w:r>
      <w:r>
        <w:rPr>
          <w:sz w:val="20"/>
          <w:szCs w:val="20"/>
        </w:rPr>
        <w:t>https://doi.org/10.1016/j.epsl.2020.116316</w:t>
      </w:r>
      <w:r>
        <w:rPr>
          <w:color w:val="000000"/>
          <w:sz w:val="20"/>
          <w:szCs w:val="20"/>
        </w:rPr>
        <w:t xml:space="preserve"> [</w:t>
      </w:r>
      <w:hyperlink r:id="rId12">
        <w:r w:rsidR="00D51481">
          <w:rPr>
            <w:color w:val="000000"/>
            <w:sz w:val="20"/>
            <w:szCs w:val="20"/>
            <w:u w:val="single"/>
          </w:rPr>
          <w:t>pdf</w:t>
        </w:r>
      </w:hyperlink>
      <w:r>
        <w:rPr>
          <w:color w:val="000000"/>
          <w:sz w:val="20"/>
          <w:szCs w:val="20"/>
        </w:rPr>
        <w:t>]</w:t>
      </w:r>
    </w:p>
    <w:p w14:paraId="0000001D" w14:textId="77777777" w:rsidR="00D51481" w:rsidRDefault="00000000">
      <w:pPr>
        <w:spacing w:before="120"/>
        <w:ind w:left="36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3.  Chao, B. F., </w:t>
      </w:r>
      <w:r>
        <w:rPr>
          <w:b/>
          <w:color w:val="000000"/>
          <w:sz w:val="20"/>
          <w:szCs w:val="20"/>
        </w:rPr>
        <w:t>Yu, Y.</w:t>
      </w:r>
      <w:r>
        <w:rPr>
          <w:color w:val="000000"/>
          <w:sz w:val="20"/>
          <w:szCs w:val="20"/>
        </w:rPr>
        <w:t xml:space="preserve">, &amp; Chung, C.H. (2020). Variation of Earth's Oblateness J2 on Interannual-to-Decadal Timescales, </w:t>
      </w:r>
      <w:r>
        <w:rPr>
          <w:i/>
          <w:color w:val="000000"/>
          <w:sz w:val="20"/>
          <w:szCs w:val="20"/>
        </w:rPr>
        <w:t>Journal of Geophysical Research: Solid Earth</w:t>
      </w:r>
      <w:r>
        <w:rPr>
          <w:color w:val="000000"/>
          <w:sz w:val="20"/>
          <w:szCs w:val="20"/>
        </w:rPr>
        <w:t xml:space="preserve">, </w:t>
      </w:r>
      <w:r>
        <w:rPr>
          <w:sz w:val="20"/>
          <w:szCs w:val="20"/>
        </w:rPr>
        <w:t>https://doi.org/10.1029/2020JB019421</w:t>
      </w:r>
      <w:r>
        <w:rPr>
          <w:color w:val="000000"/>
          <w:sz w:val="20"/>
          <w:szCs w:val="20"/>
        </w:rPr>
        <w:t xml:space="preserve"> [</w:t>
      </w:r>
      <w:hyperlink r:id="rId13">
        <w:r w:rsidR="00D51481">
          <w:rPr>
            <w:color w:val="000000"/>
            <w:sz w:val="20"/>
            <w:szCs w:val="20"/>
            <w:u w:val="single"/>
          </w:rPr>
          <w:t>pdf</w:t>
        </w:r>
      </w:hyperlink>
      <w:r>
        <w:rPr>
          <w:color w:val="000000"/>
          <w:sz w:val="20"/>
          <w:szCs w:val="20"/>
        </w:rPr>
        <w:t>]</w:t>
      </w:r>
    </w:p>
    <w:p w14:paraId="0000001E" w14:textId="77777777" w:rsidR="00D51481" w:rsidRDefault="00000000">
      <w:pPr>
        <w:spacing w:before="120"/>
        <w:ind w:left="36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  Tanaka, Y., </w:t>
      </w:r>
      <w:r>
        <w:rPr>
          <w:b/>
          <w:color w:val="000000"/>
          <w:sz w:val="20"/>
          <w:szCs w:val="20"/>
        </w:rPr>
        <w:t>Yu, Y.</w:t>
      </w:r>
      <w:r>
        <w:rPr>
          <w:color w:val="000000"/>
          <w:sz w:val="20"/>
          <w:szCs w:val="20"/>
        </w:rPr>
        <w:t>, &amp; Chao, B. F. (2019). Gravity and geoid changes by the 2004 and 2012 Sumatra earthquakes from satellite gravimetry and ocean altimetry. </w:t>
      </w:r>
      <w:r>
        <w:rPr>
          <w:i/>
          <w:color w:val="000000"/>
          <w:sz w:val="20"/>
          <w:szCs w:val="20"/>
        </w:rPr>
        <w:t>Terr. Atmos. Ocean. Sci</w:t>
      </w:r>
      <w:r>
        <w:rPr>
          <w:color w:val="000000"/>
          <w:sz w:val="20"/>
          <w:szCs w:val="20"/>
        </w:rPr>
        <w:t>, doi:10.3319/TAO.2018.10.24.02 [</w:t>
      </w:r>
      <w:hyperlink r:id="rId14">
        <w:r w:rsidR="00D51481">
          <w:rPr>
            <w:color w:val="000000"/>
            <w:sz w:val="20"/>
            <w:szCs w:val="20"/>
            <w:u w:val="single"/>
          </w:rPr>
          <w:t>pdf</w:t>
        </w:r>
      </w:hyperlink>
      <w:r>
        <w:rPr>
          <w:color w:val="000000"/>
          <w:sz w:val="20"/>
          <w:szCs w:val="20"/>
        </w:rPr>
        <w:t>]</w:t>
      </w:r>
    </w:p>
    <w:p w14:paraId="0000001F" w14:textId="77777777" w:rsidR="00D51481" w:rsidRDefault="00000000">
      <w:pPr>
        <w:spacing w:before="120"/>
        <w:ind w:left="36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1.</w:t>
      </w:r>
      <w:r>
        <w:rPr>
          <w:sz w:val="20"/>
          <w:szCs w:val="20"/>
        </w:rPr>
        <w:tab/>
      </w:r>
      <w:r>
        <w:rPr>
          <w:b/>
          <w:color w:val="000000"/>
          <w:sz w:val="20"/>
          <w:szCs w:val="20"/>
        </w:rPr>
        <w:t>Yu, Y.</w:t>
      </w:r>
      <w:r>
        <w:rPr>
          <w:color w:val="000000"/>
          <w:sz w:val="20"/>
          <w:szCs w:val="20"/>
        </w:rPr>
        <w:t xml:space="preserve">, Chao, B. F., García-García, D., &amp; Luo, Z. (2018). Variations of the Argentine gyre observed in the GRACE time-variable gravity measurements and Ocean Altimetry, </w:t>
      </w:r>
      <w:r>
        <w:rPr>
          <w:i/>
          <w:color w:val="000000"/>
          <w:sz w:val="20"/>
          <w:szCs w:val="20"/>
        </w:rPr>
        <w:t>Journal of Geophysical Research: Oceans</w:t>
      </w:r>
      <w:r>
        <w:rPr>
          <w:color w:val="000000"/>
          <w:sz w:val="20"/>
          <w:szCs w:val="20"/>
        </w:rPr>
        <w:t xml:space="preserve">, </w:t>
      </w:r>
      <w:r>
        <w:rPr>
          <w:sz w:val="20"/>
          <w:szCs w:val="20"/>
        </w:rPr>
        <w:t>https://doi.org/10.1029/2018JC014189</w:t>
      </w:r>
      <w:r>
        <w:rPr>
          <w:color w:val="000000"/>
          <w:sz w:val="20"/>
          <w:szCs w:val="20"/>
        </w:rPr>
        <w:t xml:space="preserve"> [</w:t>
      </w:r>
      <w:hyperlink r:id="rId15">
        <w:r w:rsidR="00D51481">
          <w:rPr>
            <w:color w:val="000000"/>
            <w:sz w:val="20"/>
            <w:szCs w:val="20"/>
            <w:u w:val="single"/>
          </w:rPr>
          <w:t>pdf</w:t>
        </w:r>
      </w:hyperlink>
      <w:r>
        <w:rPr>
          <w:color w:val="000000"/>
          <w:sz w:val="20"/>
          <w:szCs w:val="20"/>
        </w:rPr>
        <w:t>]</w:t>
      </w:r>
    </w:p>
    <w:p w14:paraId="00000020" w14:textId="77777777" w:rsidR="00D51481" w:rsidRDefault="00000000">
      <w:pPr>
        <w:spacing w:before="120"/>
        <w:ind w:left="360" w:hanging="360"/>
        <w:rPr>
          <w:i/>
          <w:color w:val="000000"/>
          <w:sz w:val="20"/>
          <w:szCs w:val="20"/>
          <w:highlight w:val="white"/>
        </w:rPr>
      </w:pPr>
      <w:r>
        <w:rPr>
          <w:i/>
          <w:color w:val="000000"/>
          <w:sz w:val="20"/>
          <w:szCs w:val="20"/>
          <w:highlight w:val="white"/>
        </w:rPr>
        <w:lastRenderedPageBreak/>
        <w:t>In progress</w:t>
      </w:r>
    </w:p>
    <w:p w14:paraId="00000023" w14:textId="118B942A" w:rsidR="00D51481" w:rsidRDefault="00E7057E">
      <w:pPr>
        <w:spacing w:before="120"/>
        <w:ind w:left="360" w:hanging="36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</w:rPr>
        <w:t>3.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  <w:highlight w:val="white"/>
        </w:rPr>
        <w:t xml:space="preserve">Sandwell, D. T., </w:t>
      </w:r>
      <w:proofErr w:type="spellStart"/>
      <w:r>
        <w:rPr>
          <w:color w:val="000000"/>
          <w:sz w:val="20"/>
          <w:szCs w:val="20"/>
          <w:highlight w:val="white"/>
        </w:rPr>
        <w:t>Phrampus</w:t>
      </w:r>
      <w:proofErr w:type="spellEnd"/>
      <w:r>
        <w:rPr>
          <w:color w:val="000000"/>
          <w:sz w:val="20"/>
          <w:szCs w:val="20"/>
          <w:highlight w:val="white"/>
        </w:rPr>
        <w:t xml:space="preserve">, B. J., </w:t>
      </w:r>
      <w:proofErr w:type="spellStart"/>
      <w:r>
        <w:rPr>
          <w:color w:val="000000"/>
          <w:sz w:val="20"/>
          <w:szCs w:val="20"/>
          <w:highlight w:val="white"/>
        </w:rPr>
        <w:t>Salajegheh</w:t>
      </w:r>
      <w:proofErr w:type="spellEnd"/>
      <w:r>
        <w:rPr>
          <w:color w:val="000000"/>
          <w:sz w:val="20"/>
          <w:szCs w:val="20"/>
          <w:highlight w:val="white"/>
        </w:rPr>
        <w:t xml:space="preserve"> F., Nilsson, B., Lu, B., </w:t>
      </w:r>
      <w:r>
        <w:rPr>
          <w:b/>
          <w:color w:val="000000"/>
          <w:sz w:val="20"/>
          <w:szCs w:val="20"/>
        </w:rPr>
        <w:t>Yu, Y.</w:t>
      </w:r>
      <w:r>
        <w:rPr>
          <w:color w:val="000000"/>
          <w:sz w:val="20"/>
          <w:szCs w:val="20"/>
        </w:rPr>
        <w:t xml:space="preserve">, Harper, H., </w:t>
      </w:r>
      <w:r>
        <w:rPr>
          <w:color w:val="000000"/>
          <w:sz w:val="20"/>
          <w:szCs w:val="20"/>
          <w:highlight w:val="white"/>
        </w:rPr>
        <w:t>Andersen, O. B., Smith, W. H., Elmore, P., Kirby, K., Beale, J., Roberts, R., Altamirano, L. (</w:t>
      </w:r>
      <w:r w:rsidR="00983808">
        <w:rPr>
          <w:i/>
          <w:sz w:val="20"/>
          <w:szCs w:val="20"/>
        </w:rPr>
        <w:t>accepted by JGR Solid Earth</w:t>
      </w:r>
      <w:r>
        <w:rPr>
          <w:color w:val="000000"/>
          <w:sz w:val="20"/>
          <w:szCs w:val="20"/>
          <w:highlight w:val="white"/>
        </w:rPr>
        <w:t>) Bathymetry Prediction with SWOT Gravity Anomaly using Machine Learning Methods: Paper 1 - Model Development</w:t>
      </w:r>
    </w:p>
    <w:p w14:paraId="7408FA48" w14:textId="2215433A" w:rsidR="00392935" w:rsidRDefault="00E7057E" w:rsidP="00E7057E">
      <w:pPr>
        <w:spacing w:before="120"/>
        <w:ind w:left="360" w:hanging="36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</w:rPr>
        <w:t>2</w:t>
      </w:r>
      <w:r w:rsidR="00392935">
        <w:rPr>
          <w:color w:val="000000"/>
          <w:sz w:val="20"/>
          <w:szCs w:val="20"/>
        </w:rPr>
        <w:t xml:space="preserve">.  </w:t>
      </w:r>
      <w:r w:rsidR="00392935">
        <w:rPr>
          <w:color w:val="000000"/>
          <w:sz w:val="20"/>
          <w:szCs w:val="20"/>
          <w:highlight w:val="white"/>
        </w:rPr>
        <w:t xml:space="preserve">Nilsson, B., </w:t>
      </w:r>
      <w:proofErr w:type="spellStart"/>
      <w:r w:rsidR="00392935">
        <w:rPr>
          <w:color w:val="000000"/>
          <w:sz w:val="20"/>
          <w:szCs w:val="20"/>
          <w:highlight w:val="white"/>
        </w:rPr>
        <w:t>Phrampus</w:t>
      </w:r>
      <w:proofErr w:type="spellEnd"/>
      <w:r w:rsidR="00392935">
        <w:rPr>
          <w:color w:val="000000"/>
          <w:sz w:val="20"/>
          <w:szCs w:val="20"/>
          <w:highlight w:val="white"/>
        </w:rPr>
        <w:t xml:space="preserve">, B. J., </w:t>
      </w:r>
      <w:proofErr w:type="spellStart"/>
      <w:r w:rsidR="00392935">
        <w:rPr>
          <w:color w:val="000000"/>
          <w:sz w:val="20"/>
          <w:szCs w:val="20"/>
          <w:highlight w:val="white"/>
        </w:rPr>
        <w:t>Salajegheh</w:t>
      </w:r>
      <w:proofErr w:type="spellEnd"/>
      <w:r w:rsidR="00392935">
        <w:rPr>
          <w:color w:val="000000"/>
          <w:sz w:val="20"/>
          <w:szCs w:val="20"/>
          <w:highlight w:val="white"/>
        </w:rPr>
        <w:t xml:space="preserve"> F., Lu, B., </w:t>
      </w:r>
      <w:r w:rsidR="00392935">
        <w:rPr>
          <w:b/>
          <w:color w:val="000000"/>
          <w:sz w:val="20"/>
          <w:szCs w:val="20"/>
        </w:rPr>
        <w:t>Yu, Y.</w:t>
      </w:r>
      <w:r w:rsidR="00392935">
        <w:rPr>
          <w:color w:val="000000"/>
          <w:sz w:val="20"/>
          <w:szCs w:val="20"/>
        </w:rPr>
        <w:t xml:space="preserve">, </w:t>
      </w:r>
      <w:r w:rsidR="00392935">
        <w:rPr>
          <w:color w:val="000000"/>
          <w:sz w:val="20"/>
          <w:szCs w:val="20"/>
          <w:highlight w:val="white"/>
        </w:rPr>
        <w:t xml:space="preserve">Sandwell, D. T., </w:t>
      </w:r>
      <w:r w:rsidR="00392935">
        <w:rPr>
          <w:color w:val="000000"/>
          <w:sz w:val="20"/>
          <w:szCs w:val="20"/>
        </w:rPr>
        <w:t xml:space="preserve">Harper, H., </w:t>
      </w:r>
      <w:r w:rsidR="00392935">
        <w:rPr>
          <w:color w:val="000000"/>
          <w:sz w:val="20"/>
          <w:szCs w:val="20"/>
          <w:highlight w:val="white"/>
        </w:rPr>
        <w:t>Andersen, O. B., Smith, W. H., Elmore, P., Kirby, K., Beale, J., Roberts, R., Altamirano, L. (</w:t>
      </w:r>
      <w:r w:rsidR="00392935">
        <w:rPr>
          <w:i/>
          <w:sz w:val="20"/>
          <w:szCs w:val="20"/>
        </w:rPr>
        <w:t>under review in JGR Solid Earth</w:t>
      </w:r>
      <w:r w:rsidR="00392935">
        <w:rPr>
          <w:color w:val="000000"/>
          <w:sz w:val="20"/>
          <w:szCs w:val="20"/>
          <w:highlight w:val="white"/>
        </w:rPr>
        <w:t>) Bathymetry Prediction with SWOT Gravity Anomaly using Machine Learning Methods: Paper 2 – Model Evaluation and Uncertainty Analysis</w:t>
      </w:r>
    </w:p>
    <w:p w14:paraId="00000024" w14:textId="77777777" w:rsidR="00D51481" w:rsidRDefault="00000000">
      <w:pPr>
        <w:spacing w:before="120"/>
        <w:ind w:left="360" w:hanging="360"/>
        <w:rPr>
          <w:rFonts w:ascii="Arial" w:eastAsia="Arial" w:hAnsi="Arial" w:cs="Arial"/>
          <w:color w:val="15282D"/>
          <w:sz w:val="21"/>
          <w:szCs w:val="21"/>
        </w:rPr>
      </w:pPr>
      <w:r>
        <w:rPr>
          <w:color w:val="000000"/>
          <w:sz w:val="20"/>
          <w:szCs w:val="20"/>
        </w:rPr>
        <w:t>1.</w:t>
      </w:r>
      <w:r>
        <w:rPr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>Yu, Y.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  <w:highlight w:val="white"/>
        </w:rPr>
        <w:t>Gille, S. T., Sandwell, D. T., Llewellyn Smith, S., &amp; Li, Y. (</w:t>
      </w:r>
      <w:r>
        <w:rPr>
          <w:i/>
          <w:color w:val="000000"/>
          <w:sz w:val="20"/>
          <w:szCs w:val="20"/>
          <w:highlight w:val="white"/>
        </w:rPr>
        <w:t>in prep</w:t>
      </w:r>
      <w:r>
        <w:rPr>
          <w:color w:val="000000"/>
          <w:sz w:val="20"/>
          <w:szCs w:val="20"/>
          <w:highlight w:val="white"/>
        </w:rPr>
        <w:t xml:space="preserve">) Assessing </w:t>
      </w:r>
      <w:r>
        <w:rPr>
          <w:color w:val="000000"/>
          <w:sz w:val="20"/>
          <w:szCs w:val="20"/>
        </w:rPr>
        <w:t xml:space="preserve">Tidal Conversion over </w:t>
      </w:r>
      <w:r>
        <w:rPr>
          <w:sz w:val="20"/>
          <w:szCs w:val="20"/>
        </w:rPr>
        <w:t>Abyssal Hills</w:t>
      </w:r>
    </w:p>
    <w:p w14:paraId="00000025" w14:textId="77777777" w:rsidR="00D51481" w:rsidRDefault="00D51481">
      <w:pPr>
        <w:spacing w:before="120"/>
        <w:rPr>
          <w:sz w:val="20"/>
          <w:szCs w:val="20"/>
        </w:rPr>
      </w:pPr>
    </w:p>
    <w:p w14:paraId="00000026" w14:textId="77777777" w:rsidR="00D51481" w:rsidRDefault="00000000">
      <w:pPr>
        <w:pBdr>
          <w:bottom w:val="single" w:sz="6" w:space="0" w:color="000000"/>
        </w:pBdr>
        <w:rPr>
          <w:b/>
          <w:color w:val="000000"/>
        </w:rPr>
      </w:pPr>
      <w:r>
        <w:rPr>
          <w:b/>
        </w:rPr>
        <w:t xml:space="preserve">FELLOWSHIPS AND </w:t>
      </w:r>
      <w:r>
        <w:rPr>
          <w:b/>
          <w:color w:val="000000"/>
        </w:rPr>
        <w:t>ACADEMIC HONORS</w:t>
      </w:r>
    </w:p>
    <w:p w14:paraId="00000027" w14:textId="77777777" w:rsidR="00D51481" w:rsidRDefault="00000000">
      <w:pPr>
        <w:spacing w:before="1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Schmidt AI in Science Postdoc Fellowship, UCSD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2023-2025</w:t>
      </w:r>
    </w:p>
    <w:p w14:paraId="00000028" w14:textId="77777777" w:rsidR="00D51481" w:rsidRDefault="00000000">
      <w:pPr>
        <w:rPr>
          <w:color w:val="000000"/>
          <w:sz w:val="20"/>
          <w:szCs w:val="20"/>
        </w:rPr>
      </w:pPr>
      <w:r>
        <w:rPr>
          <w:color w:val="222222"/>
          <w:sz w:val="20"/>
          <w:szCs w:val="20"/>
          <w:highlight w:val="white"/>
        </w:rPr>
        <w:t>H. William Menard Memorial Fellowship</w:t>
      </w:r>
      <w:r>
        <w:rPr>
          <w:color w:val="000000"/>
          <w:sz w:val="20"/>
          <w:szCs w:val="20"/>
        </w:rPr>
        <w:t>, UCSD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        2023</w:t>
      </w:r>
    </w:p>
    <w:p w14:paraId="00000029" w14:textId="77777777" w:rsidR="00D51481" w:rsidRDefault="0000000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Scripps Institution of Oceanography graduate fellowship, UCSD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        2018</w:t>
      </w:r>
    </w:p>
    <w:p w14:paraId="0000002A" w14:textId="77777777" w:rsidR="00D51481" w:rsidRDefault="0000000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Frist Prize, Graduate Student Fellowship, Wuhan University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  2016, 2017, 2018</w:t>
      </w:r>
    </w:p>
    <w:p w14:paraId="0000002B" w14:textId="77777777" w:rsidR="00D51481" w:rsidRDefault="0000000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National Scholarship, China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</w:t>
      </w:r>
      <w:r>
        <w:rPr>
          <w:sz w:val="20"/>
          <w:szCs w:val="20"/>
        </w:rPr>
        <w:t xml:space="preserve">            </w:t>
      </w:r>
      <w:r>
        <w:rPr>
          <w:color w:val="000000"/>
          <w:sz w:val="20"/>
          <w:szCs w:val="20"/>
        </w:rPr>
        <w:t>2014</w:t>
      </w:r>
    </w:p>
    <w:p w14:paraId="0000002C" w14:textId="77777777" w:rsidR="00D51481" w:rsidRDefault="0000000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Frist Prize, Undergraduate Student Fellowship, Wuhan University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sz w:val="20"/>
          <w:szCs w:val="20"/>
        </w:rPr>
        <w:tab/>
        <w:t xml:space="preserve">            </w:t>
      </w:r>
      <w:r>
        <w:rPr>
          <w:color w:val="000000"/>
          <w:sz w:val="20"/>
          <w:szCs w:val="20"/>
        </w:rPr>
        <w:t>2012, 2013, 2014, 2015</w:t>
      </w:r>
    </w:p>
    <w:p w14:paraId="0000002D" w14:textId="77777777" w:rsidR="00D51481" w:rsidRDefault="00D51481">
      <w:pPr>
        <w:rPr>
          <w:color w:val="000000"/>
          <w:sz w:val="20"/>
          <w:szCs w:val="20"/>
        </w:rPr>
      </w:pPr>
    </w:p>
    <w:p w14:paraId="0000002E" w14:textId="77777777" w:rsidR="00D51481" w:rsidRDefault="00000000">
      <w:pPr>
        <w:pBdr>
          <w:bottom w:val="single" w:sz="6" w:space="0" w:color="000000"/>
        </w:pBdr>
        <w:rPr>
          <w:b/>
          <w:color w:val="000000"/>
        </w:rPr>
      </w:pPr>
      <w:r>
        <w:rPr>
          <w:b/>
          <w:color w:val="000000"/>
        </w:rPr>
        <w:t>FUNDING</w:t>
      </w:r>
    </w:p>
    <w:p w14:paraId="0000002F" w14:textId="77777777" w:rsidR="00D51481" w:rsidRDefault="00000000">
      <w:pPr>
        <w:spacing w:before="1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UCSD Earth Section Small Grants </w:t>
      </w:r>
      <w:r>
        <w:rPr>
          <w:sz w:val="20"/>
          <w:szCs w:val="20"/>
        </w:rPr>
        <w:t xml:space="preserve">($3290), recipient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2024</w:t>
      </w:r>
    </w:p>
    <w:p w14:paraId="00000030" w14:textId="77777777" w:rsidR="00D51481" w:rsidRDefault="00000000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 used this grant to host a one-day workshop on SWOT science (July 29, 2024; 40+ participants); then hosted 5 meetings featuring </w:t>
      </w:r>
      <w:proofErr w:type="gramStart"/>
      <w:r>
        <w:rPr>
          <w:sz w:val="20"/>
          <w:szCs w:val="20"/>
        </w:rPr>
        <w:t>first hand</w:t>
      </w:r>
      <w:proofErr w:type="gramEnd"/>
      <w:r>
        <w:rPr>
          <w:sz w:val="20"/>
          <w:szCs w:val="20"/>
        </w:rPr>
        <w:t xml:space="preserve"> SWOT science research progress from early career scientists. </w:t>
      </w:r>
    </w:p>
    <w:p w14:paraId="00000031" w14:textId="77777777" w:rsidR="00D51481" w:rsidRDefault="0000000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NASA SWOT Science Team </w:t>
      </w:r>
      <w:r>
        <w:rPr>
          <w:sz w:val="20"/>
          <w:szCs w:val="20"/>
        </w:rPr>
        <w:t>Grant</w:t>
      </w:r>
      <w:r>
        <w:rPr>
          <w:color w:val="000000"/>
          <w:sz w:val="20"/>
          <w:szCs w:val="20"/>
        </w:rPr>
        <w:t xml:space="preserve">, </w:t>
      </w:r>
      <w:r>
        <w:rPr>
          <w:sz w:val="20"/>
          <w:szCs w:val="20"/>
        </w:rPr>
        <w:t>Postdoc Participant</w:t>
      </w:r>
    </w:p>
    <w:p w14:paraId="00000032" w14:textId="77777777" w:rsidR="00D51481" w:rsidRDefault="00000000">
      <w:pPr>
        <w:ind w:firstLine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Title: Global Marine Gravity, Bathymetry, and Small-scale Ocean Interactions from SWOT </w:t>
      </w:r>
      <w:r>
        <w:rPr>
          <w:color w:val="000000"/>
          <w:sz w:val="20"/>
          <w:szCs w:val="20"/>
        </w:rPr>
        <w:tab/>
        <w:t>2024-2028</w:t>
      </w:r>
    </w:p>
    <w:p w14:paraId="00000033" w14:textId="77777777" w:rsidR="00D51481" w:rsidRDefault="00000000">
      <w:pPr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Travel funds:</w:t>
      </w:r>
    </w:p>
    <w:p w14:paraId="00000034" w14:textId="77777777" w:rsidR="00D51481" w:rsidRDefault="00000000">
      <w:pPr>
        <w:ind w:firstLine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MPOWIR Pattullo Conference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2023</w:t>
      </w:r>
    </w:p>
    <w:p w14:paraId="00000035" w14:textId="77777777" w:rsidR="00D51481" w:rsidRDefault="00000000">
      <w:pPr>
        <w:ind w:firstLine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Satellite Observations and Climate Models Summer School, JPL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2022</w:t>
      </w:r>
    </w:p>
    <w:p w14:paraId="00000036" w14:textId="77777777" w:rsidR="00D51481" w:rsidRDefault="00000000">
      <w:pPr>
        <w:ind w:firstLine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Spaceborne Earth Observations and Global Change Summer School, Shanghai Astronomical Observatory 2014</w:t>
      </w:r>
    </w:p>
    <w:p w14:paraId="00000037" w14:textId="77777777" w:rsidR="00D51481" w:rsidRDefault="00D51481">
      <w:pPr>
        <w:spacing w:before="120"/>
        <w:rPr>
          <w:color w:val="000000"/>
          <w:sz w:val="20"/>
          <w:szCs w:val="20"/>
        </w:rPr>
      </w:pPr>
    </w:p>
    <w:p w14:paraId="00000038" w14:textId="77777777" w:rsidR="00D51481" w:rsidRDefault="00000000">
      <w:pPr>
        <w:pBdr>
          <w:bottom w:val="single" w:sz="6" w:space="0" w:color="000000"/>
        </w:pBdr>
        <w:rPr>
          <w:b/>
          <w:color w:val="000000"/>
        </w:rPr>
      </w:pPr>
      <w:r>
        <w:rPr>
          <w:b/>
          <w:color w:val="000000"/>
        </w:rPr>
        <w:t xml:space="preserve">TEACHING </w:t>
      </w:r>
    </w:p>
    <w:p w14:paraId="00000039" w14:textId="77777777" w:rsidR="00D51481" w:rsidRDefault="00000000">
      <w:pPr>
        <w:rPr>
          <w:sz w:val="20"/>
          <w:szCs w:val="20"/>
        </w:rPr>
      </w:pPr>
      <w:r>
        <w:rPr>
          <w:sz w:val="20"/>
          <w:szCs w:val="20"/>
        </w:rPr>
        <w:t>University Course Guest Lectures</w:t>
      </w:r>
    </w:p>
    <w:p w14:paraId="0000003A" w14:textId="2DB5C85B" w:rsidR="00D51481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color w:val="222222"/>
          <w:sz w:val="20"/>
          <w:szCs w:val="20"/>
          <w:highlight w:val="white"/>
        </w:rPr>
        <w:t>SIO 209 Ocean Turbulence from Space</w:t>
      </w:r>
      <w:r>
        <w:rPr>
          <w:color w:val="222222"/>
          <w:sz w:val="20"/>
          <w:szCs w:val="20"/>
          <w:highlight w:val="white"/>
        </w:rPr>
        <w:tab/>
      </w:r>
      <w:r>
        <w:rPr>
          <w:color w:val="222222"/>
          <w:sz w:val="20"/>
          <w:szCs w:val="20"/>
          <w:highlight w:val="white"/>
        </w:rPr>
        <w:tab/>
      </w:r>
      <w:r>
        <w:rPr>
          <w:color w:val="222222"/>
          <w:sz w:val="20"/>
          <w:szCs w:val="20"/>
          <w:highlight w:val="white"/>
        </w:rPr>
        <w:tab/>
      </w:r>
      <w:r>
        <w:rPr>
          <w:color w:val="222222"/>
          <w:sz w:val="20"/>
          <w:szCs w:val="20"/>
          <w:highlight w:val="white"/>
        </w:rPr>
        <w:tab/>
      </w:r>
      <w:r>
        <w:rPr>
          <w:color w:val="222222"/>
          <w:sz w:val="20"/>
          <w:szCs w:val="20"/>
          <w:highlight w:val="white"/>
        </w:rPr>
        <w:tab/>
      </w:r>
      <w:r>
        <w:rPr>
          <w:sz w:val="20"/>
          <w:szCs w:val="20"/>
        </w:rPr>
        <w:t>winter quarter, 2025</w:t>
      </w:r>
      <w:r w:rsidR="00DB29E3">
        <w:rPr>
          <w:sz w:val="20"/>
          <w:szCs w:val="20"/>
        </w:rPr>
        <w:t>, 2026</w:t>
      </w:r>
    </w:p>
    <w:p w14:paraId="0000003B" w14:textId="77777777" w:rsidR="00D51481" w:rsidRDefault="00000000">
      <w:pPr>
        <w:numPr>
          <w:ilvl w:val="0"/>
          <w:numId w:val="3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SIO 90 Perspectives in Ocean Sciences (undergraduate level)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</w:t>
      </w:r>
      <w:r>
        <w:rPr>
          <w:color w:val="000000"/>
          <w:sz w:val="20"/>
          <w:szCs w:val="20"/>
        </w:rPr>
        <w:tab/>
        <w:t>winter quarter, 2025</w:t>
      </w:r>
    </w:p>
    <w:p w14:paraId="0000003C" w14:textId="77777777" w:rsidR="00D51481" w:rsidRDefault="00000000">
      <w:pPr>
        <w:numPr>
          <w:ilvl w:val="0"/>
          <w:numId w:val="3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SIO 135/236 Satellite Remote Sensing (undergraduate/graduate level)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</w:t>
      </w:r>
      <w:r>
        <w:rPr>
          <w:color w:val="000000"/>
          <w:sz w:val="20"/>
          <w:szCs w:val="20"/>
        </w:rPr>
        <w:tab/>
        <w:t>spring quarter, 2024</w:t>
      </w:r>
    </w:p>
    <w:p w14:paraId="0000003D" w14:textId="77777777" w:rsidR="00D51481" w:rsidRDefault="00000000">
      <w:pPr>
        <w:numPr>
          <w:ilvl w:val="0"/>
          <w:numId w:val="3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SIO 111 Ocean waves (undergraduate level)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winter quarter, 2023</w:t>
      </w:r>
    </w:p>
    <w:p w14:paraId="0000003E" w14:textId="77777777" w:rsidR="00D51481" w:rsidRDefault="00000000">
      <w:pPr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Teaching assistant </w:t>
      </w:r>
    </w:p>
    <w:p w14:paraId="0000003F" w14:textId="77777777" w:rsidR="00D51481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color w:val="000000"/>
          <w:sz w:val="20"/>
          <w:szCs w:val="20"/>
        </w:rPr>
        <w:t>SIO 111 Ocean waves (undergraduate level)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</w:rPr>
        <w:t>winter quarter, 2022</w:t>
      </w:r>
    </w:p>
    <w:p w14:paraId="00000040" w14:textId="77777777" w:rsidR="00D51481" w:rsidRDefault="00D51481">
      <w:pPr>
        <w:pBdr>
          <w:bottom w:val="single" w:sz="6" w:space="0" w:color="000000"/>
        </w:pBdr>
        <w:rPr>
          <w:color w:val="000000"/>
        </w:rPr>
      </w:pPr>
    </w:p>
    <w:p w14:paraId="00000041" w14:textId="77777777" w:rsidR="00D51481" w:rsidRDefault="00000000">
      <w:pPr>
        <w:pBdr>
          <w:bottom w:val="single" w:sz="6" w:space="0" w:color="000000"/>
        </w:pBdr>
        <w:rPr>
          <w:b/>
          <w:color w:val="000000"/>
        </w:rPr>
      </w:pPr>
      <w:r>
        <w:rPr>
          <w:b/>
          <w:color w:val="000000"/>
        </w:rPr>
        <w:t>MENTORING</w:t>
      </w:r>
    </w:p>
    <w:p w14:paraId="00000042" w14:textId="77777777" w:rsidR="00D51481" w:rsidRDefault="00000000">
      <w:pPr>
        <w:spacing w:before="1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Peer mentor for 2 graduate students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2020-2022</w:t>
      </w:r>
    </w:p>
    <w:p w14:paraId="00000043" w14:textId="77777777" w:rsidR="00D51481" w:rsidRDefault="0000000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Research mentor for:</w:t>
      </w:r>
    </w:p>
    <w:p w14:paraId="00000044" w14:textId="77777777" w:rsidR="00D51481" w:rsidRDefault="00000000">
      <w:pPr>
        <w:widowControl w:val="0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Eitan Rapaport Bruck, PhD student in geophysics at UC San Diego</w:t>
      </w:r>
    </w:p>
    <w:p w14:paraId="00000045" w14:textId="77777777" w:rsidR="00D514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Project: in Search of Taylor Columns from SWOT data</w:t>
      </w:r>
    </w:p>
    <w:p w14:paraId="00000046" w14:textId="77777777" w:rsidR="00D51481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Josephine Joergensen, </w:t>
      </w:r>
      <w:r>
        <w:rPr>
          <w:sz w:val="20"/>
          <w:szCs w:val="20"/>
        </w:rPr>
        <w:t xml:space="preserve">PhD student in geophysics </w:t>
      </w:r>
      <w:r>
        <w:rPr>
          <w:color w:val="000000"/>
          <w:sz w:val="20"/>
          <w:szCs w:val="20"/>
        </w:rPr>
        <w:t>at UC San Diego</w:t>
      </w:r>
    </w:p>
    <w:p w14:paraId="00000047" w14:textId="77777777" w:rsidR="00D51481" w:rsidRDefault="00000000">
      <w:pPr>
        <w:ind w:firstLine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Project: Global Abyssal Hill Characteristics from SWOT Vertical Gravity Gradient Data</w:t>
      </w:r>
    </w:p>
    <w:p w14:paraId="00000048" w14:textId="77777777" w:rsidR="00D51481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Martin Hawks, data-science undergraduate UC San Diego</w:t>
      </w:r>
    </w:p>
    <w:p w14:paraId="00000049" w14:textId="77777777" w:rsidR="00D51481" w:rsidRDefault="00000000">
      <w:pPr>
        <w:ind w:firstLine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Project: Seamount Identification in SWOT Data Using Support Vector Classification</w:t>
      </w:r>
    </w:p>
    <w:p w14:paraId="0000004A" w14:textId="77777777" w:rsidR="00D51481" w:rsidRDefault="0000000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14:paraId="0000004B" w14:textId="77777777" w:rsidR="00D51481" w:rsidRDefault="00000000">
      <w:pPr>
        <w:pBdr>
          <w:bottom w:val="single" w:sz="6" w:space="0" w:color="000000"/>
        </w:pBdr>
        <w:rPr>
          <w:b/>
          <w:color w:val="000000"/>
        </w:rPr>
      </w:pPr>
      <w:r>
        <w:rPr>
          <w:b/>
        </w:rPr>
        <w:t>ACADEMIC</w:t>
      </w:r>
      <w:r>
        <w:rPr>
          <w:b/>
          <w:color w:val="000000"/>
        </w:rPr>
        <w:t xml:space="preserve"> SERVICE</w:t>
      </w:r>
    </w:p>
    <w:p w14:paraId="0000004C" w14:textId="77777777" w:rsidR="00D51481" w:rsidRDefault="00000000">
      <w:pPr>
        <w:rPr>
          <w:b/>
          <w:color w:val="000000"/>
          <w:sz w:val="20"/>
          <w:szCs w:val="20"/>
          <w:highlight w:val="white"/>
        </w:rPr>
      </w:pPr>
      <w:r>
        <w:rPr>
          <w:b/>
          <w:color w:val="000000"/>
          <w:sz w:val="20"/>
          <w:szCs w:val="20"/>
          <w:highlight w:val="white"/>
        </w:rPr>
        <w:t xml:space="preserve">Journal reviewer: </w:t>
      </w:r>
    </w:p>
    <w:p w14:paraId="0000004D" w14:textId="0EFC4EBC" w:rsidR="00D51481" w:rsidRDefault="00000000">
      <w:pPr>
        <w:ind w:firstLine="720"/>
        <w:rPr>
          <w:b/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GRL, IEEE TGRS, JGR ML, </w:t>
      </w:r>
      <w:r w:rsidR="00770FCE">
        <w:rPr>
          <w:color w:val="000000"/>
          <w:sz w:val="20"/>
          <w:szCs w:val="20"/>
          <w:highlight w:val="white"/>
        </w:rPr>
        <w:t xml:space="preserve">GJI, </w:t>
      </w:r>
      <w:r w:rsidR="00AE210C">
        <w:rPr>
          <w:color w:val="000000"/>
          <w:sz w:val="20"/>
          <w:szCs w:val="20"/>
          <w:highlight w:val="white"/>
        </w:rPr>
        <w:t xml:space="preserve">Journal of Geodesy, </w:t>
      </w:r>
      <w:r>
        <w:rPr>
          <w:color w:val="000000"/>
          <w:sz w:val="20"/>
          <w:szCs w:val="20"/>
          <w:highlight w:val="white"/>
        </w:rPr>
        <w:t xml:space="preserve">AGU Advances, </w:t>
      </w:r>
      <w:proofErr w:type="spellStart"/>
      <w:r>
        <w:rPr>
          <w:color w:val="000000"/>
          <w:sz w:val="20"/>
          <w:szCs w:val="20"/>
          <w:highlight w:val="white"/>
        </w:rPr>
        <w:t>EGUsphere</w:t>
      </w:r>
      <w:proofErr w:type="spellEnd"/>
    </w:p>
    <w:p w14:paraId="0000004E" w14:textId="77777777" w:rsidR="00D51481" w:rsidRDefault="00000000">
      <w:pPr>
        <w:rPr>
          <w:color w:val="000000"/>
          <w:sz w:val="20"/>
          <w:szCs w:val="20"/>
          <w:highlight w:val="white"/>
        </w:rPr>
      </w:pPr>
      <w:r>
        <w:rPr>
          <w:b/>
          <w:color w:val="000000"/>
          <w:sz w:val="20"/>
          <w:szCs w:val="20"/>
          <w:highlight w:val="white"/>
        </w:rPr>
        <w:t>Proposal reviewer:</w:t>
      </w:r>
      <w:r>
        <w:rPr>
          <w:color w:val="000000"/>
          <w:sz w:val="20"/>
          <w:szCs w:val="20"/>
          <w:highlight w:val="white"/>
        </w:rPr>
        <w:t xml:space="preserve"> </w:t>
      </w:r>
    </w:p>
    <w:p w14:paraId="0000004F" w14:textId="77777777" w:rsidR="00D51481" w:rsidRDefault="00000000">
      <w:pPr>
        <w:ind w:firstLine="72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UC President Dissertation Fellowship reviewer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>2025</w:t>
      </w:r>
    </w:p>
    <w:p w14:paraId="00000050" w14:textId="77777777" w:rsidR="00D51481" w:rsidRDefault="00000000">
      <w:pPr>
        <w:ind w:firstLine="72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lastRenderedPageBreak/>
        <w:t>NSF proposal external reviewer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>2025</w:t>
      </w:r>
    </w:p>
    <w:p w14:paraId="00000051" w14:textId="77777777" w:rsidR="00D51481" w:rsidRDefault="00000000">
      <w:pPr>
        <w:ind w:firstLine="72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Google PhD Fellowship reviewer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>2025</w:t>
      </w:r>
    </w:p>
    <w:p w14:paraId="00000052" w14:textId="77777777" w:rsidR="00D51481" w:rsidRDefault="00000000">
      <w:pPr>
        <w:ind w:firstLine="72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NASA early career FINESST panelist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>2024</w:t>
      </w:r>
    </w:p>
    <w:p w14:paraId="00000053" w14:textId="77777777" w:rsidR="00D51481" w:rsidRDefault="00000000">
      <w:pPr>
        <w:ind w:firstLine="72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Schmidt AI in Science Postdoc Fellowship reviewer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>2024</w:t>
      </w:r>
    </w:p>
    <w:p w14:paraId="00000054" w14:textId="77777777" w:rsidR="00D51481" w:rsidRDefault="00000000">
      <w:pPr>
        <w:rPr>
          <w:color w:val="000000"/>
          <w:sz w:val="20"/>
          <w:szCs w:val="20"/>
          <w:highlight w:val="white"/>
        </w:rPr>
      </w:pPr>
      <w:r>
        <w:rPr>
          <w:b/>
          <w:color w:val="000000"/>
          <w:sz w:val="20"/>
          <w:szCs w:val="20"/>
          <w:highlight w:val="white"/>
        </w:rPr>
        <w:t>Meeting convenor:</w:t>
      </w:r>
      <w:r>
        <w:rPr>
          <w:color w:val="000000"/>
          <w:sz w:val="20"/>
          <w:szCs w:val="20"/>
          <w:highlight w:val="white"/>
        </w:rPr>
        <w:t xml:space="preserve"> </w:t>
      </w:r>
    </w:p>
    <w:p w14:paraId="00000055" w14:textId="77777777" w:rsidR="00D51481" w:rsidRDefault="00000000">
      <w:pPr>
        <w:ind w:firstLine="72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AGU fall meeting session convener (AI in geodesy) </w:t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>2023</w:t>
      </w:r>
    </w:p>
    <w:p w14:paraId="00000056" w14:textId="77777777" w:rsidR="00D51481" w:rsidRDefault="00000000">
      <w:pPr>
        <w:ind w:firstLine="72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AGU fall meeting session convener (</w:t>
      </w:r>
      <w:r>
        <w:rPr>
          <w:sz w:val="20"/>
          <w:szCs w:val="20"/>
          <w:highlight w:val="white"/>
        </w:rPr>
        <w:t>SWOT gravity/oceanography</w:t>
      </w:r>
      <w:r>
        <w:rPr>
          <w:color w:val="000000"/>
          <w:sz w:val="20"/>
          <w:szCs w:val="20"/>
          <w:highlight w:val="white"/>
        </w:rPr>
        <w:t xml:space="preserve">) 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>2024, 2025</w:t>
      </w:r>
    </w:p>
    <w:p w14:paraId="00000057" w14:textId="77777777" w:rsidR="00D51481" w:rsidRDefault="00000000">
      <w:pPr>
        <w:ind w:firstLine="72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Scripps SWOT Workshop organizer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>202</w:t>
      </w:r>
      <w:r>
        <w:rPr>
          <w:sz w:val="20"/>
          <w:szCs w:val="20"/>
          <w:highlight w:val="white"/>
        </w:rPr>
        <w:t>4</w:t>
      </w:r>
    </w:p>
    <w:p w14:paraId="00000058" w14:textId="77777777" w:rsidR="00D51481" w:rsidRDefault="00000000">
      <w:pPr>
        <w:rPr>
          <w:b/>
          <w:color w:val="000000"/>
          <w:sz w:val="20"/>
          <w:szCs w:val="20"/>
          <w:highlight w:val="white"/>
        </w:rPr>
      </w:pPr>
      <w:r>
        <w:rPr>
          <w:b/>
          <w:color w:val="000000"/>
          <w:sz w:val="20"/>
          <w:szCs w:val="20"/>
          <w:highlight w:val="white"/>
        </w:rPr>
        <w:t>Committee member:</w:t>
      </w:r>
      <w:r>
        <w:rPr>
          <w:b/>
          <w:color w:val="000000"/>
          <w:sz w:val="20"/>
          <w:szCs w:val="20"/>
          <w:highlight w:val="white"/>
        </w:rPr>
        <w:tab/>
      </w:r>
    </w:p>
    <w:p w14:paraId="00000059" w14:textId="77777777" w:rsidR="00D51481" w:rsidRDefault="00000000">
      <w:pPr>
        <w:ind w:firstLine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AGU Geodesy Executive Committee early career representative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>2023-</w:t>
      </w:r>
      <w:r>
        <w:rPr>
          <w:i/>
          <w:color w:val="000000"/>
          <w:sz w:val="20"/>
          <w:szCs w:val="20"/>
          <w:highlight w:val="white"/>
        </w:rPr>
        <w:t>now</w:t>
      </w:r>
    </w:p>
    <w:p w14:paraId="0000005A" w14:textId="77777777" w:rsidR="00D51481" w:rsidRDefault="00000000">
      <w:pPr>
        <w:ind w:firstLine="72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AGU Geodesy Executive Committee student representative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>2022-2023</w:t>
      </w:r>
    </w:p>
    <w:p w14:paraId="0000005B" w14:textId="77777777" w:rsidR="00D51481" w:rsidRDefault="00D51481">
      <w:pPr>
        <w:pBdr>
          <w:bottom w:val="single" w:sz="6" w:space="0" w:color="000000"/>
        </w:pBdr>
        <w:rPr>
          <w:color w:val="000000"/>
        </w:rPr>
      </w:pPr>
    </w:p>
    <w:p w14:paraId="0000005C" w14:textId="77777777" w:rsidR="00D51481" w:rsidRDefault="00000000">
      <w:pPr>
        <w:pBdr>
          <w:bottom w:val="single" w:sz="6" w:space="0" w:color="000000"/>
        </w:pBdr>
        <w:rPr>
          <w:b/>
          <w:color w:val="000000"/>
        </w:rPr>
      </w:pPr>
      <w:r>
        <w:rPr>
          <w:b/>
          <w:color w:val="000000"/>
        </w:rPr>
        <w:t xml:space="preserve">PRESENTATIONS </w:t>
      </w:r>
    </w:p>
    <w:p w14:paraId="37DE7F8C" w14:textId="47A43818" w:rsidR="00EE7B7E" w:rsidRDefault="00EE7B7E" w:rsidP="00EE7B7E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Seminar at </w:t>
      </w:r>
      <w:r w:rsidR="002846C0">
        <w:rPr>
          <w:sz w:val="20"/>
          <w:szCs w:val="20"/>
          <w:highlight w:val="white"/>
        </w:rPr>
        <w:t>Department of Geophysics</w:t>
      </w:r>
      <w:r>
        <w:rPr>
          <w:sz w:val="20"/>
          <w:szCs w:val="20"/>
          <w:highlight w:val="white"/>
        </w:rPr>
        <w:t xml:space="preserve">, </w:t>
      </w:r>
      <w:r w:rsidR="002846C0">
        <w:rPr>
          <w:sz w:val="20"/>
          <w:szCs w:val="20"/>
          <w:highlight w:val="white"/>
        </w:rPr>
        <w:t>Stanford</w:t>
      </w:r>
      <w:r>
        <w:rPr>
          <w:sz w:val="20"/>
          <w:szCs w:val="20"/>
          <w:highlight w:val="white"/>
        </w:rPr>
        <w:t xml:space="preserve"> University</w:t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 xml:space="preserve">         </w:t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 w:rsidR="00A65FAA">
        <w:rPr>
          <w:sz w:val="20"/>
          <w:szCs w:val="20"/>
          <w:highlight w:val="white"/>
        </w:rPr>
        <w:t xml:space="preserve">           </w:t>
      </w:r>
      <w:r>
        <w:rPr>
          <w:sz w:val="20"/>
          <w:szCs w:val="20"/>
          <w:highlight w:val="white"/>
        </w:rPr>
        <w:t>February 2026</w:t>
      </w:r>
    </w:p>
    <w:p w14:paraId="0000005D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NASA speaker series, JPL </w:t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 xml:space="preserve">         September 2025</w:t>
      </w:r>
    </w:p>
    <w:p w14:paraId="0000005E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AGU Geodesy Early Career webinar 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 xml:space="preserve"> March 2025</w:t>
      </w:r>
    </w:p>
    <w:p w14:paraId="0000005F" w14:textId="19C81264" w:rsidR="00D51481" w:rsidRDefault="00000000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Seminar at EEPS, Rice University</w:t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 xml:space="preserve">         </w:t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proofErr w:type="gramStart"/>
      <w:r>
        <w:rPr>
          <w:sz w:val="20"/>
          <w:szCs w:val="20"/>
          <w:highlight w:val="white"/>
        </w:rPr>
        <w:tab/>
        <w:t xml:space="preserve">  February</w:t>
      </w:r>
      <w:proofErr w:type="gramEnd"/>
      <w:r>
        <w:rPr>
          <w:sz w:val="20"/>
          <w:szCs w:val="20"/>
          <w:highlight w:val="white"/>
        </w:rPr>
        <w:t xml:space="preserve"> 2025</w:t>
      </w:r>
      <w:r w:rsidR="00677E26">
        <w:rPr>
          <w:sz w:val="20"/>
          <w:szCs w:val="20"/>
          <w:highlight w:val="white"/>
        </w:rPr>
        <w:t>, 2026</w:t>
      </w:r>
    </w:p>
    <w:p w14:paraId="00000060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Seminar at Applied Ocean Sciences, Scripps Institution of Oceanography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 xml:space="preserve">          </w:t>
      </w:r>
      <w:r>
        <w:rPr>
          <w:color w:val="000000"/>
          <w:sz w:val="20"/>
          <w:szCs w:val="20"/>
          <w:highlight w:val="white"/>
        </w:rPr>
        <w:t>December 2024</w:t>
      </w:r>
    </w:p>
    <w:p w14:paraId="00000061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Seminar at IGPP, Scripps Institution of Oceanography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 xml:space="preserve">   April 2024</w:t>
      </w:r>
    </w:p>
    <w:p w14:paraId="00000062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Seminar at USTC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proofErr w:type="gramStart"/>
      <w:r>
        <w:rPr>
          <w:color w:val="000000"/>
          <w:sz w:val="20"/>
          <w:szCs w:val="20"/>
          <w:highlight w:val="white"/>
        </w:rPr>
        <w:tab/>
        <w:t xml:space="preserve">  March</w:t>
      </w:r>
      <w:proofErr w:type="gramEnd"/>
      <w:r>
        <w:rPr>
          <w:color w:val="000000"/>
          <w:sz w:val="20"/>
          <w:szCs w:val="20"/>
          <w:highlight w:val="white"/>
        </w:rPr>
        <w:t xml:space="preserve"> 2023</w:t>
      </w:r>
    </w:p>
    <w:p w14:paraId="00000063" w14:textId="31064CBC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AGU fall meeting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 xml:space="preserve">  </w:t>
      </w:r>
      <w:r w:rsidR="00020388">
        <w:rPr>
          <w:sz w:val="20"/>
          <w:szCs w:val="20"/>
          <w:highlight w:val="white"/>
        </w:rPr>
        <w:t xml:space="preserve">         </w:t>
      </w:r>
      <w:r>
        <w:rPr>
          <w:color w:val="000000"/>
          <w:sz w:val="20"/>
          <w:szCs w:val="20"/>
          <w:highlight w:val="white"/>
        </w:rPr>
        <w:t>2019, 2020, 2021, 2022, 2023, 2024</w:t>
      </w:r>
      <w:r w:rsidR="00E611F9">
        <w:rPr>
          <w:color w:val="000000"/>
          <w:sz w:val="20"/>
          <w:szCs w:val="20"/>
          <w:highlight w:val="white"/>
        </w:rPr>
        <w:t>, 2025</w:t>
      </w:r>
    </w:p>
    <w:p w14:paraId="00000064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Ocean Sciences meeting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 xml:space="preserve">   2020, 2022</w:t>
      </w:r>
    </w:p>
    <w:p w14:paraId="00000065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SWOT Science Team Meeting 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 xml:space="preserve">   2022, 2024</w:t>
      </w:r>
    </w:p>
    <w:p w14:paraId="00000066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Ocean Surface Topography Science Team Meeting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 xml:space="preserve">   2021, 2023</w:t>
      </w:r>
    </w:p>
    <w:p w14:paraId="00000067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Asia Ocean Geosciences Society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 xml:space="preserve">             2017</w:t>
      </w:r>
    </w:p>
    <w:p w14:paraId="00000068" w14:textId="77777777" w:rsidR="00D51481" w:rsidRDefault="00D5148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</w:p>
    <w:p w14:paraId="00000069" w14:textId="77777777" w:rsidR="00D51481" w:rsidRDefault="00000000">
      <w:pPr>
        <w:pBdr>
          <w:bottom w:val="single" w:sz="6" w:space="0" w:color="000000"/>
        </w:pBdr>
        <w:rPr>
          <w:b/>
          <w:color w:val="000000"/>
        </w:rPr>
      </w:pPr>
      <w:r>
        <w:rPr>
          <w:b/>
          <w:color w:val="000000"/>
        </w:rPr>
        <w:t>FIELD WORK</w:t>
      </w:r>
    </w:p>
    <w:p w14:paraId="0000006A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GPS survey at Mexicali, Mexico 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 xml:space="preserve">         </w:t>
      </w:r>
      <w:r>
        <w:rPr>
          <w:color w:val="000000"/>
          <w:sz w:val="20"/>
          <w:szCs w:val="20"/>
          <w:highlight w:val="white"/>
        </w:rPr>
        <w:t>March 8-9, 2020</w:t>
      </w:r>
    </w:p>
    <w:p w14:paraId="0000006B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R/V Sally Ride at </w:t>
      </w:r>
      <w:proofErr w:type="spellStart"/>
      <w:r>
        <w:rPr>
          <w:color w:val="000000"/>
          <w:sz w:val="20"/>
          <w:szCs w:val="20"/>
          <w:highlight w:val="white"/>
        </w:rPr>
        <w:t>Fieberling</w:t>
      </w:r>
      <w:proofErr w:type="spellEnd"/>
      <w:r>
        <w:rPr>
          <w:color w:val="000000"/>
          <w:sz w:val="20"/>
          <w:szCs w:val="20"/>
          <w:highlight w:val="white"/>
        </w:rPr>
        <w:t xml:space="preserve"> Seamount chains 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 xml:space="preserve">   January 13-23, 2020</w:t>
      </w:r>
    </w:p>
    <w:p w14:paraId="0000006C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GPS survey at Ridgecrest, California 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 xml:space="preserve">July 12, November 10-11, 2019 </w:t>
      </w:r>
    </w:p>
    <w:p w14:paraId="0000006D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GPS survey at Painted Canyon, California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  <w:t xml:space="preserve">         March 2-3, 2019</w:t>
      </w:r>
    </w:p>
    <w:p w14:paraId="0000006E" w14:textId="77777777" w:rsidR="00D5148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>GPS survey at Palm desert, California</w:t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color w:val="000000"/>
          <w:sz w:val="20"/>
          <w:szCs w:val="20"/>
          <w:highlight w:val="white"/>
        </w:rPr>
        <w:tab/>
      </w:r>
      <w:r>
        <w:rPr>
          <w:sz w:val="20"/>
          <w:szCs w:val="20"/>
          <w:highlight w:val="white"/>
        </w:rPr>
        <w:tab/>
        <w:t xml:space="preserve">             </w:t>
      </w:r>
      <w:r>
        <w:rPr>
          <w:color w:val="000000"/>
          <w:sz w:val="20"/>
          <w:szCs w:val="20"/>
          <w:highlight w:val="white"/>
        </w:rPr>
        <w:t>November 12-13, 2018</w:t>
      </w:r>
    </w:p>
    <w:sectPr w:rsidR="00D51481">
      <w:pgSz w:w="11906" w:h="16838"/>
      <w:pgMar w:top="1440" w:right="1080" w:bottom="1440" w:left="108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D17501F-F702-7D47-B239-7D5D0225A407}"/>
    <w:embedBold r:id="rId2" w:fontKey="{528A3A0A-5E2E-454A-B5FC-F27E9DDA2D51}"/>
    <w:embedItalic r:id="rId3" w:fontKey="{AFAB52B8-5121-194C-B083-7AF29E9C0BA0}"/>
  </w:font>
  <w:font w:name="Noto Sans Symbols">
    <w:panose1 w:val="020B0604020202020204"/>
    <w:charset w:val="00"/>
    <w:family w:val="auto"/>
    <w:pitch w:val="default"/>
    <w:embedRegular r:id="rId4" w:fontKey="{66329E3F-BDCC-B647-B452-CD226587E90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3C11E33F-B493-1F45-AC0D-AA09C3C099C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0508EE5E-E94B-7649-8FA2-631376B69F8B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610763D3-AF77-0D42-9970-3D5C9FF5ED7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D0500DE3-C3FE-8840-90A5-5F01834846EE}"/>
    <w:embedItalic r:id="rId9" w:fontKey="{EB304B66-E545-3D4A-A25F-6DF6AD10263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B05CF422-25D0-BA42-8750-50FA9CEBA2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A9F"/>
    <w:multiLevelType w:val="multilevel"/>
    <w:tmpl w:val="FD7C1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312C60"/>
    <w:multiLevelType w:val="multilevel"/>
    <w:tmpl w:val="32846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7D5564"/>
    <w:multiLevelType w:val="multilevel"/>
    <w:tmpl w:val="32BCC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70938862">
    <w:abstractNumId w:val="2"/>
  </w:num>
  <w:num w:numId="2" w16cid:durableId="1628272481">
    <w:abstractNumId w:val="1"/>
  </w:num>
  <w:num w:numId="3" w16cid:durableId="53276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481"/>
    <w:rsid w:val="00020388"/>
    <w:rsid w:val="0013628B"/>
    <w:rsid w:val="00202440"/>
    <w:rsid w:val="0023168C"/>
    <w:rsid w:val="002846C0"/>
    <w:rsid w:val="00392935"/>
    <w:rsid w:val="004862F0"/>
    <w:rsid w:val="00677E26"/>
    <w:rsid w:val="00770FCE"/>
    <w:rsid w:val="007B74AC"/>
    <w:rsid w:val="00983808"/>
    <w:rsid w:val="00994815"/>
    <w:rsid w:val="00A4095B"/>
    <w:rsid w:val="00A65FAA"/>
    <w:rsid w:val="00AE210C"/>
    <w:rsid w:val="00B40C82"/>
    <w:rsid w:val="00D51481"/>
    <w:rsid w:val="00DB29E3"/>
    <w:rsid w:val="00E12090"/>
    <w:rsid w:val="00E611F9"/>
    <w:rsid w:val="00E7057E"/>
    <w:rsid w:val="00EE7B7E"/>
    <w:rsid w:val="00EF2FF9"/>
    <w:rsid w:val="00F7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0CC22"/>
  <w15:docId w15:val="{8C208AB9-247A-5A44-8FAD-9E62C356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750C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F750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F750C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F750C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C056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C056C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pple-converted-space">
    <w:name w:val="apple-converted-space"/>
    <w:basedOn w:val="DefaultParagraphFont"/>
    <w:rsid w:val="0021326A"/>
  </w:style>
  <w:style w:type="paragraph" w:styleId="NormalWeb">
    <w:name w:val="Normal (Web)"/>
    <w:basedOn w:val="Normal"/>
    <w:uiPriority w:val="99"/>
    <w:unhideWhenUsed/>
    <w:rsid w:val="00B80B13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B1776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83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834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33D23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705A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054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il">
    <w:name w:val="il"/>
    <w:basedOn w:val="DefaultParagraphFont"/>
    <w:rsid w:val="00682DA7"/>
  </w:style>
  <w:style w:type="character" w:customStyle="1" w:styleId="Heading3Char">
    <w:name w:val="Heading 3 Char"/>
    <w:basedOn w:val="DefaultParagraphFont"/>
    <w:link w:val="Heading3"/>
    <w:uiPriority w:val="9"/>
    <w:rsid w:val="00C167FA"/>
    <w:rPr>
      <w:rFonts w:asciiTheme="majorHAnsi" w:eastAsiaTheme="majorEastAsia" w:hAnsiTheme="majorHAnsi" w:cstheme="majorBidi"/>
      <w:color w:val="1F4D78" w:themeColor="accent1" w:themeShade="7F"/>
      <w:kern w:val="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0DZhWeiJ-yEUqpUYi36yYzJoF97cEscx/view?usp=share_link" TargetMode="External"/><Relationship Id="rId13" Type="http://schemas.openxmlformats.org/officeDocument/2006/relationships/hyperlink" Target="https://drive.google.com/file/d/1vObWP_5Q7tHMz63CeELB1sEAxLmGBRTC/view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2oVzyZzpfLn9Kum7SeFLfXA7QH40HwJw/view?usp=share_link" TargetMode="External"/><Relationship Id="rId12" Type="http://schemas.openxmlformats.org/officeDocument/2006/relationships/hyperlink" Target="https://drive.google.com/file/d/13B4h61VkUbJ44FzXjgToXwC6q4Il_Enn/view?usp=sharin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ience.org/stoken/author-tokens/ST-2316/full" TargetMode="External"/><Relationship Id="rId11" Type="http://schemas.openxmlformats.org/officeDocument/2006/relationships/hyperlink" Target="https://drive.google.com/file/d/1lrtFZXjIfW2zDfr4WPMsqZa0ugJ2FecF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ukT1FaWl0Ubqj_mJ44jeov4_-g94ooGP/view?usp=sharing" TargetMode="External"/><Relationship Id="rId10" Type="http://schemas.openxmlformats.org/officeDocument/2006/relationships/hyperlink" Target="https://drive.google.com/file/d/1DD7wQy9SCVUDRjQ5m0w7exERNaYRlWZQ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HAcZIs9TPQKPr6MS1Uc7KEc0JJ-8Vk2H/view?usp=sharing" TargetMode="External"/><Relationship Id="rId14" Type="http://schemas.openxmlformats.org/officeDocument/2006/relationships/hyperlink" Target="https://drive.google.com/file/d/1bP2WB5WqPS8T9m6AeaOst8Uh4A2DEfjJ/view?usp=sharing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/+zlyw4T4JWiNgo2UOgQzEo3tQ==">CgMxLjA4AHIhMV9DUzVtMWExMkJ3RVpYMmRCYVNNZ0hRelZFZGdMaXl4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1383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 Yu</dc:creator>
  <cp:lastModifiedBy>Yao Yu</cp:lastModifiedBy>
  <cp:revision>25</cp:revision>
  <dcterms:created xsi:type="dcterms:W3CDTF">2025-03-25T18:19:00Z</dcterms:created>
  <dcterms:modified xsi:type="dcterms:W3CDTF">2026-03-26T20:53:00Z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7f114ad0-7a17-32df-981e-379f7e1a2644</vt:lpwstr>
  </property>
  <property fmtid="{D5CDD505-2E9C-101B-9397-08002B2CF9AE}" pid="4" name="Mendeley Citation Style_1">
    <vt:lpwstr>http://www.zotero.org/styles/american-political-science-association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