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3C62DCD8" w14:textId="77777777" w:rsidR="00921FD3" w:rsidRDefault="00921FD3" w:rsidP="00921FD3">
      <w:pPr>
        <w:jc w:val="center"/>
        <w:rPr>
          <w:rFonts w:ascii="Verdana" w:hAnsi="Verdana" w:cs="Verdana"/>
          <w:bCs/>
          <w:sz w:val="20"/>
          <w:szCs w:val="20"/>
        </w:rPr>
      </w:pPr>
      <w:bookmarkStart w:id="0" w:name="_Hlk34591008"/>
      <w:r>
        <w:rPr>
          <w:b/>
          <w:bCs/>
          <w:noProof/>
        </w:rPr>
        <w:drawing>
          <wp:inline distT="0" distB="0" distL="0" distR="0" wp14:anchorId="7BDF7DEF" wp14:editId="47EF30E3">
            <wp:extent cx="3568700" cy="749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700" cy="7493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F2163" w14:textId="77777777" w:rsidR="00921FD3" w:rsidRPr="00467241" w:rsidRDefault="00921FD3" w:rsidP="00921FD3">
      <w:pPr>
        <w:pStyle w:val="paragraph"/>
        <w:spacing w:before="0" w:beforeAutospacing="0" w:after="0" w:afterAutospacing="0"/>
        <w:jc w:val="center"/>
        <w:textAlignment w:val="baseline"/>
        <w:rPr>
          <w:rFonts w:ascii="Verdana" w:hAnsi="Verdana" w:cs="Verdana"/>
          <w:b/>
          <w:bCs/>
          <w:i/>
          <w:iCs/>
          <w:sz w:val="28"/>
          <w:szCs w:val="28"/>
        </w:rPr>
      </w:pPr>
      <w:r>
        <w:rPr>
          <w:rStyle w:val="eop"/>
          <w:rFonts w:ascii="Arial" w:hAnsi="Arial" w:cs="Arial"/>
          <w:sz w:val="22"/>
          <w:szCs w:val="22"/>
        </w:rPr>
        <w:t> </w:t>
      </w:r>
      <w:r w:rsidRPr="00467241">
        <w:rPr>
          <w:rFonts w:ascii="Verdana" w:hAnsi="Verdana" w:cs="Verdana"/>
          <w:b/>
          <w:bCs/>
          <w:i/>
          <w:iCs/>
          <w:sz w:val="28"/>
          <w:szCs w:val="28"/>
        </w:rPr>
        <w:t xml:space="preserve">DIPLOMA IN CYBERSECURITY &amp; </w:t>
      </w:r>
      <w:r w:rsidRPr="00467241">
        <w:rPr>
          <w:rFonts w:ascii="Verdana" w:hAnsi="Verdana" w:cs="Verdana"/>
          <w:b/>
          <w:bCs/>
          <w:i/>
          <w:iCs/>
          <w:sz w:val="28"/>
          <w:szCs w:val="28"/>
        </w:rPr>
        <w:br/>
        <w:t>DIGITAL FORENSICS (LEVEL 2)</w:t>
      </w:r>
    </w:p>
    <w:p w14:paraId="3A70A16A" w14:textId="77777777" w:rsidR="00921FD3" w:rsidRPr="00467241" w:rsidRDefault="00921FD3" w:rsidP="00921FD3">
      <w:pPr>
        <w:rPr>
          <w:rFonts w:ascii="Verdana" w:hAnsi="Verdana" w:cs="Verdana"/>
          <w:b/>
          <w:bCs/>
          <w:i/>
          <w:iCs/>
          <w:sz w:val="22"/>
          <w:szCs w:val="22"/>
        </w:rPr>
      </w:pPr>
    </w:p>
    <w:p w14:paraId="0DED402B" w14:textId="77777777" w:rsidR="00921FD3" w:rsidRPr="00467241" w:rsidRDefault="00921FD3" w:rsidP="00921FD3">
      <w:pPr>
        <w:jc w:val="center"/>
        <w:rPr>
          <w:i/>
          <w:iCs/>
          <w:sz w:val="32"/>
          <w:szCs w:val="32"/>
          <w:u w:val="single"/>
        </w:rPr>
      </w:pPr>
      <w:r w:rsidRPr="00467241">
        <w:rPr>
          <w:rFonts w:ascii="Verdana" w:hAnsi="Verdana" w:cs="Verdana"/>
          <w:b/>
          <w:bCs/>
          <w:i/>
          <w:iCs/>
        </w:rPr>
        <w:t>FORENSICS IN DIGITAL SECURITY (CCD2C04)</w:t>
      </w:r>
    </w:p>
    <w:p w14:paraId="61C3713C" w14:textId="77777777" w:rsidR="00921FD3" w:rsidRPr="00467241" w:rsidRDefault="00921FD3" w:rsidP="00921FD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  <w:lang w:val="en-US"/>
        </w:rPr>
      </w:pPr>
    </w:p>
    <w:p w14:paraId="21DBECCE" w14:textId="46BD68BA" w:rsidR="00921FD3" w:rsidRPr="00BB1D29" w:rsidRDefault="00921FD3" w:rsidP="00921FD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b/>
          <w:bCs/>
          <w:sz w:val="10"/>
          <w:szCs w:val="10"/>
        </w:rPr>
      </w:pPr>
      <w:r w:rsidRPr="00BB1D29">
        <w:rPr>
          <w:rStyle w:val="normaltextrun"/>
          <w:rFonts w:ascii="Arial" w:hAnsi="Arial" w:cs="Arial"/>
          <w:b/>
          <w:bCs/>
          <w:lang w:val="en-US"/>
        </w:rPr>
        <w:t>Practical </w:t>
      </w:r>
      <w:r w:rsidR="003E6058">
        <w:rPr>
          <w:rStyle w:val="normaltextrun"/>
          <w:rFonts w:ascii="Arial" w:hAnsi="Arial" w:cs="Arial"/>
          <w:b/>
          <w:bCs/>
          <w:lang w:val="en-US"/>
        </w:rPr>
        <w:t>4</w:t>
      </w:r>
    </w:p>
    <w:p w14:paraId="6639BF06" w14:textId="1B1296B9" w:rsidR="00A6750C" w:rsidRDefault="00921FD3" w:rsidP="00921FD3">
      <w:pPr>
        <w:jc w:val="center"/>
        <w:rPr>
          <w:b/>
          <w:bCs/>
        </w:rPr>
      </w:pPr>
      <w:r w:rsidRPr="00921FD3">
        <w:rPr>
          <w:rStyle w:val="normaltextrun"/>
          <w:rFonts w:ascii="Arial" w:hAnsi="Arial" w:cs="Arial"/>
        </w:rPr>
        <w:t>Data Extraction</w:t>
      </w:r>
    </w:p>
    <w:bookmarkEnd w:id="0"/>
    <w:p w14:paraId="506229D6" w14:textId="77777777" w:rsidR="00A6750C" w:rsidRDefault="00A6750C">
      <w:pPr>
        <w:rPr>
          <w:b/>
          <w:bCs/>
        </w:rPr>
      </w:pPr>
    </w:p>
    <w:p w14:paraId="38E0EFB1" w14:textId="77777777" w:rsidR="00A6750C" w:rsidRDefault="00A6750C">
      <w:pPr>
        <w:rPr>
          <w:rFonts w:ascii="Palatino Linotype" w:hAnsi="Palatino Linotype" w:cs="Palatino Linotype"/>
        </w:rPr>
      </w:pPr>
      <w:bookmarkStart w:id="1" w:name="AEN24718"/>
      <w:r>
        <w:rPr>
          <w:rFonts w:ascii="Palatino Linotype" w:hAnsi="Palatino Linotype" w:cs="Palatino Linotype"/>
        </w:rPr>
        <w:t xml:space="preserve">You will use </w:t>
      </w:r>
      <w:r>
        <w:rPr>
          <w:rFonts w:ascii="Palatino Linotype" w:hAnsi="Palatino Linotype" w:cs="Palatino Linotype"/>
          <w:b/>
          <w:bCs/>
        </w:rPr>
        <w:t>FTK</w:t>
      </w:r>
      <w:r>
        <w:rPr>
          <w:rFonts w:ascii="Palatino Linotype" w:hAnsi="Palatino Linotype" w:cs="Palatino Linotype"/>
        </w:rPr>
        <w:t xml:space="preserve"> to extract and analyze a </w:t>
      </w:r>
      <w:r w:rsidR="006B70B6">
        <w:rPr>
          <w:rFonts w:ascii="Palatino Linotype" w:hAnsi="Palatino Linotype" w:cs="Palatino Linotype"/>
        </w:rPr>
        <w:t>bit-stream image file of a floppy.</w:t>
      </w:r>
      <w:r>
        <w:rPr>
          <w:rFonts w:ascii="Palatino Linotype" w:hAnsi="Palatino Linotype" w:cs="Palatino Linotype"/>
        </w:rPr>
        <w:t xml:space="preserve"> </w:t>
      </w:r>
      <w:bookmarkStart w:id="2" w:name="_GoBack"/>
      <w:bookmarkEnd w:id="2"/>
    </w:p>
    <w:p w14:paraId="28581C10" w14:textId="77777777" w:rsidR="00A6750C" w:rsidRDefault="00A6750C">
      <w:pPr>
        <w:rPr>
          <w:rFonts w:ascii="Palatino Linotype" w:hAnsi="Palatino Linotype" w:cs="Palatino Linotype"/>
        </w:rPr>
      </w:pPr>
    </w:p>
    <w:p w14:paraId="57396595" w14:textId="40BB66A9" w:rsidR="00A6750C" w:rsidRPr="00EF0AAC" w:rsidRDefault="00A6750C" w:rsidP="00EF0AAC">
      <w:pPr>
        <w:pStyle w:val="ListParagraph"/>
        <w:numPr>
          <w:ilvl w:val="0"/>
          <w:numId w:val="6"/>
        </w:numPr>
        <w:rPr>
          <w:rFonts w:ascii="Palatino Linotype" w:hAnsi="Palatino Linotype" w:cs="Palatino Linotype"/>
          <w:b/>
        </w:rPr>
      </w:pPr>
      <w:r w:rsidRPr="00EF0AAC">
        <w:rPr>
          <w:rFonts w:ascii="Palatino Linotype" w:hAnsi="Palatino Linotype" w:cs="Palatino Linotype"/>
          <w:b/>
        </w:rPr>
        <w:t>Part 1.</w:t>
      </w:r>
      <w:r w:rsidR="005958F3" w:rsidRPr="00EF0AAC">
        <w:rPr>
          <w:rFonts w:ascii="Palatino Linotype" w:hAnsi="Palatino Linotype" w:cs="Palatino Linotype"/>
          <w:b/>
        </w:rPr>
        <w:t xml:space="preserve"> </w:t>
      </w:r>
      <w:bookmarkStart w:id="3" w:name="_Hlk34591035"/>
      <w:r w:rsidR="005958F3" w:rsidRPr="00EF0AAC">
        <w:rPr>
          <w:rFonts w:ascii="Palatino Linotype" w:hAnsi="Palatino Linotype" w:cs="Palatino Linotype"/>
          <w:b/>
        </w:rPr>
        <w:t>Create a new case</w:t>
      </w:r>
      <w:r w:rsidRPr="00EF0AAC">
        <w:rPr>
          <w:rFonts w:ascii="Palatino Linotype" w:hAnsi="Palatino Linotype" w:cs="Palatino Linotype"/>
          <w:b/>
        </w:rPr>
        <w:t xml:space="preserve"> </w:t>
      </w:r>
    </w:p>
    <w:bookmarkEnd w:id="3"/>
    <w:p w14:paraId="4FFAE1D1" w14:textId="77777777" w:rsidR="00A6750C" w:rsidRDefault="00A6750C">
      <w:pPr>
        <w:rPr>
          <w:rFonts w:ascii="Palatino Linotype" w:hAnsi="Palatino Linotype" w:cs="Palatino Linotype"/>
          <w:b/>
        </w:rPr>
      </w:pPr>
    </w:p>
    <w:p w14:paraId="66B5DCD9" w14:textId="77777777" w:rsidR="00A6750C" w:rsidRDefault="00A6750C" w:rsidP="00EF0AAC">
      <w:pPr>
        <w:numPr>
          <w:ilvl w:val="0"/>
          <w:numId w:val="4"/>
        </w:numPr>
        <w:tabs>
          <w:tab w:val="clear" w:pos="717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Start </w:t>
      </w:r>
      <w:r>
        <w:rPr>
          <w:rFonts w:ascii="Palatino Linotype" w:hAnsi="Palatino Linotype" w:cs="Palatino Linotype"/>
          <w:b/>
          <w:bCs/>
        </w:rPr>
        <w:t>FTK</w:t>
      </w:r>
      <w:r>
        <w:rPr>
          <w:rFonts w:ascii="Palatino Linotype" w:hAnsi="Palatino Linotype" w:cs="Palatino Linotype"/>
        </w:rPr>
        <w:t>.</w:t>
      </w:r>
    </w:p>
    <w:p w14:paraId="69E66D6F" w14:textId="77777777" w:rsidR="00A6750C" w:rsidRDefault="00A6750C" w:rsidP="00EF0AAC">
      <w:pPr>
        <w:ind w:left="3"/>
        <w:rPr>
          <w:rFonts w:ascii="Palatino Linotype" w:hAnsi="Palatino Linotype" w:cs="Palatino Linotype"/>
        </w:rPr>
      </w:pPr>
    </w:p>
    <w:p w14:paraId="48013E26" w14:textId="77777777" w:rsidR="00A6750C" w:rsidRDefault="00A6750C" w:rsidP="00EF0AAC">
      <w:pPr>
        <w:numPr>
          <w:ilvl w:val="0"/>
          <w:numId w:val="4"/>
        </w:numPr>
        <w:tabs>
          <w:tab w:val="clear" w:pos="717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Create a new case, using case number </w:t>
      </w:r>
      <w:r w:rsidR="006B70B6">
        <w:rPr>
          <w:rFonts w:ascii="Palatino Linotype" w:hAnsi="Palatino Linotype" w:cs="Palatino Linotype"/>
        </w:rPr>
        <w:t>“</w:t>
      </w:r>
      <w:r w:rsidR="00935FC1">
        <w:rPr>
          <w:rFonts w:ascii="Palatino Linotype" w:hAnsi="Palatino Linotype" w:cs="Palatino Linotype"/>
          <w:b/>
          <w:bCs/>
        </w:rPr>
        <w:t>4</w:t>
      </w:r>
      <w:r>
        <w:rPr>
          <w:rFonts w:ascii="Palatino Linotype" w:hAnsi="Palatino Linotype" w:cs="Palatino Linotype"/>
          <w:b/>
          <w:bCs/>
        </w:rPr>
        <w:t>0</w:t>
      </w:r>
      <w:r w:rsidR="006B70B6">
        <w:rPr>
          <w:rFonts w:ascii="Palatino Linotype" w:hAnsi="Palatino Linotype" w:cs="Palatino Linotype"/>
          <w:b/>
          <w:bCs/>
        </w:rPr>
        <w:t>”</w:t>
      </w:r>
      <w:r>
        <w:rPr>
          <w:rFonts w:ascii="Palatino Linotype" w:hAnsi="Palatino Linotype" w:cs="Palatino Linotype"/>
        </w:rPr>
        <w:t xml:space="preserve"> and case name </w:t>
      </w:r>
      <w:r w:rsidR="00935FC1">
        <w:rPr>
          <w:rFonts w:ascii="Palatino Linotype" w:hAnsi="Palatino Linotype" w:cs="Palatino Linotype"/>
          <w:b/>
          <w:bCs/>
        </w:rPr>
        <w:t>“Pract4</w:t>
      </w:r>
      <w:r>
        <w:rPr>
          <w:rFonts w:ascii="Palatino Linotype" w:hAnsi="Palatino Linotype" w:cs="Palatino Linotype"/>
          <w:b/>
          <w:bCs/>
        </w:rPr>
        <w:t>”</w:t>
      </w:r>
      <w:r>
        <w:rPr>
          <w:rFonts w:ascii="Palatino Linotype" w:hAnsi="Palatino Linotype" w:cs="Palatino Linotype"/>
        </w:rPr>
        <w:t>.</w:t>
      </w:r>
    </w:p>
    <w:p w14:paraId="72BA1730" w14:textId="77777777" w:rsidR="00A6750C" w:rsidRDefault="00A6750C" w:rsidP="00EF0AAC">
      <w:pPr>
        <w:ind w:left="3"/>
        <w:rPr>
          <w:rFonts w:ascii="Palatino Linotype" w:hAnsi="Palatino Linotype" w:cs="Palatino Linotype"/>
        </w:rPr>
      </w:pPr>
    </w:p>
    <w:p w14:paraId="68186F0A" w14:textId="77777777" w:rsidR="00A6750C" w:rsidRDefault="00A6750C" w:rsidP="00EF0AAC">
      <w:pPr>
        <w:numPr>
          <w:ilvl w:val="0"/>
          <w:numId w:val="4"/>
        </w:numPr>
        <w:tabs>
          <w:tab w:val="clear" w:pos="717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 </w:t>
      </w:r>
      <w:r>
        <w:rPr>
          <w:rFonts w:ascii="Palatino Linotype" w:hAnsi="Palatino Linotype" w:cs="Palatino Linotype"/>
          <w:b/>
          <w:bCs/>
        </w:rPr>
        <w:t>Add Evidence to Case</w:t>
      </w:r>
      <w:r>
        <w:rPr>
          <w:rFonts w:ascii="Palatino Linotype" w:hAnsi="Palatino Linotype" w:cs="Palatino Linotype"/>
        </w:rPr>
        <w:t xml:space="preserve">, select the </w:t>
      </w:r>
      <w:r>
        <w:rPr>
          <w:rFonts w:ascii="Palatino Linotype" w:hAnsi="Palatino Linotype" w:cs="Palatino Linotype"/>
          <w:b/>
          <w:bCs/>
        </w:rPr>
        <w:t>Acquired Image of Drive</w:t>
      </w:r>
      <w:r>
        <w:rPr>
          <w:rFonts w:ascii="Palatino Linotype" w:hAnsi="Palatino Linotype" w:cs="Palatino Linotype"/>
        </w:rPr>
        <w:t xml:space="preserve"> option button and click </w:t>
      </w:r>
      <w:r>
        <w:rPr>
          <w:rFonts w:ascii="Palatino Linotype" w:hAnsi="Palatino Linotype" w:cs="Palatino Linotype"/>
          <w:b/>
          <w:bCs/>
        </w:rPr>
        <w:t>Continue</w:t>
      </w:r>
      <w:r>
        <w:rPr>
          <w:rFonts w:ascii="Palatino Linotype" w:hAnsi="Palatino Linotype" w:cs="Palatino Linotype"/>
        </w:rPr>
        <w:t>.</w:t>
      </w:r>
    </w:p>
    <w:p w14:paraId="0C68D456" w14:textId="77777777" w:rsidR="00A6750C" w:rsidRDefault="00A6750C" w:rsidP="00EF0AAC">
      <w:pPr>
        <w:ind w:left="3"/>
        <w:rPr>
          <w:rFonts w:ascii="Palatino Linotype" w:hAnsi="Palatino Linotype" w:cs="Palatino Linotype"/>
        </w:rPr>
      </w:pPr>
    </w:p>
    <w:p w14:paraId="2CA6AAD4" w14:textId="77777777" w:rsidR="00A6750C" w:rsidRDefault="00A6750C" w:rsidP="00EF0AAC">
      <w:pPr>
        <w:numPr>
          <w:ilvl w:val="0"/>
          <w:numId w:val="4"/>
        </w:numPr>
        <w:tabs>
          <w:tab w:val="clear" w:pos="717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Select the acquired image from </w:t>
      </w:r>
      <w:r>
        <w:rPr>
          <w:rFonts w:ascii="Palatino Linotype" w:hAnsi="Palatino Linotype" w:cs="Palatino Linotype"/>
          <w:b/>
          <w:bCs/>
        </w:rPr>
        <w:t>C:\</w:t>
      </w:r>
      <w:r w:rsidR="0052141A">
        <w:rPr>
          <w:rFonts w:ascii="Palatino Linotype" w:hAnsi="Palatino Linotype" w:cs="Palatino Linotype"/>
          <w:b/>
          <w:bCs/>
        </w:rPr>
        <w:t>Software</w:t>
      </w:r>
      <w:r>
        <w:rPr>
          <w:rFonts w:ascii="Palatino Linotype" w:hAnsi="Palatino Linotype" w:cs="Palatino Linotype"/>
          <w:b/>
          <w:bCs/>
        </w:rPr>
        <w:t>\Labs\P4</w:t>
      </w:r>
      <w:r>
        <w:rPr>
          <w:rFonts w:ascii="Palatino Linotype" w:hAnsi="Palatino Linotype" w:cs="Palatino Linotype"/>
        </w:rPr>
        <w:t xml:space="preserve">.  Select the </w:t>
      </w:r>
      <w:r>
        <w:rPr>
          <w:rFonts w:ascii="Palatino Linotype" w:hAnsi="Palatino Linotype" w:cs="Palatino Linotype"/>
          <w:b/>
          <w:bCs/>
        </w:rPr>
        <w:t>P4</w:t>
      </w:r>
      <w:r>
        <w:rPr>
          <w:rFonts w:ascii="Palatino Linotype" w:hAnsi="Palatino Linotype" w:cs="Palatino Linotype"/>
          <w:b/>
        </w:rPr>
        <w:t>.1</w:t>
      </w:r>
      <w:r>
        <w:rPr>
          <w:rFonts w:ascii="Palatino Linotype" w:hAnsi="Palatino Linotype" w:cs="Palatino Linotype"/>
        </w:rPr>
        <w:t xml:space="preserve"> </w:t>
      </w:r>
      <w:proofErr w:type="gramStart"/>
      <w:r>
        <w:rPr>
          <w:rFonts w:ascii="Palatino Linotype" w:hAnsi="Palatino Linotype" w:cs="Palatino Linotype"/>
        </w:rPr>
        <w:t>extensions</w:t>
      </w:r>
      <w:proofErr w:type="gramEnd"/>
      <w:r>
        <w:rPr>
          <w:rFonts w:ascii="Palatino Linotype" w:hAnsi="Palatino Linotype" w:cs="Palatino Linotype"/>
        </w:rPr>
        <w:t xml:space="preserve">. Click </w:t>
      </w:r>
      <w:r>
        <w:rPr>
          <w:rFonts w:ascii="Palatino Linotype" w:hAnsi="Palatino Linotype" w:cs="Palatino Linotype"/>
          <w:b/>
          <w:bCs/>
        </w:rPr>
        <w:t>Open</w:t>
      </w:r>
      <w:r>
        <w:rPr>
          <w:rFonts w:ascii="Palatino Linotype" w:hAnsi="Palatino Linotype" w:cs="Palatino Linotype"/>
        </w:rPr>
        <w:t>.</w:t>
      </w:r>
    </w:p>
    <w:p w14:paraId="10F45AB7" w14:textId="77777777" w:rsidR="008448D6" w:rsidRDefault="008448D6" w:rsidP="00EF0AAC">
      <w:pPr>
        <w:ind w:left="3"/>
        <w:rPr>
          <w:rFonts w:ascii="Palatino Linotype" w:hAnsi="Palatino Linotype" w:cs="Palatino Linotype"/>
        </w:rPr>
      </w:pPr>
    </w:p>
    <w:p w14:paraId="0948CDD7" w14:textId="77777777" w:rsidR="00A6750C" w:rsidRDefault="00A6750C" w:rsidP="00EF0AAC">
      <w:pPr>
        <w:numPr>
          <w:ilvl w:val="0"/>
          <w:numId w:val="4"/>
        </w:numPr>
        <w:tabs>
          <w:tab w:val="clear" w:pos="717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In </w:t>
      </w:r>
      <w:r>
        <w:rPr>
          <w:rFonts w:ascii="Palatino Linotype" w:hAnsi="Palatino Linotype" w:cs="Palatino Linotype"/>
          <w:b/>
          <w:bCs/>
        </w:rPr>
        <w:t xml:space="preserve">Evidence Information </w:t>
      </w:r>
      <w:r>
        <w:rPr>
          <w:rFonts w:ascii="Palatino Linotype" w:hAnsi="Palatino Linotype" w:cs="Palatino Linotype"/>
        </w:rPr>
        <w:t xml:space="preserve">dialog box set </w:t>
      </w:r>
    </w:p>
    <w:p w14:paraId="490D5CCA" w14:textId="77777777" w:rsidR="00A6750C" w:rsidRDefault="00A6750C" w:rsidP="00EF0AAC">
      <w:pPr>
        <w:numPr>
          <w:ilvl w:val="0"/>
          <w:numId w:val="5"/>
        </w:numPr>
        <w:tabs>
          <w:tab w:val="clear" w:pos="717"/>
          <w:tab w:val="num" w:pos="720"/>
        </w:tabs>
        <w:ind w:left="144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Evidence Display Name: P4 </w:t>
      </w:r>
    </w:p>
    <w:p w14:paraId="20AD8741" w14:textId="77777777" w:rsidR="00A6750C" w:rsidRDefault="00A6750C" w:rsidP="00EF0AAC">
      <w:pPr>
        <w:numPr>
          <w:ilvl w:val="0"/>
          <w:numId w:val="5"/>
        </w:numPr>
        <w:tabs>
          <w:tab w:val="clear" w:pos="717"/>
          <w:tab w:val="num" w:pos="720"/>
        </w:tabs>
        <w:ind w:left="1443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Evidence Identification Name/Number: P4-A </w:t>
      </w:r>
    </w:p>
    <w:p w14:paraId="3C2A823C" w14:textId="77777777" w:rsidR="00A6750C" w:rsidRDefault="00A6750C" w:rsidP="00EF0AAC">
      <w:pPr>
        <w:numPr>
          <w:ilvl w:val="0"/>
          <w:numId w:val="5"/>
        </w:numPr>
        <w:tabs>
          <w:tab w:val="clear" w:pos="717"/>
          <w:tab w:val="num" w:pos="720"/>
        </w:tabs>
        <w:ind w:left="1443"/>
      </w:pPr>
      <w:r>
        <w:rPr>
          <w:rFonts w:ascii="Palatino Linotype" w:hAnsi="Palatino Linotype" w:cs="Palatino Linotype"/>
        </w:rPr>
        <w:t>Comment: Investigation on George and Martha</w:t>
      </w:r>
    </w:p>
    <w:p w14:paraId="45D3056C" w14:textId="77777777" w:rsidR="00A6750C" w:rsidRDefault="00A6750C" w:rsidP="00EF0AAC">
      <w:pPr>
        <w:ind w:left="3"/>
      </w:pPr>
    </w:p>
    <w:p w14:paraId="4B83E0F7" w14:textId="77777777" w:rsidR="00A6750C" w:rsidRDefault="00A6750C" w:rsidP="00EF0AAC">
      <w:pPr>
        <w:numPr>
          <w:ilvl w:val="0"/>
          <w:numId w:val="4"/>
        </w:numPr>
        <w:tabs>
          <w:tab w:val="clear" w:pos="717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Click </w:t>
      </w:r>
      <w:r>
        <w:rPr>
          <w:rFonts w:ascii="Palatino Linotype" w:hAnsi="Palatino Linotype" w:cs="Palatino Linotype"/>
          <w:b/>
          <w:bCs/>
        </w:rPr>
        <w:t xml:space="preserve">Next </w:t>
      </w:r>
      <w:r>
        <w:rPr>
          <w:rFonts w:ascii="Palatino Linotype" w:hAnsi="Palatino Linotype" w:cs="Palatino Linotype"/>
        </w:rPr>
        <w:t xml:space="preserve">then </w:t>
      </w:r>
      <w:r>
        <w:rPr>
          <w:rFonts w:ascii="Palatino Linotype" w:hAnsi="Palatino Linotype" w:cs="Palatino Linotype"/>
          <w:b/>
          <w:bCs/>
        </w:rPr>
        <w:t>Finish</w:t>
      </w:r>
      <w:r>
        <w:rPr>
          <w:rFonts w:ascii="Palatino Linotype" w:hAnsi="Palatino Linotype" w:cs="Palatino Linotype"/>
        </w:rPr>
        <w:t xml:space="preserve"> to initiate analysis.  </w:t>
      </w:r>
    </w:p>
    <w:p w14:paraId="1D5A50AE" w14:textId="77777777" w:rsidR="00A6750C" w:rsidRDefault="00A6750C">
      <w:pPr>
        <w:rPr>
          <w:rFonts w:ascii="Palatino Linotype" w:hAnsi="Palatino Linotype" w:cs="Palatino Linotype"/>
        </w:rPr>
      </w:pPr>
    </w:p>
    <w:p w14:paraId="2CD5DABC" w14:textId="77777777" w:rsidR="00A6750C" w:rsidRDefault="00C12D16" w:rsidP="00EF0AAC">
      <w:pPr>
        <w:pStyle w:val="ListParagraph"/>
        <w:numPr>
          <w:ilvl w:val="0"/>
          <w:numId w:val="6"/>
        </w:numPr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  <w:b/>
        </w:rPr>
        <w:t xml:space="preserve">Part 2.  Explore and </w:t>
      </w:r>
      <w:proofErr w:type="spellStart"/>
      <w:r>
        <w:rPr>
          <w:rFonts w:ascii="Palatino Linotype" w:hAnsi="Palatino Linotype" w:cs="Palatino Linotype"/>
          <w:b/>
        </w:rPr>
        <w:t>Analyse</w:t>
      </w:r>
      <w:proofErr w:type="spellEnd"/>
    </w:p>
    <w:p w14:paraId="233528A1" w14:textId="77777777" w:rsidR="00A6750C" w:rsidRDefault="00A6750C">
      <w:pPr>
        <w:rPr>
          <w:rFonts w:ascii="Palatino Linotype" w:hAnsi="Palatino Linotype" w:cs="Palatino Linotype"/>
          <w:b/>
        </w:rPr>
      </w:pPr>
    </w:p>
    <w:p w14:paraId="49646328" w14:textId="77777777" w:rsidR="00A6750C" w:rsidRDefault="00A6750C" w:rsidP="00EF0AAC">
      <w:pPr>
        <w:numPr>
          <w:ilvl w:val="0"/>
          <w:numId w:val="2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Click on </w:t>
      </w:r>
      <w:r>
        <w:rPr>
          <w:rFonts w:ascii="Palatino Linotype" w:hAnsi="Palatino Linotype" w:cs="Palatino Linotype"/>
          <w:b/>
          <w:bCs/>
        </w:rPr>
        <w:t>Explore</w:t>
      </w:r>
      <w:r>
        <w:rPr>
          <w:rFonts w:ascii="Palatino Linotype" w:hAnsi="Palatino Linotype" w:cs="Palatino Linotype"/>
        </w:rPr>
        <w:t xml:space="preserve"> tab.  In the upper left</w:t>
      </w:r>
      <w:r w:rsidR="00C12D16">
        <w:rPr>
          <w:rFonts w:ascii="Palatino Linotype" w:hAnsi="Palatino Linotype" w:cs="Palatino Linotype"/>
        </w:rPr>
        <w:t xml:space="preserve"> pane</w:t>
      </w:r>
      <w:r>
        <w:rPr>
          <w:rFonts w:ascii="Palatino Linotype" w:hAnsi="Palatino Linotype" w:cs="Palatino Linotype"/>
        </w:rPr>
        <w:t xml:space="preserve">, click to expand the folder tree, and then click </w:t>
      </w:r>
      <w:r w:rsidR="00C12D16">
        <w:rPr>
          <w:rFonts w:ascii="Palatino Linotype" w:hAnsi="Palatino Linotype" w:cs="Palatino Linotype"/>
        </w:rPr>
        <w:t xml:space="preserve">on </w:t>
      </w:r>
      <w:r>
        <w:rPr>
          <w:rFonts w:ascii="Palatino Linotype" w:hAnsi="Palatino Linotype" w:cs="Palatino Linotype"/>
        </w:rPr>
        <w:t xml:space="preserve">the </w:t>
      </w:r>
      <w:r>
        <w:rPr>
          <w:rFonts w:ascii="Palatino Linotype" w:hAnsi="Palatino Linotype" w:cs="Palatino Linotype"/>
          <w:b/>
          <w:bCs/>
        </w:rPr>
        <w:t>List all descendants</w:t>
      </w:r>
      <w:r>
        <w:rPr>
          <w:rFonts w:ascii="Palatino Linotype" w:hAnsi="Palatino Linotype" w:cs="Palatino Linotype"/>
        </w:rPr>
        <w:t xml:space="preserve"> check box.</w:t>
      </w:r>
    </w:p>
    <w:p w14:paraId="2B3CD7FD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p w14:paraId="5836D24F" w14:textId="77777777" w:rsidR="00A6750C" w:rsidRDefault="00A6750C" w:rsidP="00EF0AAC">
      <w:pPr>
        <w:numPr>
          <w:ilvl w:val="0"/>
          <w:numId w:val="2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Navigate between the tabs, </w:t>
      </w:r>
      <w:r>
        <w:rPr>
          <w:rFonts w:ascii="Palatino Linotype" w:hAnsi="Palatino Linotype" w:cs="Palatino Linotype"/>
          <w:b/>
          <w:bCs/>
        </w:rPr>
        <w:t>Explorer</w:t>
      </w:r>
      <w:r>
        <w:rPr>
          <w:rFonts w:ascii="Palatino Linotype" w:hAnsi="Palatino Linotype" w:cs="Palatino Linotype"/>
        </w:rPr>
        <w:t xml:space="preserve">, </w:t>
      </w:r>
      <w:r>
        <w:rPr>
          <w:rFonts w:ascii="Palatino Linotype" w:hAnsi="Palatino Linotype" w:cs="Palatino Linotype"/>
          <w:b/>
          <w:bCs/>
        </w:rPr>
        <w:t>Graphics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  <w:bCs/>
        </w:rPr>
        <w:t>E-mail.</w:t>
      </w:r>
      <w:r>
        <w:rPr>
          <w:rFonts w:ascii="Palatino Linotype" w:hAnsi="Palatino Linotype" w:cs="Palatino Linotype"/>
        </w:rPr>
        <w:t xml:space="preserve"> Click on several</w:t>
      </w:r>
      <w:r w:rsidR="00C12D16">
        <w:rPr>
          <w:rFonts w:ascii="Palatino Linotype" w:hAnsi="Palatino Linotype" w:cs="Palatino Linotype"/>
        </w:rPr>
        <w:t xml:space="preserve"> of the</w:t>
      </w:r>
      <w:r>
        <w:rPr>
          <w:rFonts w:ascii="Palatino Linotype" w:hAnsi="Palatino Linotype" w:cs="Palatino Linotype"/>
        </w:rPr>
        <w:t xml:space="preserve"> display windows to view different information of a </w:t>
      </w:r>
      <w:proofErr w:type="gramStart"/>
      <w:r>
        <w:rPr>
          <w:rFonts w:ascii="Palatino Linotype" w:hAnsi="Palatino Linotype" w:cs="Palatino Linotype"/>
        </w:rPr>
        <w:t>particular item</w:t>
      </w:r>
      <w:proofErr w:type="gramEnd"/>
      <w:r>
        <w:rPr>
          <w:rFonts w:ascii="Palatino Linotype" w:hAnsi="Palatino Linotype" w:cs="Palatino Linotype"/>
        </w:rPr>
        <w:t>.</w:t>
      </w:r>
    </w:p>
    <w:p w14:paraId="4A2F12E4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p w14:paraId="0AF487C7" w14:textId="77777777" w:rsidR="00A6750C" w:rsidRDefault="00A6750C" w:rsidP="00EF0AAC">
      <w:pPr>
        <w:numPr>
          <w:ilvl w:val="0"/>
          <w:numId w:val="2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When you have located a file containing important information, click on the check box next to the filename. This allows you to </w:t>
      </w:r>
      <w:r>
        <w:rPr>
          <w:rFonts w:ascii="Palatino Linotype" w:hAnsi="Palatino Linotype" w:cs="Palatino Linotype"/>
          <w:b/>
          <w:bCs/>
        </w:rPr>
        <w:t>“bookmark”</w:t>
      </w:r>
      <w:r>
        <w:rPr>
          <w:rFonts w:ascii="Palatino Linotype" w:hAnsi="Palatino Linotype" w:cs="Palatino Linotype"/>
        </w:rPr>
        <w:t xml:space="preserve"> it for further investigation.</w:t>
      </w:r>
    </w:p>
    <w:p w14:paraId="620993B0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p w14:paraId="2473C232" w14:textId="77777777" w:rsidR="00A6750C" w:rsidRDefault="00A6750C" w:rsidP="00EF0AAC">
      <w:pPr>
        <w:numPr>
          <w:ilvl w:val="0"/>
          <w:numId w:val="2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lastRenderedPageBreak/>
        <w:t xml:space="preserve">Create the bookmark of some of the selected files of interest by clicking </w:t>
      </w:r>
      <w:proofErr w:type="gramStart"/>
      <w:r>
        <w:rPr>
          <w:rFonts w:ascii="Palatino Linotype" w:hAnsi="Palatino Linotype" w:cs="Palatino Linotype"/>
        </w:rPr>
        <w:t xml:space="preserve">on  </w:t>
      </w:r>
      <w:r>
        <w:rPr>
          <w:rFonts w:ascii="Palatino Linotype" w:hAnsi="Palatino Linotype" w:cs="Palatino Linotype"/>
          <w:b/>
          <w:bCs/>
        </w:rPr>
        <w:t>Tools</w:t>
      </w:r>
      <w:proofErr w:type="gramEnd"/>
      <w:r>
        <w:rPr>
          <w:rFonts w:ascii="Palatino Linotype" w:hAnsi="Palatino Linotype" w:cs="Palatino Linotype"/>
          <w:b/>
          <w:bCs/>
        </w:rPr>
        <w:t xml:space="preserve"> &gt; Create Bookmark </w:t>
      </w:r>
      <w:r>
        <w:rPr>
          <w:rFonts w:ascii="Palatino Linotype" w:hAnsi="Palatino Linotype" w:cs="Palatino Linotype"/>
        </w:rPr>
        <w:t>from the menu.</w:t>
      </w:r>
    </w:p>
    <w:p w14:paraId="07EDCA4A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p w14:paraId="48762F5B" w14:textId="77777777" w:rsidR="00A6750C" w:rsidRDefault="00A6750C" w:rsidP="00EF0AAC">
      <w:pPr>
        <w:numPr>
          <w:ilvl w:val="0"/>
          <w:numId w:val="2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In the C</w:t>
      </w:r>
      <w:r>
        <w:rPr>
          <w:rFonts w:ascii="Palatino Linotype" w:hAnsi="Palatino Linotype" w:cs="Palatino Linotype"/>
          <w:b/>
          <w:bCs/>
        </w:rPr>
        <w:t>reate New Bookmark</w:t>
      </w:r>
      <w:r>
        <w:rPr>
          <w:rFonts w:ascii="Palatino Linotype" w:hAnsi="Palatino Linotype" w:cs="Palatino Linotype"/>
        </w:rPr>
        <w:t xml:space="preserve"> dialog, give the set of bookmarks a meaningful name, and select </w:t>
      </w:r>
      <w:r>
        <w:rPr>
          <w:rFonts w:ascii="Palatino Linotype" w:hAnsi="Palatino Linotype" w:cs="Palatino Linotype"/>
          <w:b/>
          <w:bCs/>
        </w:rPr>
        <w:t>All checked items</w:t>
      </w:r>
      <w:r>
        <w:rPr>
          <w:rFonts w:ascii="Palatino Linotype" w:hAnsi="Palatino Linotype" w:cs="Palatino Linotype"/>
        </w:rPr>
        <w:t xml:space="preserve"> button and check the </w:t>
      </w:r>
      <w:r>
        <w:rPr>
          <w:rFonts w:ascii="Palatino Linotype" w:hAnsi="Palatino Linotype" w:cs="Palatino Linotype"/>
          <w:b/>
          <w:bCs/>
        </w:rPr>
        <w:t>Include in report</w:t>
      </w:r>
      <w:r>
        <w:rPr>
          <w:rFonts w:ascii="Palatino Linotype" w:hAnsi="Palatino Linotype" w:cs="Palatino Linotype"/>
        </w:rPr>
        <w:t xml:space="preserve"> and </w:t>
      </w:r>
      <w:r>
        <w:rPr>
          <w:rFonts w:ascii="Palatino Linotype" w:hAnsi="Palatino Linotype" w:cs="Palatino Linotype"/>
          <w:b/>
          <w:bCs/>
        </w:rPr>
        <w:t>Export files</w:t>
      </w:r>
      <w:r>
        <w:rPr>
          <w:rFonts w:ascii="Palatino Linotype" w:hAnsi="Palatino Linotype" w:cs="Palatino Linotype"/>
        </w:rPr>
        <w:t xml:space="preserve"> check box. Write the important file names into the Table A below with the file type.</w:t>
      </w:r>
    </w:p>
    <w:p w14:paraId="790391EB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607"/>
        <w:gridCol w:w="2688"/>
        <w:gridCol w:w="4351"/>
      </w:tblGrid>
      <w:tr w:rsidR="00A6750C" w14:paraId="7C1F7452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901D8BD" w14:textId="77777777" w:rsidR="00A6750C" w:rsidRDefault="00A6750C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No.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6E48194" w14:textId="77777777" w:rsidR="00A6750C" w:rsidRDefault="00A6750C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File Name</w:t>
            </w: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4C1070" w14:textId="77777777" w:rsidR="00A6750C" w:rsidRDefault="00A6750C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File Type</w:t>
            </w:r>
          </w:p>
        </w:tc>
      </w:tr>
      <w:tr w:rsidR="00A6750C" w14:paraId="551624B3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DBE739C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>1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661165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B634D8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</w:tr>
      <w:tr w:rsidR="00A6750C" w14:paraId="7C836D85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8AC5E3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>2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FD66DA7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3997DA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</w:tr>
      <w:tr w:rsidR="00A6750C" w14:paraId="067D9766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0D73A9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>3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1B0D68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DE4804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</w:tr>
      <w:tr w:rsidR="00A6750C" w14:paraId="348F84BE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B25E4A5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>4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C15773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49185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</w:tr>
      <w:tr w:rsidR="00A6750C" w14:paraId="209164C6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E43662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>5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E06FA68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C15972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</w:tr>
      <w:tr w:rsidR="00A6750C" w14:paraId="29FC9D1D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4D3CB3D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>6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C288554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8FBAC3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</w:tr>
      <w:tr w:rsidR="00A6750C" w14:paraId="2D23CA7C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2425F1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>7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4D08889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12BE86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</w:tr>
      <w:tr w:rsidR="00A6750C" w14:paraId="36B87C46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11BCC8A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>8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282ADA4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4C2872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</w:tr>
      <w:tr w:rsidR="00A6750C" w14:paraId="61A12F7C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84619E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>9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7A1E296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7E5575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</w:tr>
      <w:tr w:rsidR="00A6750C" w14:paraId="3195C0C2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FA79AE9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  <w:r>
              <w:rPr>
                <w:rFonts w:ascii="Palatino Linotype" w:hAnsi="Palatino Linotype" w:cs="Palatino Linotype"/>
              </w:rPr>
              <w:t>10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EEC7F1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794695" w14:textId="77777777" w:rsidR="00A6750C" w:rsidRDefault="00A6750C">
            <w:pPr>
              <w:rPr>
                <w:rFonts w:ascii="Palatino Linotype" w:hAnsi="Palatino Linotype" w:cs="Palatino Linotype"/>
                <w:b/>
              </w:rPr>
            </w:pPr>
          </w:p>
        </w:tc>
      </w:tr>
      <w:tr w:rsidR="00A6750C" w14:paraId="454F1ED3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910AB6A" w14:textId="77777777" w:rsidR="00A6750C" w:rsidRDefault="00A6750C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11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F8CF2A6" w14:textId="77777777" w:rsidR="00A6750C" w:rsidRDefault="00A6750C">
            <w:pPr>
              <w:snapToGrid w:val="0"/>
              <w:rPr>
                <w:rFonts w:ascii="Palatino Linotype" w:hAnsi="Palatino Linotype" w:cs="Palatino Linotype"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45AEC9" w14:textId="77777777" w:rsidR="00A6750C" w:rsidRDefault="00A6750C">
            <w:pPr>
              <w:snapToGrid w:val="0"/>
              <w:rPr>
                <w:rFonts w:ascii="Palatino Linotype" w:hAnsi="Palatino Linotype" w:cs="Palatino Linotype"/>
              </w:rPr>
            </w:pPr>
          </w:p>
        </w:tc>
      </w:tr>
      <w:tr w:rsidR="00A6750C" w14:paraId="70E00B57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75E5B46" w14:textId="77777777" w:rsidR="00A6750C" w:rsidRDefault="00A6750C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12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E03F02" w14:textId="77777777" w:rsidR="00A6750C" w:rsidRDefault="00A6750C">
            <w:pPr>
              <w:snapToGrid w:val="0"/>
              <w:rPr>
                <w:rFonts w:ascii="Palatino Linotype" w:hAnsi="Palatino Linotype" w:cs="Palatino Linotype"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DDFA81" w14:textId="77777777" w:rsidR="00A6750C" w:rsidRDefault="00A6750C">
            <w:pPr>
              <w:snapToGrid w:val="0"/>
              <w:rPr>
                <w:rFonts w:ascii="Palatino Linotype" w:hAnsi="Palatino Linotype" w:cs="Palatino Linotype"/>
              </w:rPr>
            </w:pPr>
          </w:p>
        </w:tc>
      </w:tr>
      <w:tr w:rsidR="00A6750C" w14:paraId="6534C40C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E1FF8B2" w14:textId="77777777" w:rsidR="00A6750C" w:rsidRDefault="00A6750C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13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B94BAAE" w14:textId="77777777" w:rsidR="00A6750C" w:rsidRDefault="00A6750C">
            <w:pPr>
              <w:snapToGrid w:val="0"/>
              <w:rPr>
                <w:rFonts w:ascii="Palatino Linotype" w:hAnsi="Palatino Linotype" w:cs="Palatino Linotype"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CA5BE8" w14:textId="77777777" w:rsidR="00A6750C" w:rsidRDefault="00A6750C">
            <w:pPr>
              <w:snapToGrid w:val="0"/>
              <w:rPr>
                <w:rFonts w:ascii="Palatino Linotype" w:hAnsi="Palatino Linotype" w:cs="Palatino Linotype"/>
              </w:rPr>
            </w:pPr>
          </w:p>
        </w:tc>
      </w:tr>
      <w:tr w:rsidR="00A6750C" w14:paraId="799E8CEA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51E85C" w14:textId="77777777" w:rsidR="00A6750C" w:rsidRDefault="00A6750C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14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54BEFC2" w14:textId="77777777" w:rsidR="00A6750C" w:rsidRDefault="00A6750C">
            <w:pPr>
              <w:snapToGrid w:val="0"/>
              <w:rPr>
                <w:rFonts w:ascii="Palatino Linotype" w:hAnsi="Palatino Linotype" w:cs="Palatino Linotype"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39B341" w14:textId="77777777" w:rsidR="00A6750C" w:rsidRDefault="00A6750C">
            <w:pPr>
              <w:snapToGrid w:val="0"/>
              <w:rPr>
                <w:rFonts w:ascii="Palatino Linotype" w:hAnsi="Palatino Linotype" w:cs="Palatino Linotype"/>
              </w:rPr>
            </w:pPr>
          </w:p>
        </w:tc>
      </w:tr>
      <w:tr w:rsidR="00A6750C" w14:paraId="160F7B0F" w14:textId="77777777" w:rsidTr="00EF0AAC">
        <w:trPr>
          <w:jc w:val="center"/>
        </w:trPr>
        <w:tc>
          <w:tcPr>
            <w:tcW w:w="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90F813" w14:textId="77777777" w:rsidR="00A6750C" w:rsidRDefault="00A6750C">
            <w:pPr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15</w:t>
            </w:r>
          </w:p>
        </w:tc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89CF8A" w14:textId="77777777" w:rsidR="00A6750C" w:rsidRDefault="00A6750C">
            <w:pPr>
              <w:snapToGrid w:val="0"/>
              <w:rPr>
                <w:rFonts w:ascii="Palatino Linotype" w:hAnsi="Palatino Linotype" w:cs="Palatino Linotype"/>
              </w:rPr>
            </w:pPr>
          </w:p>
        </w:tc>
        <w:tc>
          <w:tcPr>
            <w:tcW w:w="4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EBA46C" w14:textId="77777777" w:rsidR="00A6750C" w:rsidRDefault="00A6750C">
            <w:pPr>
              <w:keepNext/>
              <w:snapToGrid w:val="0"/>
              <w:rPr>
                <w:rFonts w:ascii="Palatino Linotype" w:hAnsi="Palatino Linotype" w:cs="Palatino Linotype"/>
              </w:rPr>
            </w:pPr>
          </w:p>
        </w:tc>
      </w:tr>
    </w:tbl>
    <w:p w14:paraId="6AF0AE49" w14:textId="77777777" w:rsidR="00A6750C" w:rsidRDefault="00A6750C" w:rsidP="00EF0AAC">
      <w:pPr>
        <w:pStyle w:val="Caption"/>
        <w:ind w:left="360"/>
        <w:jc w:val="center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  <w:sz w:val="24"/>
          <w:szCs w:val="24"/>
        </w:rPr>
        <w:t xml:space="preserve">Table </w:t>
      </w:r>
      <w:r>
        <w:rPr>
          <w:rFonts w:cs="Palatino Linotype"/>
          <w:sz w:val="24"/>
          <w:szCs w:val="24"/>
        </w:rPr>
        <w:fldChar w:fldCharType="begin"/>
      </w:r>
      <w:r>
        <w:rPr>
          <w:rFonts w:cs="Palatino Linotype"/>
          <w:sz w:val="24"/>
          <w:szCs w:val="24"/>
        </w:rPr>
        <w:instrText xml:space="preserve"> SEQ "Table" \*ALPHABETIC </w:instrText>
      </w:r>
      <w:r>
        <w:rPr>
          <w:rFonts w:cs="Palatino Linotype"/>
          <w:sz w:val="24"/>
          <w:szCs w:val="24"/>
        </w:rPr>
        <w:fldChar w:fldCharType="separate"/>
      </w:r>
      <w:r>
        <w:rPr>
          <w:rFonts w:cs="Palatino Linotype"/>
          <w:sz w:val="24"/>
          <w:szCs w:val="24"/>
        </w:rPr>
        <w:t>A</w:t>
      </w:r>
      <w:r>
        <w:rPr>
          <w:rFonts w:cs="Palatino Linotype"/>
          <w:sz w:val="24"/>
          <w:szCs w:val="24"/>
        </w:rPr>
        <w:fldChar w:fldCharType="end"/>
      </w:r>
    </w:p>
    <w:p w14:paraId="7884E8FD" w14:textId="77777777" w:rsidR="00A6750C" w:rsidRDefault="00A6750C" w:rsidP="00EF0AAC">
      <w:pPr>
        <w:numPr>
          <w:ilvl w:val="0"/>
          <w:numId w:val="2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 xml:space="preserve">Create a report with the bookmarks for the work done. Go to </w:t>
      </w:r>
      <w:r>
        <w:rPr>
          <w:rFonts w:ascii="Palatino Linotype" w:hAnsi="Palatino Linotype" w:cs="Palatino Linotype"/>
          <w:b/>
          <w:bCs/>
        </w:rPr>
        <w:t>File &gt; Report Wizard</w:t>
      </w:r>
      <w:r>
        <w:rPr>
          <w:rFonts w:ascii="Palatino Linotype" w:hAnsi="Palatino Linotype" w:cs="Palatino Linotype"/>
        </w:rPr>
        <w:t>; create a report using this tool. Note where the “</w:t>
      </w:r>
      <w:r>
        <w:rPr>
          <w:rFonts w:ascii="Palatino Linotype" w:hAnsi="Palatino Linotype" w:cs="Palatino Linotype"/>
          <w:b/>
          <w:bCs/>
        </w:rPr>
        <w:t>Report</w:t>
      </w:r>
      <w:r>
        <w:rPr>
          <w:rFonts w:ascii="Palatino Linotype" w:hAnsi="Palatino Linotype" w:cs="Palatino Linotype"/>
        </w:rPr>
        <w:t>” folder is created. Ensure you have your name and Matric no with your Lab group in the report.</w:t>
      </w:r>
    </w:p>
    <w:p w14:paraId="1DEB1E8F" w14:textId="77777777" w:rsidR="00AB6723" w:rsidRDefault="00AB6723" w:rsidP="00EF0AAC">
      <w:pPr>
        <w:ind w:left="720"/>
        <w:rPr>
          <w:rFonts w:ascii="Palatino Linotype" w:hAnsi="Palatino Linotype" w:cs="Palatino Linotype"/>
        </w:rPr>
      </w:pPr>
    </w:p>
    <w:p w14:paraId="6000161C" w14:textId="37457E7F" w:rsidR="00A6750C" w:rsidRDefault="00A6750C" w:rsidP="00EF0AAC">
      <w:pPr>
        <w:numPr>
          <w:ilvl w:val="0"/>
          <w:numId w:val="2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</w:rPr>
      </w:pPr>
      <w:r w:rsidRPr="00AB6723">
        <w:rPr>
          <w:rFonts w:ascii="Palatino Linotype" w:hAnsi="Palatino Linotype" w:cs="Palatino Linotype"/>
        </w:rPr>
        <w:t>Show your lecturer the report.</w:t>
      </w:r>
    </w:p>
    <w:p w14:paraId="0012A804" w14:textId="77777777" w:rsidR="00EF0AAC" w:rsidRPr="00AB6723" w:rsidRDefault="00EF0AAC" w:rsidP="00EF0AAC">
      <w:pPr>
        <w:rPr>
          <w:rFonts w:ascii="Palatino Linotype" w:hAnsi="Palatino Linotype" w:cs="Palatino Linotype"/>
        </w:rPr>
      </w:pPr>
    </w:p>
    <w:bookmarkEnd w:id="1"/>
    <w:p w14:paraId="7E5D18EB" w14:textId="77777777" w:rsidR="00A6750C" w:rsidRPr="00EF0AAC" w:rsidRDefault="00A6750C" w:rsidP="00EF0AAC">
      <w:pPr>
        <w:pStyle w:val="ListParagraph"/>
        <w:numPr>
          <w:ilvl w:val="0"/>
          <w:numId w:val="6"/>
        </w:numPr>
        <w:rPr>
          <w:rFonts w:ascii="Palatino Linotype" w:hAnsi="Palatino Linotype" w:cs="Palatino Linotype"/>
          <w:b/>
        </w:rPr>
      </w:pPr>
      <w:r w:rsidRPr="00EF0AAC">
        <w:rPr>
          <w:rFonts w:ascii="Palatino Linotype" w:hAnsi="Palatino Linotype" w:cs="Palatino Linotype"/>
          <w:b/>
        </w:rPr>
        <w:t xml:space="preserve">Part C </w:t>
      </w:r>
      <w:proofErr w:type="spellStart"/>
      <w:r w:rsidRPr="00EF0AAC">
        <w:rPr>
          <w:rFonts w:ascii="Palatino Linotype" w:hAnsi="Palatino Linotype" w:cs="Palatino Linotype"/>
          <w:b/>
        </w:rPr>
        <w:t>Analyse</w:t>
      </w:r>
      <w:proofErr w:type="spellEnd"/>
      <w:r w:rsidRPr="00EF0AAC">
        <w:rPr>
          <w:rFonts w:ascii="Palatino Linotype" w:hAnsi="Palatino Linotype" w:cs="Palatino Linotype"/>
          <w:b/>
        </w:rPr>
        <w:t xml:space="preserve"> the file type using the FTK Hex viewer</w:t>
      </w:r>
    </w:p>
    <w:p w14:paraId="5491ED06" w14:textId="77777777" w:rsidR="00A6750C" w:rsidRDefault="00A6750C" w:rsidP="00EF0AAC">
      <w:pPr>
        <w:pStyle w:val="NormalWeb"/>
        <w:numPr>
          <w:ilvl w:val="0"/>
          <w:numId w:val="3"/>
        </w:numPr>
        <w:tabs>
          <w:tab w:val="clear" w:pos="360"/>
          <w:tab w:val="num" w:pos="720"/>
        </w:tabs>
        <w:spacing w:after="0"/>
        <w:ind w:left="720"/>
        <w:rPr>
          <w:rFonts w:ascii="Palatino Linotype" w:hAnsi="Palatino Linotype" w:cs="Palatino Linotype"/>
        </w:rPr>
      </w:pPr>
      <w:proofErr w:type="spellStart"/>
      <w:r>
        <w:rPr>
          <w:rFonts w:ascii="Palatino Linotype" w:hAnsi="Palatino Linotype" w:cs="Palatino Linotype"/>
        </w:rPr>
        <w:t>Analyse</w:t>
      </w:r>
      <w:proofErr w:type="spellEnd"/>
      <w:r>
        <w:rPr>
          <w:rFonts w:ascii="Palatino Linotype" w:hAnsi="Palatino Linotype" w:cs="Palatino Linotype"/>
        </w:rPr>
        <w:t xml:space="preserve"> all the files that has been highlighted or book-marked previously in </w:t>
      </w:r>
      <w:r>
        <w:rPr>
          <w:rFonts w:ascii="Palatino Linotype" w:hAnsi="Palatino Linotype" w:cs="Palatino Linotype"/>
          <w:b/>
          <w:bCs/>
        </w:rPr>
        <w:t>Part B</w:t>
      </w:r>
      <w:r>
        <w:rPr>
          <w:rFonts w:ascii="Palatino Linotype" w:hAnsi="Palatino Linotype" w:cs="Palatino Linotype"/>
        </w:rPr>
        <w:t>.</w:t>
      </w:r>
    </w:p>
    <w:p w14:paraId="7D3EF08B" w14:textId="77777777" w:rsidR="00A6750C" w:rsidRDefault="00A6750C" w:rsidP="00EF0AAC">
      <w:pPr>
        <w:pStyle w:val="NormalWeb"/>
        <w:numPr>
          <w:ilvl w:val="0"/>
          <w:numId w:val="3"/>
        </w:numPr>
        <w:tabs>
          <w:tab w:val="clear" w:pos="360"/>
          <w:tab w:val="num" w:pos="720"/>
        </w:tabs>
        <w:spacing w:after="0"/>
        <w:ind w:left="720"/>
        <w:rPr>
          <w:rFonts w:ascii="Palatino Linotype" w:hAnsi="Palatino Linotype" w:cs="Palatino Linotype"/>
        </w:rPr>
      </w:pPr>
      <w:r>
        <w:rPr>
          <w:rFonts w:ascii="Palatino Linotype" w:hAnsi="Palatino Linotype" w:cs="Palatino Linotype"/>
        </w:rPr>
        <w:t>Look through all the files in details. Are there any files that cannot be opened from your list of bookmarked files? Why?</w:t>
      </w:r>
    </w:p>
    <w:p w14:paraId="729EFDE1" w14:textId="77777777" w:rsidR="00A6750C" w:rsidRDefault="00A6750C" w:rsidP="00EF0AAC">
      <w:pPr>
        <w:pStyle w:val="NormalWeb"/>
        <w:spacing w:after="0"/>
        <w:ind w:left="360"/>
        <w:rPr>
          <w:rFonts w:ascii="Palatino Linotype" w:hAnsi="Palatino Linotype" w:cs="Palatino Linotype"/>
        </w:rPr>
      </w:pPr>
    </w:p>
    <w:p w14:paraId="587E8477" w14:textId="77777777" w:rsidR="00A6750C" w:rsidRDefault="00A6750C" w:rsidP="00EF0AAC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08ACC072" w14:textId="77777777" w:rsidR="00A6750C" w:rsidRDefault="00A6750C" w:rsidP="00EF0AAC">
      <w:pPr>
        <w:pBdr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665F8883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p w14:paraId="7A050525" w14:textId="77777777" w:rsidR="00A6750C" w:rsidRDefault="00A6750C" w:rsidP="00EF0AAC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2DA34A70" w14:textId="77777777" w:rsidR="00A6750C" w:rsidRDefault="00A6750C" w:rsidP="00EF0AAC">
      <w:pPr>
        <w:pBdr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6C6B7709" w14:textId="77777777" w:rsidR="00A6750C" w:rsidRDefault="00A6750C" w:rsidP="00EF0AAC">
      <w:pPr>
        <w:ind w:left="360"/>
      </w:pPr>
    </w:p>
    <w:p w14:paraId="71C297FE" w14:textId="77777777" w:rsidR="00A6750C" w:rsidRDefault="00A6750C" w:rsidP="00EF0AAC">
      <w:pPr>
        <w:ind w:left="360"/>
      </w:pPr>
    </w:p>
    <w:p w14:paraId="514DD1B3" w14:textId="77777777" w:rsidR="00A6750C" w:rsidRDefault="00A6750C" w:rsidP="00EF0AAC">
      <w:pPr>
        <w:numPr>
          <w:ilvl w:val="0"/>
          <w:numId w:val="3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>Can encrypted files be located anywhere besides a folder or a drive? Is it possi</w:t>
      </w:r>
      <w:r w:rsidR="00C12D16">
        <w:rPr>
          <w:rFonts w:ascii="Palatino Linotype" w:hAnsi="Palatino Linotype" w:cs="Palatino Linotype"/>
        </w:rPr>
        <w:t>ble to extract them</w:t>
      </w:r>
      <w:r>
        <w:rPr>
          <w:rFonts w:ascii="Palatino Linotype" w:hAnsi="Palatino Linotype" w:cs="Palatino Linotype"/>
        </w:rPr>
        <w:t>?</w:t>
      </w:r>
    </w:p>
    <w:p w14:paraId="3172A58E" w14:textId="77777777" w:rsidR="00A6750C" w:rsidRDefault="00A6750C" w:rsidP="00EF0AAC">
      <w:pPr>
        <w:ind w:left="360"/>
        <w:rPr>
          <w:rFonts w:ascii="Palatino Linotype" w:hAnsi="Palatino Linotype" w:cs="Palatino Linotype"/>
          <w:b/>
        </w:rPr>
      </w:pPr>
    </w:p>
    <w:p w14:paraId="16461726" w14:textId="77777777" w:rsidR="00A6750C" w:rsidRDefault="00A6750C" w:rsidP="00EF0AAC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19F2C920" w14:textId="77777777" w:rsidR="00A6750C" w:rsidRDefault="00A6750C" w:rsidP="00EF0AAC">
      <w:pPr>
        <w:ind w:left="360"/>
        <w:rPr>
          <w:rFonts w:ascii="Palatino Linotype" w:hAnsi="Palatino Linotype" w:cs="Palatino Linotype"/>
          <w:b/>
        </w:rPr>
      </w:pPr>
    </w:p>
    <w:p w14:paraId="121A8C92" w14:textId="77777777" w:rsidR="00A6750C" w:rsidRDefault="00A6750C" w:rsidP="00EF0AAC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1F8F7C81" w14:textId="77777777" w:rsidR="00A6750C" w:rsidRDefault="00A6750C" w:rsidP="00EF0AAC">
      <w:pPr>
        <w:pBdr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5EA834EE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p w14:paraId="76038705" w14:textId="77777777" w:rsidR="00A6750C" w:rsidRDefault="00A6750C" w:rsidP="00EF0AAC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005FAEA0" w14:textId="77777777" w:rsidR="00A6750C" w:rsidRDefault="00A6750C" w:rsidP="00EF0AAC">
      <w:pPr>
        <w:pBdr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71BAE180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p w14:paraId="2969E03E" w14:textId="77777777" w:rsidR="00A6750C" w:rsidRDefault="00A6750C" w:rsidP="00EF0AAC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5DCC6C3C" w14:textId="77777777" w:rsidR="00A6750C" w:rsidRDefault="00A6750C" w:rsidP="00EF0AAC">
      <w:pPr>
        <w:ind w:left="360"/>
        <w:rPr>
          <w:rFonts w:ascii="Palatino Linotype" w:hAnsi="Palatino Linotype" w:cs="Palatino Linotype"/>
          <w:b/>
          <w:bCs/>
        </w:rPr>
      </w:pPr>
    </w:p>
    <w:p w14:paraId="06611F1B" w14:textId="77777777" w:rsidR="00A6750C" w:rsidRDefault="00A6750C" w:rsidP="00EF0AAC">
      <w:pPr>
        <w:numPr>
          <w:ilvl w:val="0"/>
          <w:numId w:val="3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 xml:space="preserve">Now </w:t>
      </w:r>
      <w:r>
        <w:rPr>
          <w:rFonts w:ascii="Palatino Linotype" w:hAnsi="Palatino Linotype" w:cs="Palatino Linotype"/>
          <w:b/>
        </w:rPr>
        <w:t>try</w:t>
      </w:r>
      <w:r>
        <w:rPr>
          <w:rFonts w:ascii="Palatino Linotype" w:hAnsi="Palatino Linotype" w:cs="Palatino Linotype"/>
        </w:rPr>
        <w:t xml:space="preserve"> to recover the encrypted files to examine any important information in it. Describe </w:t>
      </w:r>
      <w:r w:rsidR="00C12D16">
        <w:rPr>
          <w:rFonts w:ascii="Palatino Linotype" w:hAnsi="Palatino Linotype" w:cs="Palatino Linotype"/>
        </w:rPr>
        <w:t xml:space="preserve">the </w:t>
      </w:r>
      <w:r>
        <w:rPr>
          <w:rFonts w:ascii="Palatino Linotype" w:hAnsi="Palatino Linotype" w:cs="Palatino Linotype"/>
        </w:rPr>
        <w:t>recovery process. Search for clues in the disk, name the clues found.</w:t>
      </w:r>
    </w:p>
    <w:p w14:paraId="56F2F219" w14:textId="77777777" w:rsidR="00A6750C" w:rsidRDefault="00A6750C" w:rsidP="00EF0AAC">
      <w:pPr>
        <w:ind w:left="360"/>
        <w:rPr>
          <w:rFonts w:ascii="Palatino Linotype" w:hAnsi="Palatino Linotype" w:cs="Palatino Linotype"/>
          <w:b/>
        </w:rPr>
      </w:pPr>
    </w:p>
    <w:p w14:paraId="413E9820" w14:textId="77777777" w:rsidR="00A6750C" w:rsidRDefault="00A6750C" w:rsidP="00EF0AAC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195EE4CF" w14:textId="77777777" w:rsidR="00A6750C" w:rsidRDefault="00A6750C" w:rsidP="00EF0AAC">
      <w:pPr>
        <w:pBdr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687CA33A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p w14:paraId="108ED398" w14:textId="77777777" w:rsidR="00A6750C" w:rsidRDefault="00A6750C" w:rsidP="00EF0AAC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52583ACB" w14:textId="77777777" w:rsidR="00A6750C" w:rsidRDefault="00A6750C" w:rsidP="00EF0AAC">
      <w:pPr>
        <w:pBdr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1DD47004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p w14:paraId="79D9FD00" w14:textId="77777777" w:rsidR="00A6750C" w:rsidRDefault="00A6750C" w:rsidP="00EF0AAC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3ACBE801" w14:textId="77777777" w:rsidR="00A6750C" w:rsidRDefault="00A6750C" w:rsidP="00EF0AAC">
      <w:pPr>
        <w:ind w:left="360"/>
        <w:rPr>
          <w:rFonts w:ascii="Palatino Linotype" w:hAnsi="Palatino Linotype" w:cs="Palatino Linotype"/>
        </w:rPr>
      </w:pPr>
    </w:p>
    <w:p w14:paraId="3B9043B5" w14:textId="77777777" w:rsidR="00A6750C" w:rsidRDefault="004D3345" w:rsidP="00EF0AAC">
      <w:pPr>
        <w:numPr>
          <w:ilvl w:val="0"/>
          <w:numId w:val="3"/>
        </w:numPr>
        <w:tabs>
          <w:tab w:val="clear" w:pos="360"/>
          <w:tab w:val="num" w:pos="720"/>
        </w:tabs>
        <w:ind w:left="720"/>
        <w:rPr>
          <w:rFonts w:ascii="Palatino Linotype" w:hAnsi="Palatino Linotype" w:cs="Palatino Linotype"/>
          <w:b/>
        </w:rPr>
      </w:pPr>
      <w:r>
        <w:rPr>
          <w:rFonts w:ascii="Palatino Linotype" w:hAnsi="Palatino Linotype" w:cs="Palatino Linotype"/>
        </w:rPr>
        <w:t>Are</w:t>
      </w:r>
      <w:r w:rsidR="00A6750C">
        <w:rPr>
          <w:rFonts w:ascii="Palatino Linotype" w:hAnsi="Palatino Linotype" w:cs="Palatino Linotype"/>
        </w:rPr>
        <w:t xml:space="preserve"> there any other way</w:t>
      </w:r>
      <w:r>
        <w:rPr>
          <w:rFonts w:ascii="Palatino Linotype" w:hAnsi="Palatino Linotype" w:cs="Palatino Linotype"/>
        </w:rPr>
        <w:t>s</w:t>
      </w:r>
      <w:r w:rsidR="00A6750C">
        <w:rPr>
          <w:rFonts w:ascii="Palatino Linotype" w:hAnsi="Palatino Linotype" w:cs="Palatino Linotype"/>
        </w:rPr>
        <w:t xml:space="preserve"> to extract the encrypted files?</w:t>
      </w:r>
    </w:p>
    <w:p w14:paraId="28824C53" w14:textId="77777777" w:rsidR="00A6750C" w:rsidRDefault="00A6750C" w:rsidP="00EF0AAC">
      <w:pPr>
        <w:ind w:left="360"/>
        <w:rPr>
          <w:rFonts w:ascii="Palatino Linotype" w:hAnsi="Palatino Linotype" w:cs="Palatino Linotype"/>
          <w:b/>
        </w:rPr>
      </w:pPr>
    </w:p>
    <w:p w14:paraId="29B6D044" w14:textId="77777777" w:rsidR="00A6750C" w:rsidRDefault="00A6750C" w:rsidP="00EF0AAC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65607873" w14:textId="77777777" w:rsidR="00A6750C" w:rsidRDefault="00A6750C" w:rsidP="00EF0AAC">
      <w:pPr>
        <w:pBdr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7AAB6BFB" w14:textId="77777777" w:rsidR="009D2AE1" w:rsidRDefault="009D2AE1" w:rsidP="009D2AE1">
      <w:pPr>
        <w:ind w:left="360"/>
        <w:rPr>
          <w:rFonts w:ascii="Palatino Linotype" w:hAnsi="Palatino Linotype" w:cs="Palatino Linotype"/>
        </w:rPr>
      </w:pPr>
    </w:p>
    <w:p w14:paraId="1D5A6B61" w14:textId="77777777" w:rsidR="009D2AE1" w:rsidRDefault="009D2AE1" w:rsidP="009D2AE1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30D630FF" w14:textId="77777777" w:rsidR="009D2AE1" w:rsidRDefault="009D2AE1" w:rsidP="009D2AE1">
      <w:pPr>
        <w:ind w:left="360"/>
        <w:rPr>
          <w:rFonts w:ascii="Palatino Linotype" w:hAnsi="Palatino Linotype" w:cs="Palatino Linotype"/>
        </w:rPr>
      </w:pPr>
    </w:p>
    <w:p w14:paraId="2422686D" w14:textId="77777777" w:rsidR="009D2AE1" w:rsidRDefault="009D2AE1" w:rsidP="009D2AE1">
      <w:pPr>
        <w:pBdr>
          <w:top w:val="single" w:sz="12" w:space="1" w:color="000000"/>
          <w:bottom w:val="single" w:sz="12" w:space="1" w:color="000000"/>
        </w:pBdr>
        <w:ind w:left="360"/>
        <w:rPr>
          <w:rFonts w:ascii="Palatino Linotype" w:hAnsi="Palatino Linotype" w:cs="Palatino Linotype"/>
        </w:rPr>
      </w:pPr>
    </w:p>
    <w:p w14:paraId="19619E4A" w14:textId="77777777" w:rsidR="00A6750C" w:rsidRDefault="00A6750C"/>
    <w:sectPr w:rsidR="00A6750C">
      <w:headerReference w:type="default" r:id="rId8"/>
      <w:footerReference w:type="default" r:id="rId9"/>
      <w:pgSz w:w="11906" w:h="16838"/>
      <w:pgMar w:top="1080" w:right="108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86133" w14:textId="77777777" w:rsidR="00057634" w:rsidRDefault="00057634">
      <w:r>
        <w:separator/>
      </w:r>
    </w:p>
  </w:endnote>
  <w:endnote w:type="continuationSeparator" w:id="0">
    <w:p w14:paraId="190AAC59" w14:textId="77777777" w:rsidR="00057634" w:rsidRDefault="00057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nQuanYi Zen Hei">
    <w:charset w:val="80"/>
    <w:family w:val="auto"/>
    <w:pitch w:val="variable"/>
  </w:font>
  <w:font w:name="Lohit Hindi">
    <w:altName w:val="MS Mincho"/>
    <w:charset w:val="8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A25D17" w14:textId="77777777" w:rsidR="00A6750C" w:rsidRDefault="00A6750C">
    <w:pPr>
      <w:pStyle w:val="Footer"/>
      <w:jc w:val="right"/>
    </w:pP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</w:r>
    <w:r>
      <w:rPr>
        <w:rFonts w:ascii="Arial" w:hAnsi="Arial" w:cs="Arial"/>
        <w:sz w:val="16"/>
        <w:szCs w:val="16"/>
      </w:rPr>
      <w:tab/>
      <w:t xml:space="preserve">      </w:t>
    </w:r>
    <w:r>
      <w:rPr>
        <w:rFonts w:cs="Arial"/>
        <w:sz w:val="16"/>
        <w:szCs w:val="16"/>
      </w:rPr>
      <w:fldChar w:fldCharType="begin"/>
    </w:r>
    <w:r>
      <w:rPr>
        <w:rFonts w:cs="Arial"/>
        <w:sz w:val="16"/>
        <w:szCs w:val="16"/>
      </w:rPr>
      <w:instrText xml:space="preserve"> PAGE </w:instrText>
    </w:r>
    <w:r>
      <w:rPr>
        <w:rFonts w:cs="Arial"/>
        <w:sz w:val="16"/>
        <w:szCs w:val="16"/>
      </w:rPr>
      <w:fldChar w:fldCharType="separate"/>
    </w:r>
    <w:r w:rsidR="00935FC1">
      <w:rPr>
        <w:rFonts w:cs="Arial"/>
        <w:noProof/>
        <w:sz w:val="16"/>
        <w:szCs w:val="16"/>
      </w:rPr>
      <w:t>3</w:t>
    </w:r>
    <w:r>
      <w:rPr>
        <w:rFonts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5ED2BF" w14:textId="77777777" w:rsidR="00057634" w:rsidRDefault="00057634">
      <w:r>
        <w:separator/>
      </w:r>
    </w:p>
  </w:footnote>
  <w:footnote w:type="continuationSeparator" w:id="0">
    <w:p w14:paraId="4320483B" w14:textId="77777777" w:rsidR="00057634" w:rsidRDefault="000576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C8FEAD" w14:textId="77777777" w:rsidR="00A6750C" w:rsidRDefault="00A6750C">
    <w:pPr>
      <w:jc w:val="right"/>
    </w:pPr>
  </w:p>
  <w:p w14:paraId="43DEE38D" w14:textId="77777777" w:rsidR="00A6750C" w:rsidRDefault="00A675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3"/>
    <w:multiLevelType w:val="multilevel"/>
    <w:tmpl w:val="79C4F158"/>
    <w:name w:val="WW8Num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/>
      </w:rPr>
    </w:lvl>
    <w:lvl w:ilvl="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</w:lvl>
    <w:lvl w:ilvl="1">
      <w:start w:val="1"/>
      <w:numFmt w:val="decimal"/>
      <w:lvlText w:val="%2."/>
      <w:lvlJc w:val="left"/>
      <w:pPr>
        <w:tabs>
          <w:tab w:val="num" w:pos="1077"/>
        </w:tabs>
        <w:ind w:left="1077" w:hanging="360"/>
      </w:pPr>
    </w:lvl>
    <w:lvl w:ilvl="2">
      <w:start w:val="1"/>
      <w:numFmt w:val="decimal"/>
      <w:lvlText w:val="%3."/>
      <w:lvlJc w:val="left"/>
      <w:pPr>
        <w:tabs>
          <w:tab w:val="num" w:pos="1437"/>
        </w:tabs>
        <w:ind w:left="1437" w:hanging="360"/>
      </w:pPr>
    </w:lvl>
    <w:lvl w:ilvl="3">
      <w:start w:val="1"/>
      <w:numFmt w:val="decimal"/>
      <w:lvlText w:val="%4."/>
      <w:lvlJc w:val="left"/>
      <w:pPr>
        <w:tabs>
          <w:tab w:val="num" w:pos="1797"/>
        </w:tabs>
        <w:ind w:left="1797" w:hanging="360"/>
      </w:pPr>
    </w:lvl>
    <w:lvl w:ilvl="4">
      <w:start w:val="1"/>
      <w:numFmt w:val="decimal"/>
      <w:lvlText w:val="%5."/>
      <w:lvlJc w:val="left"/>
      <w:pPr>
        <w:tabs>
          <w:tab w:val="num" w:pos="2157"/>
        </w:tabs>
        <w:ind w:left="2157" w:hanging="360"/>
      </w:pPr>
    </w:lvl>
    <w:lvl w:ilvl="5">
      <w:start w:val="1"/>
      <w:numFmt w:val="decimal"/>
      <w:lvlText w:val="%6."/>
      <w:lvlJc w:val="left"/>
      <w:pPr>
        <w:tabs>
          <w:tab w:val="num" w:pos="2517"/>
        </w:tabs>
        <w:ind w:left="2517" w:hanging="360"/>
      </w:pPr>
    </w:lvl>
    <w:lvl w:ilvl="6">
      <w:start w:val="1"/>
      <w:numFmt w:val="decimal"/>
      <w:lvlText w:val="%7."/>
      <w:lvlJc w:val="left"/>
      <w:pPr>
        <w:tabs>
          <w:tab w:val="num" w:pos="2877"/>
        </w:tabs>
        <w:ind w:left="2877" w:hanging="360"/>
      </w:pPr>
    </w:lvl>
    <w:lvl w:ilvl="7">
      <w:start w:val="1"/>
      <w:numFmt w:val="decimal"/>
      <w:lvlText w:val="%8."/>
      <w:lvlJc w:val="left"/>
      <w:pPr>
        <w:tabs>
          <w:tab w:val="num" w:pos="3237"/>
        </w:tabs>
        <w:ind w:left="3237" w:hanging="360"/>
      </w:pPr>
    </w:lvl>
    <w:lvl w:ilvl="8">
      <w:start w:val="1"/>
      <w:numFmt w:val="decimal"/>
      <w:lvlText w:val="%9."/>
      <w:lvlJc w:val="left"/>
      <w:pPr>
        <w:tabs>
          <w:tab w:val="num" w:pos="3597"/>
        </w:tabs>
        <w:ind w:left="3597" w:hanging="360"/>
      </w:p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17"/>
        </w:tabs>
        <w:ind w:left="71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77"/>
        </w:tabs>
        <w:ind w:left="107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37"/>
        </w:tabs>
        <w:ind w:left="143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97"/>
        </w:tabs>
        <w:ind w:left="179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57"/>
        </w:tabs>
        <w:ind w:left="215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17"/>
        </w:tabs>
        <w:ind w:left="251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37"/>
        </w:tabs>
        <w:ind w:left="323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97"/>
        </w:tabs>
        <w:ind w:left="3597" w:hanging="360"/>
      </w:pPr>
      <w:rPr>
        <w:rFonts w:ascii="OpenSymbol" w:hAnsi="OpenSymbol" w:cs="OpenSymbol"/>
      </w:rPr>
    </w:lvl>
  </w:abstractNum>
  <w:abstractNum w:abstractNumId="5" w15:restartNumberingAfterBreak="0">
    <w:nsid w:val="5FA87AFD"/>
    <w:multiLevelType w:val="hybridMultilevel"/>
    <w:tmpl w:val="FBCA3116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723"/>
    <w:rsid w:val="0000265F"/>
    <w:rsid w:val="00057634"/>
    <w:rsid w:val="000B10B5"/>
    <w:rsid w:val="0014652D"/>
    <w:rsid w:val="00326EC2"/>
    <w:rsid w:val="003C4049"/>
    <w:rsid w:val="003E6058"/>
    <w:rsid w:val="004623FB"/>
    <w:rsid w:val="004A4B65"/>
    <w:rsid w:val="004C107E"/>
    <w:rsid w:val="004D3345"/>
    <w:rsid w:val="0052141A"/>
    <w:rsid w:val="005810B6"/>
    <w:rsid w:val="005958F3"/>
    <w:rsid w:val="006B70B6"/>
    <w:rsid w:val="008448D6"/>
    <w:rsid w:val="00921FD3"/>
    <w:rsid w:val="00935FC1"/>
    <w:rsid w:val="009557E3"/>
    <w:rsid w:val="009D2AE1"/>
    <w:rsid w:val="00A6750C"/>
    <w:rsid w:val="00AB6723"/>
    <w:rsid w:val="00BA7167"/>
    <w:rsid w:val="00C12D16"/>
    <w:rsid w:val="00EF0AAC"/>
    <w:rsid w:val="00F5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6ADA30B5"/>
  <w15:chartTrackingRefBased/>
  <w15:docId w15:val="{588DEA70-B0F0-4882-A2DA-FAE3C13F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1"/>
      <w:sz w:val="32"/>
      <w:szCs w:val="32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6z1">
    <w:name w:val="WW8Num6z1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10z0">
    <w:name w:val="WW8Num10z0"/>
    <w:rPr>
      <w:rFonts w:ascii="Symbol" w:hAnsi="Symbol" w:cs="Symbol"/>
      <w:sz w:val="20"/>
    </w:rPr>
  </w:style>
  <w:style w:type="character" w:customStyle="1" w:styleId="WW8Num10z1">
    <w:name w:val="WW8Num10z1"/>
    <w:rPr>
      <w:rFonts w:ascii="Courier New" w:hAnsi="Courier New" w:cs="Courier New"/>
      <w:sz w:val="20"/>
    </w:rPr>
  </w:style>
  <w:style w:type="character" w:customStyle="1" w:styleId="WW8Num10z2">
    <w:name w:val="WW8Num10z2"/>
    <w:rPr>
      <w:rFonts w:ascii="Wingdings" w:hAnsi="Wingdings" w:cs="Wingdings"/>
      <w:sz w:val="20"/>
    </w:rPr>
  </w:style>
  <w:style w:type="character" w:customStyle="1" w:styleId="WW8Num12z0">
    <w:name w:val="WW8Num12z0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3z0">
    <w:name w:val="WW8Num13z0"/>
    <w:rPr>
      <w:rFonts w:ascii="Symbol" w:hAnsi="Symbol" w:cs="Symbol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4">
    <w:name w:val="WW8Num13z4"/>
    <w:rPr>
      <w:rFonts w:ascii="Courier New" w:hAnsi="Courier New" w:cs="Courier New"/>
    </w:rPr>
  </w:style>
  <w:style w:type="character" w:styleId="DefaultParagraphFont0">
    <w:name w:val="Default Paragraph Font"/>
  </w:style>
  <w:style w:type="character" w:customStyle="1" w:styleId="emphasis">
    <w:name w:val="emphasis"/>
    <w:basedOn w:val="DefaultParagraphFont0"/>
  </w:style>
  <w:style w:type="character" w:styleId="HTMLTypewriter">
    <w:name w:val="HTML Typewriter"/>
    <w:rPr>
      <w:rFonts w:ascii="Courier New" w:eastAsia="Times New Roman" w:hAnsi="Courier New" w:cs="Courier New"/>
      <w:sz w:val="20"/>
      <w:szCs w:val="20"/>
    </w:rPr>
  </w:style>
  <w:style w:type="character" w:styleId="HTMLKeyboard">
    <w:name w:val="HTML Keyboard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rPr>
      <w:rFonts w:ascii="Courier New" w:eastAsia="Times New Roman" w:hAnsi="Courier New" w:cs="Courier New"/>
    </w:rPr>
  </w:style>
  <w:style w:type="character" w:styleId="Hyperlink">
    <w:name w:val="Hyperlink"/>
    <w:rPr>
      <w:color w:val="0000FF"/>
      <w:u w:val="single"/>
    </w:rPr>
  </w:style>
  <w:style w:type="character" w:styleId="HTMLCode">
    <w:name w:val="HTML Code"/>
    <w:rPr>
      <w:rFonts w:ascii="Courier New" w:eastAsia="Times New Roman" w:hAnsi="Courier New" w:cs="Courier New"/>
      <w:sz w:val="20"/>
      <w:szCs w:val="20"/>
    </w:rPr>
  </w:style>
  <w:style w:type="character" w:customStyle="1" w:styleId="mw-headline">
    <w:name w:val="mw-headline"/>
    <w:basedOn w:val="DefaultParagraphFont0"/>
  </w:style>
  <w:style w:type="character" w:customStyle="1" w:styleId="editsection">
    <w:name w:val="editsection"/>
    <w:basedOn w:val="DefaultParagraphFont0"/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en-US"/>
    </w:rPr>
  </w:style>
  <w:style w:type="character" w:customStyle="1" w:styleId="NumberingSymbols">
    <w:name w:val="Numbering Symbols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WenQuanYi Zen Hei" w:hAnsi="Arial" w:cs="Lohit Hindi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ohit Hindi"/>
    </w:r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styleId="NormalWeb">
    <w:name w:val="Normal (Web)"/>
    <w:basedOn w:val="Normal"/>
    <w:pPr>
      <w:spacing w:before="280" w:after="280"/>
    </w:p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customStyle="1" w:styleId="literallayout">
    <w:name w:val="literallayout"/>
    <w:basedOn w:val="Normal"/>
    <w:pPr>
      <w:spacing w:before="280" w:after="28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Style0">
    <w:name w:val="Style0"/>
    <w:pPr>
      <w:suppressAutoHyphens/>
      <w:autoSpaceDE w:val="0"/>
    </w:pPr>
    <w:rPr>
      <w:rFonts w:ascii="Arial" w:hAnsi="Arial" w:cs="Arial"/>
      <w:sz w:val="24"/>
      <w:szCs w:val="24"/>
      <w:lang w:val="en-US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8448D6"/>
    <w:pPr>
      <w:ind w:left="720"/>
    </w:pPr>
  </w:style>
  <w:style w:type="paragraph" w:customStyle="1" w:styleId="paragraph">
    <w:name w:val="paragraph"/>
    <w:basedOn w:val="Normal"/>
    <w:rsid w:val="00921FD3"/>
    <w:pPr>
      <w:suppressAutoHyphens w:val="0"/>
      <w:spacing w:before="100" w:beforeAutospacing="1" w:after="100" w:afterAutospacing="1"/>
    </w:pPr>
    <w:rPr>
      <w:lang w:val="en-SG"/>
    </w:rPr>
  </w:style>
  <w:style w:type="character" w:customStyle="1" w:styleId="eop">
    <w:name w:val="eop"/>
    <w:rsid w:val="00921FD3"/>
  </w:style>
  <w:style w:type="character" w:customStyle="1" w:styleId="normaltextrun">
    <w:name w:val="normaltextrun"/>
    <w:rsid w:val="00921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TEMASEK IT SCHOOL</vt:lpstr>
    </vt:vector>
  </TitlesOfParts>
  <Company>Temasek Polytechnic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TEMASEK IT SCHOOL</dc:title>
  <dc:subject/>
  <dc:creator>tp</dc:creator>
  <cp:keywords/>
  <cp:lastModifiedBy>user</cp:lastModifiedBy>
  <cp:revision>8</cp:revision>
  <cp:lastPrinted>2011-01-18T05:49:00Z</cp:lastPrinted>
  <dcterms:created xsi:type="dcterms:W3CDTF">2020-03-08T12:12:00Z</dcterms:created>
  <dcterms:modified xsi:type="dcterms:W3CDTF">2020-03-08T12:35:00Z</dcterms:modified>
</cp:coreProperties>
</file>