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FF6593B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  <w:r w:rsidR="005331D6">
        <w:rPr>
          <w:b/>
          <w:bCs/>
          <w:lang w:val="en-GB"/>
        </w:rPr>
        <w:t xml:space="preserve"> (Small Craft Design)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2DC015CD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(Ocean Structure)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6BECB308" w14:textId="00ABC558" w:rsidR="00D03EAA" w:rsidRDefault="00F13539" w:rsidP="00D03EA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78C638E5" w14:textId="77777777" w:rsidR="00616D4E" w:rsidRDefault="00616D4E" w:rsidP="00616D4E">
      <w:pPr>
        <w:rPr>
          <w:b/>
          <w:bCs/>
          <w:lang w:val="en-GB"/>
        </w:rPr>
      </w:pPr>
      <w:r>
        <w:rPr>
          <w:lang w:val="en-GB"/>
        </w:rPr>
        <w:t>Aug. 2019 – Present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b/>
          <w:bCs/>
          <w:lang w:val="en-GB"/>
        </w:rPr>
        <w:t>Maribot</w:t>
      </w:r>
      <w:proofErr w:type="spellEnd"/>
      <w:r>
        <w:rPr>
          <w:b/>
          <w:bCs/>
          <w:lang w:val="en-GB"/>
        </w:rPr>
        <w:t xml:space="preserve"> Vane 2.0 Design Project</w:t>
      </w:r>
    </w:p>
    <w:p w14:paraId="6781A319" w14:textId="77777777" w:rsidR="00616D4E" w:rsidRDefault="00616D4E" w:rsidP="00616D4E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Robotic Center), Stockholm, Sweden</w:t>
      </w:r>
    </w:p>
    <w:p w14:paraId="735AE44C" w14:textId="5DE7569D" w:rsidR="00616D4E" w:rsidRDefault="00616D4E" w:rsidP="00616D4E">
      <w:pPr>
        <w:pStyle w:val="ListParagraph"/>
        <w:numPr>
          <w:ilvl w:val="0"/>
          <w:numId w:val="4"/>
        </w:numPr>
      </w:pPr>
      <w:r>
        <w:t>Designed and built the</w:t>
      </w:r>
      <w:r w:rsidR="00BC5A04">
        <w:t xml:space="preserve"> </w:t>
      </w:r>
      <w:proofErr w:type="spellStart"/>
      <w:r>
        <w:t>Maribot</w:t>
      </w:r>
      <w:proofErr w:type="spellEnd"/>
      <w:r>
        <w:t xml:space="preserve"> Vane</w:t>
      </w:r>
      <w:r w:rsidR="00BC5A04">
        <w:t xml:space="preserve"> 2.0</w:t>
      </w:r>
      <w:r>
        <w:t>, an autonomous sailing vessel</w:t>
      </w:r>
    </w:p>
    <w:p w14:paraId="0222C0E6" w14:textId="7B03A41B" w:rsidR="00822923" w:rsidRDefault="003C0B25" w:rsidP="00822923">
      <w:pPr>
        <w:pStyle w:val="ListParagraph"/>
        <w:numPr>
          <w:ilvl w:val="0"/>
          <w:numId w:val="4"/>
        </w:numPr>
      </w:pPr>
      <w:r>
        <w:t>Engineered</w:t>
      </w:r>
      <w:r w:rsidR="00814C73">
        <w:t xml:space="preserve"> and </w:t>
      </w:r>
      <w:r w:rsidR="00672485">
        <w:t>manufactured</w:t>
      </w:r>
      <w:r>
        <w:t xml:space="preserve"> the glass </w:t>
      </w:r>
      <w:proofErr w:type="spellStart"/>
      <w:r>
        <w:t>fibre</w:t>
      </w:r>
      <w:proofErr w:type="spellEnd"/>
      <w:r>
        <w:t xml:space="preserve">-made </w:t>
      </w:r>
      <w:r w:rsidR="005F40AB">
        <w:t>rudder</w:t>
      </w:r>
    </w:p>
    <w:p w14:paraId="55BBA5EE" w14:textId="7CEFCF5D" w:rsidR="00C45C3E" w:rsidRDefault="00D70719" w:rsidP="00822923">
      <w:pPr>
        <w:pStyle w:val="ListParagraph"/>
        <w:numPr>
          <w:ilvl w:val="0"/>
          <w:numId w:val="4"/>
        </w:numPr>
      </w:pPr>
      <w:r>
        <w:t>E</w:t>
      </w:r>
      <w:r w:rsidR="00AB6E4C">
        <w:t xml:space="preserve">valuated the mechanical </w:t>
      </w:r>
      <w:proofErr w:type="spellStart"/>
      <w:r w:rsidR="00AB6E4C">
        <w:t>behaviour</w:t>
      </w:r>
      <w:proofErr w:type="spellEnd"/>
      <w:r w:rsidR="00AB6E4C">
        <w:t xml:space="preserve"> under certain load </w:t>
      </w:r>
      <w:proofErr w:type="spellStart"/>
      <w:r w:rsidR="00AB6E4C">
        <w:t>contions</w:t>
      </w:r>
      <w:proofErr w:type="spellEnd"/>
      <w:r w:rsidR="00AB6E4C">
        <w:t xml:space="preserve"> for most of 3D printed parts as well as </w:t>
      </w:r>
      <w:r w:rsidR="00311D22">
        <w:t>parts made from</w:t>
      </w:r>
      <w:r>
        <w:t xml:space="preserve"> composite materials</w:t>
      </w:r>
    </w:p>
    <w:p w14:paraId="00700A8E" w14:textId="301F6934" w:rsidR="005F40AB" w:rsidRDefault="000F3818" w:rsidP="00822923">
      <w:pPr>
        <w:pStyle w:val="ListParagraph"/>
        <w:numPr>
          <w:ilvl w:val="0"/>
          <w:numId w:val="4"/>
        </w:numPr>
      </w:pPr>
      <w:r>
        <w:t>Studied and assessed the performance of the components made from composite materials</w:t>
      </w:r>
      <w:r w:rsidR="00A64300">
        <w:t xml:space="preserve"> in terms of weight and strength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77CB720D" w:rsidR="008A17AA" w:rsidRDefault="00092ACB" w:rsidP="00537D8F">
      <w:pPr>
        <w:rPr>
          <w:b/>
          <w:bCs/>
          <w:lang w:val="en-GB"/>
        </w:rPr>
      </w:pPr>
      <w:r>
        <w:rPr>
          <w:lang w:val="en-GB"/>
        </w:rPr>
        <w:t>Sept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 xml:space="preserve"> – </w:t>
      </w:r>
      <w:r>
        <w:rPr>
          <w:lang w:val="en-GB"/>
        </w:rPr>
        <w:t>Dec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ab/>
      </w:r>
      <w:r w:rsidR="00EA4D67">
        <w:rPr>
          <w:b/>
          <w:bCs/>
          <w:lang w:val="en-GB"/>
        </w:rPr>
        <w:t>Project</w:t>
      </w:r>
      <w:r w:rsidR="008A17AA" w:rsidRPr="002801B8">
        <w:rPr>
          <w:b/>
          <w:bCs/>
          <w:lang w:val="en-GB"/>
        </w:rPr>
        <w:t xml:space="preserve"> on </w:t>
      </w:r>
      <w:r w:rsidR="000E133B">
        <w:rPr>
          <w:b/>
          <w:bCs/>
          <w:lang w:val="en-GB"/>
        </w:rPr>
        <w:t>simulation</w:t>
      </w:r>
      <w:r w:rsidR="00021B40">
        <w:rPr>
          <w:b/>
          <w:bCs/>
          <w:lang w:val="en-GB"/>
        </w:rPr>
        <w:t>-</w:t>
      </w:r>
      <w:r w:rsidR="000E133B">
        <w:rPr>
          <w:b/>
          <w:bCs/>
          <w:lang w:val="en-GB"/>
        </w:rPr>
        <w:t>based</w:t>
      </w:r>
      <w:r w:rsidR="00A94E81">
        <w:rPr>
          <w:b/>
          <w:bCs/>
          <w:lang w:val="en-GB"/>
        </w:rPr>
        <w:t xml:space="preserve"> design </w:t>
      </w:r>
      <w:r w:rsidR="00B50FE8">
        <w:rPr>
          <w:b/>
          <w:bCs/>
          <w:lang w:val="en-GB"/>
        </w:rPr>
        <w:t xml:space="preserve">of </w:t>
      </w:r>
      <w:r w:rsidR="00A94E81">
        <w:rPr>
          <w:b/>
          <w:bCs/>
          <w:lang w:val="en-GB"/>
        </w:rPr>
        <w:t>the cruise ship balcony</w:t>
      </w:r>
    </w:p>
    <w:p w14:paraId="7C60C8DF" w14:textId="0C92A5F4" w:rsidR="0043537B" w:rsidRPr="0043537B" w:rsidRDefault="0043537B" w:rsidP="00537D8F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TMR4320 Simulation-Based Design, NTNU, Trondheim</w:t>
      </w:r>
    </w:p>
    <w:p w14:paraId="702B0101" w14:textId="705AED02" w:rsidR="00F173DF" w:rsidRDefault="0018168C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an initial design</w:t>
      </w:r>
      <w:r w:rsidR="00016778">
        <w:rPr>
          <w:lang w:val="en-GB"/>
        </w:rPr>
        <w:t xml:space="preserve"> </w:t>
      </w:r>
      <w:r w:rsidR="009E134F">
        <w:rPr>
          <w:lang w:val="en-GB"/>
        </w:rPr>
        <w:t>concept and assessed the principle dimensions, stress distribution &amp; deflection</w:t>
      </w:r>
    </w:p>
    <w:p w14:paraId="6B4363AE" w14:textId="67F85957" w:rsidR="009E134F" w:rsidRDefault="00CC710D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Conducted the FEA analysis </w:t>
      </w:r>
      <w:r w:rsidR="00EF2BB4">
        <w:rPr>
          <w:lang w:val="en-GB"/>
        </w:rPr>
        <w:t>under</w:t>
      </w:r>
      <w:r w:rsidR="006215C5">
        <w:rPr>
          <w:lang w:val="en-GB"/>
        </w:rPr>
        <w:t xml:space="preserve"> </w:t>
      </w:r>
      <w:r w:rsidR="001B1228">
        <w:rPr>
          <w:lang w:val="en-GB"/>
        </w:rPr>
        <w:t>multiple loading conditions</w:t>
      </w:r>
      <w:r w:rsidR="000E133B">
        <w:rPr>
          <w:lang w:val="en-GB"/>
        </w:rPr>
        <w:t xml:space="preserve"> and </w:t>
      </w:r>
      <w:r w:rsidR="0067473A">
        <w:rPr>
          <w:lang w:val="en-GB"/>
        </w:rPr>
        <w:t xml:space="preserve">simulated the </w:t>
      </w:r>
    </w:p>
    <w:p w14:paraId="62FF2F5C" w14:textId="646602E3" w:rsidR="00CC710D" w:rsidRPr="00F173DF" w:rsidRDefault="0017323E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Established </w:t>
      </w:r>
      <w:r w:rsidR="00B80AF9">
        <w:rPr>
          <w:lang w:val="en-GB"/>
        </w:rPr>
        <w:t xml:space="preserve">a parametric model and optimised </w:t>
      </w:r>
      <w:r w:rsidR="009669B6">
        <w:rPr>
          <w:lang w:val="en-GB"/>
        </w:rPr>
        <w:t xml:space="preserve">the model using PSO codes </w:t>
      </w:r>
      <w:r w:rsidR="00B80AF9">
        <w:rPr>
          <w:lang w:val="en-GB"/>
        </w:rPr>
        <w:t>out of minimum weigh</w:t>
      </w:r>
      <w:r w:rsidR="009669B6">
        <w:rPr>
          <w:lang w:val="en-GB"/>
        </w:rPr>
        <w:t>t</w:t>
      </w:r>
    </w:p>
    <w:p w14:paraId="3B239BE7" w14:textId="25DC6BF6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F4552D">
        <w:rPr>
          <w:lang w:val="en-GB"/>
        </w:rPr>
        <w:t>Ekaterina Kim</w:t>
      </w:r>
      <w:r>
        <w:rPr>
          <w:lang w:val="en-GB"/>
        </w:rPr>
        <w:t xml:space="preserve">, </w:t>
      </w:r>
      <w:r w:rsidR="005F4DF9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589763CD" w14:textId="77777777" w:rsidR="00F17A6A" w:rsidRPr="00F17A6A" w:rsidRDefault="00F17A6A" w:rsidP="00F17A6A"/>
    <w:p w14:paraId="61C0BDA2" w14:textId="3E05ADBB" w:rsidR="00364B4D" w:rsidRDefault="00364B4D" w:rsidP="00364B4D">
      <w:pPr>
        <w:rPr>
          <w:lang w:val="en-GB"/>
        </w:rPr>
      </w:pPr>
      <w:r>
        <w:rPr>
          <w:lang w:val="en-GB"/>
        </w:rPr>
        <w:t>Aug. 201</w:t>
      </w:r>
      <w:r w:rsidR="00C25C49">
        <w:rPr>
          <w:lang w:val="en-GB"/>
        </w:rPr>
        <w:t>7</w:t>
      </w:r>
      <w:r>
        <w:rPr>
          <w:lang w:val="en-GB"/>
        </w:rPr>
        <w:t xml:space="preserve"> – </w:t>
      </w:r>
      <w:r w:rsidR="00C25C49">
        <w:rPr>
          <w:lang w:val="en-GB"/>
        </w:rPr>
        <w:t>Jan</w:t>
      </w:r>
      <w:r>
        <w:rPr>
          <w:lang w:val="en-GB"/>
        </w:rPr>
        <w:t>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 w:rsidR="00A13039">
        <w:rPr>
          <w:b/>
          <w:bCs/>
          <w:lang w:val="en-GB"/>
        </w:rPr>
        <w:t>the</w:t>
      </w:r>
      <w:r w:rsidR="00AC148E">
        <w:rPr>
          <w:b/>
          <w:bCs/>
          <w:lang w:val="en-GB"/>
        </w:rPr>
        <w:t xml:space="preserve"> investigation of </w:t>
      </w:r>
      <w:r w:rsidR="00114768">
        <w:rPr>
          <w:b/>
          <w:bCs/>
          <w:lang w:val="en-GB"/>
        </w:rPr>
        <w:t xml:space="preserve">flow pattern </w:t>
      </w:r>
      <w:r w:rsidR="00AC148E">
        <w:rPr>
          <w:b/>
          <w:bCs/>
          <w:lang w:val="en-GB"/>
        </w:rPr>
        <w:t>on a circular cylinder</w:t>
      </w:r>
    </w:p>
    <w:p w14:paraId="3A37E0D8" w14:textId="22112C62" w:rsidR="00364B4D" w:rsidRDefault="000924CD" w:rsidP="00364B4D">
      <w:pPr>
        <w:ind w:left="2160" w:firstLine="720"/>
        <w:rPr>
          <w:lang w:val="en-GB"/>
        </w:rPr>
      </w:pPr>
      <w:r>
        <w:rPr>
          <w:lang w:val="en-GB"/>
        </w:rPr>
        <w:t>NM402 Theory and Practice of Marine CFD</w:t>
      </w:r>
      <w:r w:rsidR="00364B4D">
        <w:rPr>
          <w:lang w:val="en-GB"/>
        </w:rPr>
        <w:t xml:space="preserve">, </w:t>
      </w:r>
      <w:r>
        <w:rPr>
          <w:lang w:val="en-GB"/>
        </w:rPr>
        <w:t>Univ. of Strathclyde, Glasgow</w:t>
      </w:r>
    </w:p>
    <w:p w14:paraId="6066F1DD" w14:textId="09283DBF" w:rsidR="00051DA8" w:rsidRPr="006E2A56" w:rsidRDefault="00051DA8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the </w:t>
      </w:r>
      <w:r w:rsidR="000E133B">
        <w:rPr>
          <w:lang w:val="en-GB"/>
        </w:rPr>
        <w:t>vortex shedding phenomenon</w:t>
      </w:r>
      <w:r>
        <w:rPr>
          <w:lang w:val="en-GB"/>
        </w:rPr>
        <w:t xml:space="preserve"> and physics behind VIV and </w:t>
      </w:r>
      <w:r w:rsidR="005C7DDD">
        <w:rPr>
          <w:lang w:val="en-GB"/>
        </w:rPr>
        <w:t>appli</w:t>
      </w:r>
      <w:r w:rsidRPr="006E2A56">
        <w:rPr>
          <w:lang w:val="en-GB"/>
        </w:rPr>
        <w:t>ed the time-domain VIV model for low mass ratio system</w:t>
      </w:r>
    </w:p>
    <w:p w14:paraId="68599621" w14:textId="3742E0B5" w:rsidR="00051DA8" w:rsidRDefault="00E217F4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Reviewed</w:t>
      </w:r>
      <w:r w:rsidR="005C7DDD">
        <w:rPr>
          <w:lang w:val="en-GB"/>
        </w:rPr>
        <w:t xml:space="preserve"> analysis methods such as</w:t>
      </w:r>
      <w:r>
        <w:rPr>
          <w:lang w:val="en-GB"/>
        </w:rPr>
        <w:t xml:space="preserve"> finite volume method and finite difference method for necessary analysis of computational fluid dynamics</w:t>
      </w:r>
    </w:p>
    <w:p w14:paraId="2B5D39C3" w14:textId="6D47EF22" w:rsidR="00842E6A" w:rsidRDefault="00842E6A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Simulated the</w:t>
      </w:r>
      <w:r w:rsidR="004C3AFE">
        <w:rPr>
          <w:lang w:val="en-GB"/>
        </w:rPr>
        <w:t xml:space="preserve"> </w:t>
      </w:r>
      <w:r w:rsidR="00607F2A">
        <w:rPr>
          <w:lang w:val="en-GB"/>
        </w:rPr>
        <w:t>behaviour</w:t>
      </w:r>
      <w:r w:rsidR="00DA698B">
        <w:rPr>
          <w:lang w:val="en-GB"/>
        </w:rPr>
        <w:t xml:space="preserve"> </w:t>
      </w:r>
      <w:r w:rsidR="00607F2A">
        <w:rPr>
          <w:lang w:val="en-GB"/>
        </w:rPr>
        <w:t xml:space="preserve">of the flow pattern </w:t>
      </w:r>
      <w:r w:rsidR="00114768">
        <w:rPr>
          <w:lang w:val="en-GB"/>
        </w:rPr>
        <w:t>for a</w:t>
      </w:r>
      <w:r w:rsidR="00DA698B">
        <w:rPr>
          <w:lang w:val="en-GB"/>
        </w:rPr>
        <w:t xml:space="preserve"> rigid body circular cylinder </w:t>
      </w:r>
      <w:r w:rsidR="00114768">
        <w:rPr>
          <w:lang w:val="en-GB"/>
        </w:rPr>
        <w:t>under steady flow condition</w:t>
      </w:r>
      <w:r w:rsidR="000E133B">
        <w:rPr>
          <w:lang w:val="en-GB"/>
        </w:rPr>
        <w:t xml:space="preserve"> using Star-CCM+</w:t>
      </w:r>
    </w:p>
    <w:p w14:paraId="40CA2439" w14:textId="3C0853A5" w:rsidR="00364B4D" w:rsidRDefault="00364B4D" w:rsidP="00364B4D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C430F5">
        <w:rPr>
          <w:lang w:val="en-GB"/>
        </w:rPr>
        <w:t>Qing Xiao</w:t>
      </w:r>
      <w:r>
        <w:rPr>
          <w:lang w:val="en-GB"/>
        </w:rPr>
        <w:t xml:space="preserve">, </w:t>
      </w:r>
      <w:r w:rsidR="007E377D">
        <w:rPr>
          <w:lang w:val="en-GB"/>
        </w:rPr>
        <w:t>Reader</w:t>
      </w:r>
      <w:r>
        <w:rPr>
          <w:lang w:val="en-GB"/>
        </w:rPr>
        <w:t>;</w:t>
      </w:r>
      <w:r w:rsidR="00C430F5">
        <w:rPr>
          <w:lang w:val="en-GB"/>
        </w:rPr>
        <w:t xml:space="preserve"> </w:t>
      </w:r>
      <w:r w:rsidR="000C2077">
        <w:rPr>
          <w:lang w:val="en-GB"/>
        </w:rPr>
        <w:t>Wendi Liu</w:t>
      </w:r>
      <w:r>
        <w:rPr>
          <w:lang w:val="en-GB"/>
        </w:rPr>
        <w:t xml:space="preserve">, </w:t>
      </w:r>
      <w:r w:rsidR="007E377D">
        <w:rPr>
          <w:lang w:val="en-GB"/>
        </w:rPr>
        <w:t>Research Associate</w:t>
      </w:r>
    </w:p>
    <w:p w14:paraId="267DB8E9" w14:textId="77777777" w:rsidR="0008706F" w:rsidRDefault="0008706F" w:rsidP="00364B4D">
      <w:pPr>
        <w:ind w:left="2880"/>
        <w:rPr>
          <w:lang w:val="en-GB"/>
        </w:rPr>
      </w:pPr>
    </w:p>
    <w:p w14:paraId="7BA7B09E" w14:textId="77777777" w:rsidR="00352D69" w:rsidRPr="00352D69" w:rsidRDefault="00352D69" w:rsidP="00352D69"/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00179392" w:rsidR="00697B4B" w:rsidRDefault="005D1D72" w:rsidP="00411C24">
      <w:pPr>
        <w:rPr>
          <w:lang w:val="en-GB"/>
        </w:rPr>
      </w:pPr>
      <w:r>
        <w:rPr>
          <w:lang w:val="en-GB"/>
        </w:rPr>
        <w:t xml:space="preserve">Programming language with </w:t>
      </w:r>
      <w:r w:rsidR="005C7DDD">
        <w:rPr>
          <w:lang w:val="en-GB"/>
        </w:rPr>
        <w:t>C/</w:t>
      </w:r>
      <w:r>
        <w:rPr>
          <w:lang w:val="en-GB"/>
        </w:rPr>
        <w:t>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C7DDD">
        <w:rPr>
          <w:lang w:val="en-GB"/>
        </w:rPr>
        <w:t xml:space="preserve">FEA analysis using Abaqus &amp; ANSYS APDL;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 xml:space="preserve">CFD analysis using Star-CCM+;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73BC1376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14386DD" w14:textId="72E7A247" w:rsidR="000C62D0" w:rsidRDefault="000C62D0">
      <w:pPr>
        <w:rPr>
          <w:lang w:val="en-GB"/>
        </w:rPr>
      </w:pPr>
      <w:r>
        <w:rPr>
          <w:lang w:val="en-GB"/>
        </w:rPr>
        <w:t>S</w:t>
      </w:r>
      <w:r w:rsidR="007F167D">
        <w:rPr>
          <w:lang w:val="en-GB"/>
        </w:rPr>
        <w:t>wedish (conversational)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0453C8B2" w:rsidR="00991BF2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43AEEE55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28F9FDCF" w14:textId="02E3F3CE" w:rsidR="00355D10" w:rsidRDefault="00355D10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5E7CE501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E361AD2" w14:textId="77777777" w:rsidR="008E03C5" w:rsidRDefault="008E03C5" w:rsidP="008E03C5">
      <w:r>
        <w:t>2016</w:t>
      </w:r>
      <w:r>
        <w:tab/>
      </w:r>
      <w:r>
        <w:tab/>
      </w:r>
      <w:r>
        <w:tab/>
      </w:r>
      <w:r>
        <w:tab/>
        <w:t xml:space="preserve">Second Prize Scholarship, CSSC Huangpu </w:t>
      </w:r>
      <w:proofErr w:type="spellStart"/>
      <w:r>
        <w:t>Wenchong</w:t>
      </w:r>
      <w:proofErr w:type="spellEnd"/>
    </w:p>
    <w:p w14:paraId="786A39BE" w14:textId="29862141" w:rsidR="008E03C5" w:rsidRDefault="00F136AF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1D483E71" w14:textId="0A4F816C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724CCE6" w14:textId="4ECB1D3A" w:rsidR="00A26E39" w:rsidRDefault="00A26E39">
      <w:r>
        <w:t>2014</w:t>
      </w:r>
      <w:r>
        <w:tab/>
      </w:r>
      <w:r>
        <w:tab/>
      </w:r>
      <w:r>
        <w:tab/>
      </w:r>
      <w:r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4E0453D9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166187BD" w14:textId="77777777" w:rsidR="00EB2DE8" w:rsidRPr="00B75575" w:rsidRDefault="00EB2DE8" w:rsidP="00EB2DE8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 on computer vision for robotic perception</w:t>
      </w:r>
    </w:p>
    <w:p w14:paraId="36A109B8" w14:textId="77777777" w:rsidR="00EB2DE8" w:rsidRDefault="00EB2DE8" w:rsidP="00EB2D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5AFEAA30" w14:textId="77777777" w:rsid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achieve the motion capture activities</w:t>
      </w:r>
    </w:p>
    <w:p w14:paraId="76D3E52D" w14:textId="34FED8AE" w:rsidR="00EB2DE8" w:rsidRPr="0038067B" w:rsidRDefault="005E7389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Employed</w:t>
      </w:r>
      <w:r w:rsidR="00EB2DE8">
        <w:rPr>
          <w:lang w:val="en-GB"/>
        </w:rPr>
        <w:t xml:space="preserve"> the motion mapping tool to convert 2D motions to 3D skeleton ones</w:t>
      </w:r>
    </w:p>
    <w:p w14:paraId="17118680" w14:textId="0C4A9113" w:rsidR="00EB2DE8" w:rsidRP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020D7626" w14:textId="4CEE1CF2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 xml:space="preserve">Team </w:t>
      </w:r>
      <w:r w:rsidR="00175CE9">
        <w:rPr>
          <w:b/>
          <w:bCs/>
          <w:lang w:val="en-GB"/>
        </w:rPr>
        <w:t>Leader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270A27A6" w:rsidR="00E44672" w:rsidRPr="00E44672" w:rsidRDefault="00175CE9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Organised </w:t>
      </w:r>
      <w:r w:rsidR="00E44672">
        <w:rPr>
          <w:lang w:val="en-GB"/>
        </w:rPr>
        <w:t>local and on-campus volunteering activities regularly</w:t>
      </w:r>
    </w:p>
    <w:p w14:paraId="4692CDDA" w14:textId="77777777" w:rsidR="00C74FCD" w:rsidRDefault="00C74FCD" w:rsidP="00C74FCD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>
        <w:rPr>
          <w:lang w:val="en-GB"/>
        </w:rPr>
        <w:tab/>
      </w:r>
      <w:r w:rsidRPr="00A6045F">
        <w:rPr>
          <w:b/>
          <w:bCs/>
          <w:lang w:val="en-GB"/>
        </w:rPr>
        <w:t>Interpreter Intern</w:t>
      </w:r>
    </w:p>
    <w:p w14:paraId="08EFF01A" w14:textId="77777777" w:rsidR="00C74FCD" w:rsidRPr="00347ABC" w:rsidRDefault="00C74FCD" w:rsidP="00C74FC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47ABC">
        <w:rPr>
          <w:lang w:val="en-GB"/>
        </w:rPr>
        <w:t>IDP</w:t>
      </w:r>
      <w:r>
        <w:rPr>
          <w:lang w:val="en-GB"/>
        </w:rPr>
        <w:t xml:space="preserve"> Education Ltd., Nanjing, China</w:t>
      </w:r>
    </w:p>
    <w:p w14:paraId="77DAC8FE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1F5DB747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Interpreted and assisted applicants with communications with admission committees’ representatives   </w:t>
      </w:r>
    </w:p>
    <w:p w14:paraId="0CDC6E7D" w14:textId="691BC030" w:rsidR="00A44592" w:rsidRDefault="00A44592">
      <w:pPr>
        <w:rPr>
          <w:lang w:val="en-GB"/>
        </w:rPr>
      </w:pPr>
    </w:p>
    <w:p w14:paraId="609C25D8" w14:textId="77777777" w:rsidR="001F5752" w:rsidRPr="00E63D70" w:rsidRDefault="001F5752" w:rsidP="001F5752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6164B0F3" w14:textId="77777777" w:rsidR="001F5752" w:rsidRDefault="001F5752" w:rsidP="001F5752">
      <w:proofErr w:type="spellStart"/>
      <w:r>
        <w:t>Kourosh</w:t>
      </w:r>
      <w:proofErr w:type="spellEnd"/>
      <w:r>
        <w:t xml:space="preserve"> </w:t>
      </w:r>
      <w:proofErr w:type="spellStart"/>
      <w:r>
        <w:t>Koushan</w:t>
      </w:r>
      <w:proofErr w:type="spellEnd"/>
      <w:r>
        <w:tab/>
      </w:r>
      <w:r>
        <w:tab/>
        <w:t>Department of Marine Technology, NTNU</w:t>
      </w:r>
    </w:p>
    <w:p w14:paraId="6EE5402D" w14:textId="47968DC6" w:rsidR="001F5752" w:rsidRDefault="001F5752" w:rsidP="001F5752">
      <w:pPr>
        <w:rPr>
          <w:lang w:val="fr-FR"/>
        </w:rPr>
      </w:pPr>
      <w:r w:rsidRPr="00BE04A2">
        <w:rPr>
          <w:lang w:val="fr-FR"/>
        </w:rPr>
        <w:t xml:space="preserve">Professor </w:t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hyperlink r:id="rId5" w:history="1">
        <w:r w:rsidRPr="00195D9B">
          <w:rPr>
            <w:rStyle w:val="Hyperlink"/>
            <w:color w:val="000000" w:themeColor="text1"/>
            <w:u w:val="none"/>
            <w:lang w:val="fr-FR"/>
          </w:rPr>
          <w:t>kourosh.koushan@ntnu.no</w:t>
        </w:r>
      </w:hyperlink>
      <w:r w:rsidRPr="00195D9B">
        <w:rPr>
          <w:color w:val="000000" w:themeColor="text1"/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995D05">
        <w:rPr>
          <w:lang w:val="fr-FR"/>
        </w:rPr>
        <w:tab/>
      </w:r>
      <w:r>
        <w:rPr>
          <w:lang w:val="fr-FR"/>
        </w:rPr>
        <w:t>+47 41105297</w:t>
      </w:r>
    </w:p>
    <w:p w14:paraId="16F8482F" w14:textId="77777777" w:rsidR="00195D9B" w:rsidRDefault="00195D9B" w:rsidP="00195D9B"/>
    <w:p w14:paraId="55358471" w14:textId="1AD275A7" w:rsidR="00195D9B" w:rsidRDefault="00195D9B" w:rsidP="00195D9B">
      <w:r>
        <w:t>ZHOU Hong</w:t>
      </w:r>
      <w:r>
        <w:tab/>
      </w:r>
      <w:r>
        <w:tab/>
      </w:r>
      <w:r>
        <w:tab/>
        <w:t>Department of Naval Architecture and Ocean Engineering, JUST</w:t>
      </w:r>
    </w:p>
    <w:p w14:paraId="0126CEE0" w14:textId="75C9C7E8" w:rsidR="00195D9B" w:rsidRDefault="00195D9B" w:rsidP="00195D9B">
      <w:r>
        <w:t>Professor</w:t>
      </w:r>
      <w:r>
        <w:tab/>
      </w:r>
      <w:r>
        <w:tab/>
      </w:r>
      <w:r>
        <w:tab/>
      </w:r>
      <w:hyperlink r:id="rId6" w:history="1">
        <w:r w:rsidRPr="00195D9B">
          <w:rPr>
            <w:rStyle w:val="Hyperlink"/>
            <w:color w:val="000000" w:themeColor="text1"/>
            <w:u w:val="none"/>
          </w:rPr>
          <w:t>zjcyzh@163.com</w:t>
        </w:r>
      </w:hyperlink>
      <w:r w:rsidRPr="00195D9B">
        <w:rPr>
          <w:color w:val="000000" w:themeColor="text1"/>
        </w:rPr>
        <w:tab/>
      </w:r>
      <w:r>
        <w:tab/>
      </w:r>
      <w:r>
        <w:tab/>
      </w:r>
      <w:r>
        <w:tab/>
      </w:r>
      <w:r w:rsidR="00995D05">
        <w:tab/>
      </w:r>
      <w:bookmarkStart w:id="0" w:name="_GoBack"/>
      <w:bookmarkEnd w:id="0"/>
      <w:r>
        <w:t xml:space="preserve">+86 </w:t>
      </w:r>
      <w:r w:rsidRPr="0041550B">
        <w:t>1365</w:t>
      </w:r>
      <w:r>
        <w:t xml:space="preserve"> </w:t>
      </w:r>
      <w:r w:rsidRPr="0041550B">
        <w:t>6136</w:t>
      </w:r>
      <w:r>
        <w:t xml:space="preserve"> </w:t>
      </w:r>
      <w:r w:rsidRPr="0041550B">
        <w:t>398</w:t>
      </w:r>
    </w:p>
    <w:p w14:paraId="48DB2976" w14:textId="77777777" w:rsidR="00195D9B" w:rsidRDefault="00195D9B" w:rsidP="00195D9B">
      <w:pPr>
        <w:rPr>
          <w:lang w:val="en-GB"/>
        </w:rPr>
      </w:pPr>
    </w:p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2D2610AE" w:rsidR="00D85D5E" w:rsidRPr="0061016E" w:rsidRDefault="00D85D5E">
      <w:r>
        <w:t xml:space="preserve">Running,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8706F"/>
    <w:rsid w:val="000924CD"/>
    <w:rsid w:val="00092ACB"/>
    <w:rsid w:val="000B4DA1"/>
    <w:rsid w:val="000B7AAC"/>
    <w:rsid w:val="000C2077"/>
    <w:rsid w:val="000C456E"/>
    <w:rsid w:val="000C56B7"/>
    <w:rsid w:val="000C62D0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112D0D"/>
    <w:rsid w:val="00114768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75CE9"/>
    <w:rsid w:val="0018168C"/>
    <w:rsid w:val="0018259D"/>
    <w:rsid w:val="00183707"/>
    <w:rsid w:val="00186C2B"/>
    <w:rsid w:val="00187E68"/>
    <w:rsid w:val="00192D3F"/>
    <w:rsid w:val="00195D9B"/>
    <w:rsid w:val="001B1228"/>
    <w:rsid w:val="001C2F2F"/>
    <w:rsid w:val="001C4E59"/>
    <w:rsid w:val="001C686B"/>
    <w:rsid w:val="001D4936"/>
    <w:rsid w:val="001E5A40"/>
    <w:rsid w:val="001F2699"/>
    <w:rsid w:val="001F41CD"/>
    <w:rsid w:val="001F5752"/>
    <w:rsid w:val="00205F2F"/>
    <w:rsid w:val="00206C87"/>
    <w:rsid w:val="00223E7F"/>
    <w:rsid w:val="00224746"/>
    <w:rsid w:val="00224C3E"/>
    <w:rsid w:val="00226FB3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BA6"/>
    <w:rsid w:val="0030468F"/>
    <w:rsid w:val="0030540D"/>
    <w:rsid w:val="00307371"/>
    <w:rsid w:val="00310FD1"/>
    <w:rsid w:val="00311D22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548F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78BD"/>
    <w:rsid w:val="005019A1"/>
    <w:rsid w:val="0050434F"/>
    <w:rsid w:val="00507A76"/>
    <w:rsid w:val="00514547"/>
    <w:rsid w:val="0052028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72E51"/>
    <w:rsid w:val="00580A80"/>
    <w:rsid w:val="00581363"/>
    <w:rsid w:val="00585A7E"/>
    <w:rsid w:val="005A1449"/>
    <w:rsid w:val="005A4DA2"/>
    <w:rsid w:val="005C1D78"/>
    <w:rsid w:val="005C7DDD"/>
    <w:rsid w:val="005D1D72"/>
    <w:rsid w:val="005D5050"/>
    <w:rsid w:val="005D598E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377D"/>
    <w:rsid w:val="007E4F22"/>
    <w:rsid w:val="007E7089"/>
    <w:rsid w:val="007F167D"/>
    <w:rsid w:val="007F6B93"/>
    <w:rsid w:val="00810CE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9434A"/>
    <w:rsid w:val="008A17AA"/>
    <w:rsid w:val="008A32C3"/>
    <w:rsid w:val="008A6CE2"/>
    <w:rsid w:val="008A7BB8"/>
    <w:rsid w:val="008B0BA3"/>
    <w:rsid w:val="008C4AE6"/>
    <w:rsid w:val="008D19DB"/>
    <w:rsid w:val="008D2735"/>
    <w:rsid w:val="008E03C5"/>
    <w:rsid w:val="008E30CD"/>
    <w:rsid w:val="008E385B"/>
    <w:rsid w:val="008E7BF8"/>
    <w:rsid w:val="008F0100"/>
    <w:rsid w:val="008F0171"/>
    <w:rsid w:val="008F3AA7"/>
    <w:rsid w:val="00902218"/>
    <w:rsid w:val="009203FF"/>
    <w:rsid w:val="009208E7"/>
    <w:rsid w:val="009259BD"/>
    <w:rsid w:val="009312E9"/>
    <w:rsid w:val="00937EF9"/>
    <w:rsid w:val="009572AF"/>
    <w:rsid w:val="0096315B"/>
    <w:rsid w:val="0096616D"/>
    <w:rsid w:val="009669B6"/>
    <w:rsid w:val="00974841"/>
    <w:rsid w:val="00977C0B"/>
    <w:rsid w:val="009915CE"/>
    <w:rsid w:val="00991BF2"/>
    <w:rsid w:val="00995D05"/>
    <w:rsid w:val="009B0DE3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362D1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73CE4"/>
    <w:rsid w:val="00C74FCD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071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FCF"/>
    <w:rsid w:val="00EB2DE8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73DF"/>
    <w:rsid w:val="00F17A6A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jcyzh@163.com" TargetMode="External"/><Relationship Id="rId5" Type="http://schemas.openxmlformats.org/officeDocument/2006/relationships/hyperlink" Target="mailto:kourosh.koushan@ntnu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17</cp:revision>
  <cp:lastPrinted>2020-01-13T13:33:00Z</cp:lastPrinted>
  <dcterms:created xsi:type="dcterms:W3CDTF">2020-01-13T13:33:00Z</dcterms:created>
  <dcterms:modified xsi:type="dcterms:W3CDTF">2020-01-31T14:16:00Z</dcterms:modified>
</cp:coreProperties>
</file>