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67B26D19" w14:textId="77777777" w:rsidR="007B7678" w:rsidRDefault="007B7678" w:rsidP="008807DE">
      <w:pPr>
        <w:rPr>
          <w:lang w:val="nb"/>
        </w:rPr>
      </w:pPr>
      <w:r w:rsidRPr="007B7678">
        <w:rPr>
          <w:lang w:val="nb"/>
        </w:rPr>
        <w:t>Norsk Polarinstitutt</w:t>
      </w:r>
    </w:p>
    <w:p w14:paraId="72544DB1" w14:textId="77777777" w:rsidR="007B7678" w:rsidRDefault="007B7678" w:rsidP="008807DE">
      <w:pPr>
        <w:rPr>
          <w:lang w:val="nb"/>
        </w:rPr>
      </w:pPr>
      <w:r w:rsidRPr="007B7678">
        <w:rPr>
          <w:lang w:val="nb"/>
        </w:rPr>
        <w:t xml:space="preserve">Framsenteret, </w:t>
      </w:r>
    </w:p>
    <w:p w14:paraId="17731ED5" w14:textId="3957A4A6" w:rsidR="00417F95" w:rsidRDefault="007B7678" w:rsidP="008807DE">
      <w:pPr>
        <w:rPr>
          <w:lang w:val="nb"/>
        </w:rPr>
      </w:pPr>
      <w:r w:rsidRPr="007B7678">
        <w:rPr>
          <w:lang w:val="nb"/>
        </w:rPr>
        <w:t>9296 Tromsø</w:t>
      </w:r>
      <w:r w:rsidR="00417F95" w:rsidRPr="00417F95">
        <w:rPr>
          <w:lang w:val="nb"/>
        </w:rPr>
        <w:t xml:space="preserve"> </w:t>
      </w:r>
    </w:p>
    <w:p w14:paraId="41384BCA" w14:textId="77777777" w:rsidR="00417F95" w:rsidRPr="008807DE" w:rsidRDefault="00417F95" w:rsidP="008807DE">
      <w:pPr>
        <w:rPr>
          <w:lang w:val="nb"/>
        </w:rPr>
      </w:pPr>
    </w:p>
    <w:p w14:paraId="667573E6" w14:textId="20096C64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5F085B" w:rsidRPr="005F085B">
        <w:rPr>
          <w:b/>
          <w:bCs/>
          <w:lang w:val="nb"/>
        </w:rPr>
        <w:t>Forsker i fjernmåling og terrestrisk økologi</w:t>
      </w:r>
      <w:r w:rsidR="00E72CEE" w:rsidRPr="005F2E2E">
        <w:rPr>
          <w:b/>
          <w:bCs/>
          <w:lang w:val="nb"/>
        </w:rPr>
        <w:t>"</w:t>
      </w:r>
    </w:p>
    <w:p w14:paraId="06753712" w14:textId="77777777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</w:p>
    <w:p w14:paraId="59CE57CC" w14:textId="0B51378D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  <w:r w:rsidRPr="00517B1F">
        <w:rPr>
          <w:rFonts w:ascii="TimesNewRomanPSMT" w:eastAsia="Times New Roman" w:hAnsi="TimesNewRomanPSMT" w:cs="Times New Roman"/>
          <w:lang w:val="nb-NO"/>
        </w:rPr>
        <w:t>Jeg skriver for å vise min interesse for stillingen forsker i fjernmåling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517B1F">
        <w:rPr>
          <w:rFonts w:ascii="TimesNewRomanPSMT" w:eastAsia="Times New Roman" w:hAnsi="TimesNewRomanPSMT" w:cs="Times New Roman"/>
          <w:lang w:val="nb-NO"/>
        </w:rPr>
        <w:t xml:space="preserve">og terrestrisk økologi ved Norsk Polarinstitutt. Mine doktorgradsstudier i statistikk ved Institutt for matematiske fag, NTNU, og praktisk erfaring innen datadrevet maskinlæring, utvikling av programvaresystem og satellittdataanalyse, kvalifiserer meg unikt for denne rollen. Som 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 xml:space="preserve"> kandidat, har arbeidet mitt i stor grad dreid seg om å designe 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multi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 xml:space="preserve">-skala datadrevne maskinlæringssystemer for fjernmåling, inkludert vellykket utplassering på ubemannede 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roboter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 xml:space="preserve"> for felteksperimenter. Min lidenskap ligger i å forstå komplekse økologiske fenomener, og jeg tror at prosjektet ditt gir en enestående mulighet til å anvende og utvide min kunnskap på feltet.</w:t>
      </w:r>
    </w:p>
    <w:p w14:paraId="5C0B1808" w14:textId="77777777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</w:p>
    <w:p w14:paraId="30A5CC77" w14:textId="1639F01D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  <w:r w:rsidRPr="00517B1F">
        <w:rPr>
          <w:rFonts w:ascii="TimesNewRomanPSMT" w:eastAsia="Times New Roman" w:hAnsi="TimesNewRomanPSMT" w:cs="Times New Roman"/>
          <w:lang w:val="nb-NO"/>
        </w:rPr>
        <w:t>Etter å ha allerede bygget og raffinert systemer for omfattende satellitt- og in-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situ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 xml:space="preserve"> dataanalyse, er jeg trygg på min evne til å lage og evaluere dataprodukter av høy kvalitet for dine miljøovervåkings- og forskningsbehov. Min forskningserfaring vil også støtte oppgavene med å utvikle sesongmessige utviklingsindekser fra 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Sentinel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>-satellittdata og bruke statistisk modellering for å vurdere ulike estimeringsmetoder. I tillegg har jeg etablert en sterk kjennskap til GIS og geospatial dataanalyse, noe som gjør det mulig for meg å administrere de nødvendige verktøyene som QGIS/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ArcGIS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 xml:space="preserve"> og 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Matlab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>/Python/R for de skisserte oppgavene.</w:t>
      </w:r>
    </w:p>
    <w:p w14:paraId="63A1B7BC" w14:textId="77777777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</w:p>
    <w:p w14:paraId="4E12A494" w14:textId="77777777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  <w:r w:rsidRPr="00517B1F">
        <w:rPr>
          <w:rFonts w:ascii="TimesNewRomanPSMT" w:eastAsia="Times New Roman" w:hAnsi="TimesNewRomanPSMT" w:cs="Times New Roman"/>
          <w:lang w:val="nb-NO"/>
        </w:rPr>
        <w:t xml:space="preserve">Samarbeid og kommunikasjon har vært viktige komponenter i min doktorgradsreise. Jeg har konsekvent vist min evne til å jobbe godt med ulike team, som eksemplifisert ved mine partnerskap med SINTEF Ocean, </w:t>
      </w:r>
      <w:proofErr w:type="spellStart"/>
      <w:r w:rsidRPr="00517B1F">
        <w:rPr>
          <w:rFonts w:ascii="TimesNewRomanPSMT" w:eastAsia="Times New Roman" w:hAnsi="TimesNewRomanPSMT" w:cs="Times New Roman"/>
          <w:lang w:val="nb-NO"/>
        </w:rPr>
        <w:t>AURLab</w:t>
      </w:r>
      <w:proofErr w:type="spellEnd"/>
      <w:r w:rsidRPr="00517B1F">
        <w:rPr>
          <w:rFonts w:ascii="TimesNewRomanPSMT" w:eastAsia="Times New Roman" w:hAnsi="TimesNewRomanPSMT" w:cs="Times New Roman"/>
          <w:lang w:val="nb-NO"/>
        </w:rPr>
        <w:t xml:space="preserve"> NTNU, LSTS og MARETEC, for å spre kunnskap og fremme innovasjon. Mens jeg setter pris på selvstendig problemløsning, trives jeg virkelig når jeg bidrar til et samarbeidende og målrettet miljø. Med mine ferdigheter i engelsk og vilje til å lære norsk, er jeg glad for å bli med i ditt dynamiske team og jobbe med både lokale og internasjonale partnere.</w:t>
      </w:r>
    </w:p>
    <w:p w14:paraId="3C409037" w14:textId="77777777" w:rsidR="00517B1F" w:rsidRP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</w:p>
    <w:p w14:paraId="7D6B11A2" w14:textId="77777777" w:rsidR="00517B1F" w:rsidRDefault="00517B1F" w:rsidP="00517B1F">
      <w:pPr>
        <w:rPr>
          <w:rFonts w:ascii="TimesNewRomanPSMT" w:eastAsia="Times New Roman" w:hAnsi="TimesNewRomanPSMT" w:cs="Times New Roman"/>
          <w:lang w:val="nb-NO"/>
        </w:rPr>
      </w:pPr>
      <w:r w:rsidRPr="00517B1F">
        <w:rPr>
          <w:rFonts w:ascii="TimesNewRomanPSMT" w:eastAsia="Times New Roman" w:hAnsi="TimesNewRomanPSMT" w:cs="Times New Roman"/>
          <w:lang w:val="nb-NO"/>
        </w:rPr>
        <w:t>Takk for at du vurderer søknaden min. Jeg er svært motivert for å bidra til din terrestriske økologiforskning og ivrig etter å utforske måtene mine ferdigheter best kan tjene Norsk Polarinstitutts mål.</w:t>
      </w:r>
    </w:p>
    <w:p w14:paraId="0B3E6B14" w14:textId="77777777" w:rsidR="00EB4E15" w:rsidRDefault="00EB4E15" w:rsidP="00517B1F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6A5B058" w:rsidR="00FE254B" w:rsidRPr="00FE254B" w:rsidRDefault="00FE254B" w:rsidP="00517B1F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17B1F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085B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B767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4E15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43</cp:revision>
  <cp:lastPrinted>2020-03-04T12:50:00Z</cp:lastPrinted>
  <dcterms:created xsi:type="dcterms:W3CDTF">2023-04-18T20:16:00Z</dcterms:created>
  <dcterms:modified xsi:type="dcterms:W3CDTF">2023-05-24T21:56:00Z</dcterms:modified>
  <cp:category/>
</cp:coreProperties>
</file>