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44ECB">
      <w:pPr>
        <w:pStyle w:val="13"/>
        <w:widowControl/>
        <w:spacing w:before="0" w:after="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数据结构与算法基础实验</w:t>
      </w:r>
    </w:p>
    <w:tbl>
      <w:tblPr>
        <w:tblStyle w:val="14"/>
        <w:tblW w:w="8523"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1"/>
        <w:gridCol w:w="2425"/>
        <w:gridCol w:w="3247"/>
        <w:gridCol w:w="1670"/>
      </w:tblGrid>
      <w:tr w14:paraId="368684B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136"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78E8BC1">
            <w:pPr>
              <w:pStyle w:val="13"/>
              <w:widowControl/>
              <w:snapToGrid w:val="0"/>
              <w:spacing w:before="0" w:after="0"/>
              <w:ind w:left="0" w:leftChars="0" w:right="0" w:rightChars="0" w:firstLine="0" w:firstLineChars="0"/>
              <w:jc w:val="center"/>
              <w:rPr>
                <w:rFonts w:hint="eastAsia" w:ascii="黑体" w:hAnsi="黑体" w:eastAsia="黑体" w:cs="黑体"/>
                <w:b/>
                <w:i w:val="0"/>
                <w:strike w:val="0"/>
                <w:color w:val="auto"/>
                <w:sz w:val="36"/>
                <w:u w:val="none"/>
                <w:lang w:val="en-US" w:eastAsia="zh-CN"/>
              </w:rPr>
            </w:pPr>
            <w:r>
              <w:rPr>
                <w:rFonts w:hint="eastAsia" w:ascii="黑体" w:hAnsi="黑体" w:eastAsia="黑体" w:cs="黑体"/>
                <w:b/>
                <w:i w:val="0"/>
                <w:strike w:val="0"/>
                <w:color w:val="auto"/>
                <w:sz w:val="36"/>
                <w:u w:val="none"/>
                <w:lang w:val="en-US" w:eastAsia="zh-CN"/>
              </w:rPr>
              <w:t>序号</w:t>
            </w:r>
          </w:p>
        </w:tc>
        <w:tc>
          <w:tcPr>
            <w:tcW w:w="239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616EE0A">
            <w:pPr>
              <w:pStyle w:val="13"/>
              <w:widowControl/>
              <w:snapToGrid w:val="0"/>
              <w:spacing w:before="0" w:after="0"/>
              <w:ind w:left="0" w:leftChars="0" w:right="0" w:rightChars="0" w:firstLine="0" w:firstLineChars="0"/>
              <w:jc w:val="center"/>
              <w:rPr>
                <w:rFonts w:hint="eastAsia" w:ascii="黑体" w:hAnsi="黑体" w:eastAsia="黑体" w:cs="黑体"/>
                <w:b/>
                <w:i w:val="0"/>
                <w:strike w:val="0"/>
                <w:color w:val="auto"/>
                <w:sz w:val="36"/>
                <w:u w:val="none"/>
                <w:lang w:val="en-US" w:eastAsia="zh-CN"/>
              </w:rPr>
            </w:pPr>
            <w:r>
              <w:rPr>
                <w:rFonts w:hint="eastAsia" w:ascii="黑体" w:hAnsi="黑体" w:eastAsia="黑体" w:cs="黑体"/>
                <w:b/>
                <w:i w:val="0"/>
                <w:strike w:val="0"/>
                <w:color w:val="auto"/>
                <w:sz w:val="36"/>
                <w:u w:val="none"/>
                <w:lang w:val="en-US" w:eastAsia="zh-CN"/>
              </w:rPr>
              <w:t>题目</w:t>
            </w:r>
          </w:p>
        </w:tc>
        <w:tc>
          <w:tcPr>
            <w:tcW w:w="3217"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999C236">
            <w:pPr>
              <w:pStyle w:val="13"/>
              <w:widowControl/>
              <w:snapToGrid w:val="0"/>
              <w:spacing w:before="0" w:after="0"/>
              <w:ind w:left="0" w:leftChars="0" w:right="0" w:rightChars="0" w:firstLine="0" w:firstLineChars="0"/>
              <w:jc w:val="center"/>
              <w:rPr>
                <w:rFonts w:hint="eastAsia" w:ascii="黑体" w:hAnsi="黑体" w:eastAsia="黑体" w:cs="黑体"/>
                <w:b/>
                <w:i w:val="0"/>
                <w:strike w:val="0"/>
                <w:color w:val="auto"/>
                <w:sz w:val="36"/>
                <w:u w:val="none"/>
                <w:lang w:val="en-US" w:eastAsia="zh-CN"/>
              </w:rPr>
            </w:pPr>
            <w:r>
              <w:rPr>
                <w:rFonts w:hint="eastAsia" w:ascii="黑体" w:hAnsi="黑体" w:eastAsia="黑体" w:cs="黑体"/>
                <w:b/>
                <w:i w:val="0"/>
                <w:strike w:val="0"/>
                <w:color w:val="auto"/>
                <w:sz w:val="36"/>
                <w:u w:val="none"/>
                <w:lang w:val="en-US" w:eastAsia="zh-CN"/>
              </w:rPr>
              <w:t>考察知识点</w:t>
            </w:r>
          </w:p>
        </w:tc>
        <w:tc>
          <w:tcPr>
            <w:tcW w:w="162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3110902">
            <w:pPr>
              <w:pStyle w:val="13"/>
              <w:widowControl/>
              <w:snapToGrid w:val="0"/>
              <w:spacing w:before="0" w:after="0"/>
              <w:ind w:left="0" w:leftChars="0" w:right="0" w:rightChars="0" w:firstLine="0" w:firstLineChars="0"/>
              <w:jc w:val="center"/>
              <w:rPr>
                <w:rFonts w:hint="eastAsia" w:ascii="黑体" w:hAnsi="黑体" w:eastAsia="黑体" w:cs="黑体"/>
                <w:b/>
                <w:i w:val="0"/>
                <w:strike w:val="0"/>
                <w:color w:val="auto"/>
                <w:sz w:val="36"/>
                <w:u w:val="none"/>
                <w:lang w:val="en-US" w:eastAsia="zh-CN"/>
              </w:rPr>
            </w:pPr>
            <w:r>
              <w:rPr>
                <w:rFonts w:hint="eastAsia" w:ascii="黑体" w:hAnsi="黑体" w:eastAsia="黑体" w:cs="黑体"/>
                <w:b/>
                <w:i w:val="0"/>
                <w:strike w:val="0"/>
                <w:color w:val="auto"/>
                <w:sz w:val="36"/>
                <w:u w:val="none"/>
                <w:lang w:val="en-US" w:eastAsia="zh-CN"/>
              </w:rPr>
              <w:t>所属模块</w:t>
            </w:r>
          </w:p>
        </w:tc>
      </w:tr>
      <w:tr w14:paraId="53F68E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136"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CC5D477">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1</w:t>
            </w:r>
          </w:p>
        </w:tc>
        <w:tc>
          <w:tcPr>
            <w:tcW w:w="239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33095CB">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约瑟夫环</w:t>
            </w:r>
          </w:p>
        </w:tc>
        <w:tc>
          <w:tcPr>
            <w:tcW w:w="3217"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F3BA29B">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循环链表</w:t>
            </w:r>
          </w:p>
        </w:tc>
        <w:tc>
          <w:tcPr>
            <w:tcW w:w="162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71EB340">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线性表</w:t>
            </w:r>
          </w:p>
        </w:tc>
      </w:tr>
      <w:tr w14:paraId="722C34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136"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4037D77">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2</w:t>
            </w:r>
          </w:p>
        </w:tc>
        <w:tc>
          <w:tcPr>
            <w:tcW w:w="239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3A7ED13">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停车场管理</w:t>
            </w:r>
          </w:p>
        </w:tc>
        <w:tc>
          <w:tcPr>
            <w:tcW w:w="3217"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79EEB46">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栈、队列、模拟逻辑</w:t>
            </w:r>
          </w:p>
        </w:tc>
        <w:tc>
          <w:tcPr>
            <w:tcW w:w="162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8B935FF">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栈与队列</w:t>
            </w:r>
          </w:p>
        </w:tc>
      </w:tr>
      <w:tr w14:paraId="3AD5DD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136"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D8ECB0E">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3</w:t>
            </w:r>
          </w:p>
        </w:tc>
        <w:tc>
          <w:tcPr>
            <w:tcW w:w="239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2A9069C">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哈夫曼树</w:t>
            </w:r>
          </w:p>
        </w:tc>
        <w:tc>
          <w:tcPr>
            <w:tcW w:w="3217"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E2A9913">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二叉树构造、贪心算法</w:t>
            </w:r>
          </w:p>
        </w:tc>
        <w:tc>
          <w:tcPr>
            <w:tcW w:w="162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50963D6">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树</w:t>
            </w:r>
          </w:p>
        </w:tc>
      </w:tr>
      <w:tr w14:paraId="166B19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136"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51001A0">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4</w:t>
            </w:r>
          </w:p>
        </w:tc>
        <w:tc>
          <w:tcPr>
            <w:tcW w:w="239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D7AAB3B">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公路村村通</w:t>
            </w:r>
          </w:p>
        </w:tc>
        <w:tc>
          <w:tcPr>
            <w:tcW w:w="3217"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FB7A24F">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邻接矩阵/表、最小生成树</w:t>
            </w:r>
          </w:p>
        </w:tc>
        <w:tc>
          <w:tcPr>
            <w:tcW w:w="162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1E77EE8F">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图</w:t>
            </w:r>
          </w:p>
        </w:tc>
      </w:tr>
      <w:tr w14:paraId="33787C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136"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4AD27FE">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5</w:t>
            </w:r>
          </w:p>
        </w:tc>
        <w:tc>
          <w:tcPr>
            <w:tcW w:w="239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D48F560">
            <w:pPr>
              <w:pStyle w:val="13"/>
              <w:widowControl/>
              <w:snapToGrid w:val="0"/>
              <w:spacing w:before="0" w:after="0"/>
              <w:ind w:left="0" w:leftChars="0" w:right="0" w:rightChars="0" w:firstLine="0" w:firstLineChars="0"/>
              <w:jc w:val="center"/>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哈希表操作</w:t>
            </w:r>
          </w:p>
        </w:tc>
        <w:tc>
          <w:tcPr>
            <w:tcW w:w="3217"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50A1260">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散列函数、冲突处理</w:t>
            </w:r>
          </w:p>
        </w:tc>
        <w:tc>
          <w:tcPr>
            <w:tcW w:w="1625"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B092167">
            <w:pPr>
              <w:pStyle w:val="13"/>
              <w:widowControl/>
              <w:snapToGrid w:val="0"/>
              <w:spacing w:before="0" w:after="0"/>
              <w:ind w:left="0" w:leftChars="0" w:right="0" w:rightChars="0" w:firstLine="0" w:firstLineChars="0"/>
              <w:jc w:val="left"/>
              <w:rPr>
                <w:rFonts w:hint="eastAsia" w:ascii="黑体" w:hAnsi="黑体" w:eastAsia="黑体" w:cs="黑体"/>
                <w:b w:val="0"/>
                <w:i w:val="0"/>
                <w:strike w:val="0"/>
                <w:color w:val="auto"/>
                <w:sz w:val="36"/>
                <w:u w:val="none"/>
                <w:lang w:val="en-US" w:eastAsia="zh-CN"/>
              </w:rPr>
            </w:pPr>
            <w:r>
              <w:rPr>
                <w:rFonts w:hint="eastAsia" w:ascii="黑体" w:hAnsi="黑体" w:eastAsia="黑体" w:cs="黑体"/>
                <w:b w:val="0"/>
                <w:i w:val="0"/>
                <w:strike w:val="0"/>
                <w:color w:val="auto"/>
                <w:sz w:val="36"/>
                <w:u w:val="none"/>
                <w:lang w:val="en-US" w:eastAsia="zh-CN"/>
              </w:rPr>
              <w:t>查找</w:t>
            </w:r>
          </w:p>
        </w:tc>
      </w:tr>
    </w:tbl>
    <w:p w14:paraId="2AB34473">
      <w:pPr>
        <w:pStyle w:val="13"/>
        <w:widowControl/>
        <w:spacing w:before="0" w:after="0"/>
        <w:jc w:val="center"/>
        <w:rPr>
          <w:rFonts w:hint="eastAsia" w:ascii="黑体" w:hAnsi="黑体" w:eastAsia="黑体" w:cs="黑体"/>
          <w:b w:val="0"/>
          <w:i w:val="0"/>
          <w:strike w:val="0"/>
          <w:color w:val="auto"/>
          <w:sz w:val="36"/>
          <w:u w:val="none"/>
        </w:rPr>
      </w:pPr>
      <w:r>
        <w:rPr>
          <w:rFonts w:hint="eastAsia" w:ascii="黑体" w:hAnsi="黑体" w:eastAsia="黑体" w:cs="黑体"/>
          <w:b w:val="0"/>
          <w:i w:val="0"/>
          <w:strike w:val="0"/>
          <w:color w:val="auto"/>
          <w:sz w:val="36"/>
          <w:u w:val="none"/>
          <w:lang w:val="en-US" w:eastAsia="zh-CN"/>
        </w:rPr>
        <w:t xml:space="preserve">实验一 瑟夫环问题 </w:t>
      </w:r>
    </w:p>
    <w:p w14:paraId="4DAD05B6">
      <w:pPr>
        <w:pStyle w:val="3"/>
        <w:widowControl/>
        <w:numPr>
          <w:ilvl w:val="0"/>
          <w:numId w:val="1"/>
        </w:numPr>
        <w:ind w:leftChars="0"/>
        <w:rPr>
          <w:b/>
          <w:u w:val="none"/>
          <w:bdr w:val="none" w:sz="0" w:space="0"/>
        </w:rPr>
      </w:pPr>
      <w:r>
        <w:rPr>
          <w:u w:val="none"/>
        </w:rPr>
        <w:t xml:space="preserve">实验目的 </w:t>
      </w:r>
    </w:p>
    <w:p w14:paraId="4246D3CF">
      <w:pPr>
        <w:pStyle w:val="11"/>
        <w:widowControl/>
        <w:numPr>
          <w:ilvl w:val="0"/>
          <w:numId w:val="2"/>
        </w:numPr>
        <w:topLinePunct w:val="0"/>
        <w:ind w:left="0" w:leftChars="0" w:firstLine="0" w:firstLineChars="0"/>
        <w:rPr>
          <w:b w:val="0"/>
          <w:i w:val="0"/>
          <w:strike w:val="0"/>
          <w:color w:val="auto"/>
          <w:u w:val="none"/>
          <w:bdr w:val="none" w:sz="0" w:space="0"/>
        </w:rPr>
      </w:pPr>
      <w:r>
        <w:rPr>
          <w:b w:val="0"/>
          <w:i w:val="0"/>
          <w:strike w:val="0"/>
          <w:color w:val="auto"/>
          <w:u w:val="none"/>
        </w:rPr>
        <w:t xml:space="preserve">深入理解指针的应用。 </w:t>
      </w:r>
    </w:p>
    <w:p w14:paraId="7D614161">
      <w:pPr>
        <w:pStyle w:val="11"/>
        <w:widowControl/>
        <w:numPr>
          <w:ilvl w:val="0"/>
          <w:numId w:val="2"/>
        </w:numPr>
        <w:topLinePunct w:val="0"/>
        <w:ind w:left="0" w:leftChars="0" w:firstLine="0" w:firstLineChars="0"/>
        <w:rPr>
          <w:b w:val="0"/>
          <w:i w:val="0"/>
          <w:strike w:val="0"/>
          <w:color w:val="auto"/>
          <w:u w:val="none"/>
          <w:bdr w:val="none" w:sz="0" w:space="0"/>
        </w:rPr>
      </w:pPr>
      <w:r>
        <w:rPr>
          <w:b w:val="0"/>
          <w:i w:val="0"/>
          <w:strike w:val="0"/>
          <w:color w:val="auto"/>
          <w:u w:val="none"/>
        </w:rPr>
        <w:t xml:space="preserve">掌握通过循环和指针操作解决复杂问题的方法。 </w:t>
      </w:r>
    </w:p>
    <w:p w14:paraId="57C4D488">
      <w:pPr>
        <w:pStyle w:val="11"/>
        <w:widowControl/>
        <w:numPr>
          <w:ilvl w:val="0"/>
          <w:numId w:val="2"/>
        </w:numPr>
        <w:topLinePunct w:val="0"/>
        <w:ind w:left="0" w:leftChars="0" w:firstLine="0" w:firstLineChars="0"/>
        <w:rPr>
          <w:b w:val="0"/>
          <w:i w:val="0"/>
          <w:strike w:val="0"/>
          <w:color w:val="auto"/>
          <w:u w:val="none"/>
          <w:bdr w:val="none" w:sz="0" w:space="0"/>
        </w:rPr>
      </w:pPr>
      <w:r>
        <w:rPr>
          <w:b w:val="0"/>
          <w:i w:val="0"/>
          <w:strike w:val="0"/>
          <w:color w:val="auto"/>
          <w:u w:val="none"/>
        </w:rPr>
        <w:t xml:space="preserve">培养分析问题和设计算法的能力。 </w:t>
      </w:r>
    </w:p>
    <w:p w14:paraId="3ABB0487">
      <w:pPr>
        <w:pStyle w:val="11"/>
        <w:widowControl/>
        <w:numPr>
          <w:ilvl w:val="0"/>
          <w:numId w:val="2"/>
        </w:numPr>
        <w:topLinePunct w:val="0"/>
        <w:ind w:left="0" w:leftChars="0" w:firstLine="0" w:firstLineChars="0"/>
        <w:rPr>
          <w:b/>
          <w:u w:val="none"/>
          <w:bdr w:val="none" w:sz="0" w:space="0"/>
        </w:rPr>
      </w:pPr>
      <w:r>
        <w:rPr>
          <w:b w:val="0"/>
          <w:i w:val="0"/>
          <w:strike w:val="0"/>
          <w:color w:val="auto"/>
          <w:u w:val="none"/>
        </w:rPr>
        <w:t xml:space="preserve">理解并学会分析算法的时间复杂度和空间复杂度。 </w:t>
      </w:r>
    </w:p>
    <w:p w14:paraId="244C8CB3">
      <w:pPr>
        <w:pStyle w:val="3"/>
        <w:widowControl/>
        <w:numPr>
          <w:ilvl w:val="0"/>
          <w:numId w:val="1"/>
        </w:numPr>
        <w:shd w:val="clear" w:color="FFFFFF" w:fill="auto"/>
        <w:ind w:leftChars="0"/>
        <w:rPr>
          <w:u w:val="none"/>
        </w:rPr>
      </w:pPr>
      <w:r>
        <w:rPr>
          <w:u w:val="none"/>
        </w:rPr>
        <w:t xml:space="preserve">实验内容 </w:t>
      </w:r>
    </w:p>
    <w:p w14:paraId="7A7B6912">
      <w:pPr>
        <w:pStyle w:val="11"/>
        <w:widowControl/>
        <w:rPr>
          <w:b w:val="0"/>
          <w:i w:val="0"/>
          <w:strike w:val="0"/>
          <w:color w:val="auto"/>
          <w:u w:val="none"/>
        </w:rPr>
      </w:pPr>
      <w:r>
        <w:rPr>
          <w:b w:val="0"/>
          <w:i w:val="0"/>
          <w:strike w:val="0"/>
          <w:color w:val="auto"/>
          <w:u w:val="none"/>
        </w:rPr>
        <w:t>约瑟夫环问题（Josephus problem）是一个数学的应用问题。已知 n 个人（以编号 1，2，3...n 分别表示）围坐在一张圆桌周围。从编号为 k 的人开始报数，数到 m 的那个人出列；他的下一个人又从 1 开始报数，数到 m 的那个人又出列；依此规律重复下去，直到圆桌周围的人全部出列。编写一个 C</w:t>
      </w:r>
      <w:r>
        <w:rPr>
          <w:rFonts w:hint="eastAsia"/>
          <w:b w:val="0"/>
          <w:i w:val="0"/>
          <w:strike w:val="0"/>
          <w:color w:val="auto"/>
          <w:u w:val="none"/>
          <w:lang w:val="en-US" w:eastAsia="zh-CN"/>
        </w:rPr>
        <w:t>/C++</w:t>
      </w:r>
      <w:r>
        <w:rPr>
          <w:b w:val="0"/>
          <w:i w:val="0"/>
          <w:strike w:val="0"/>
          <w:color w:val="auto"/>
          <w:u w:val="none"/>
        </w:rPr>
        <w:t xml:space="preserve">程序，模拟这个过程并输出出列的顺序。 </w:t>
      </w:r>
    </w:p>
    <w:p w14:paraId="42C55BF7">
      <w:pPr>
        <w:pStyle w:val="3"/>
        <w:widowControl/>
        <w:numPr>
          <w:ilvl w:val="0"/>
          <w:numId w:val="1"/>
        </w:numPr>
        <w:ind w:left="0" w:leftChars="0" w:firstLine="0" w:firstLineChars="0"/>
        <w:rPr>
          <w:b/>
          <w:u w:val="none"/>
          <w:bdr w:val="none" w:sz="0" w:space="0"/>
        </w:rPr>
      </w:pPr>
      <w:r>
        <w:rPr>
          <w:u w:val="none"/>
        </w:rPr>
        <w:t xml:space="preserve">实验要求 </w:t>
      </w:r>
    </w:p>
    <w:p w14:paraId="7D109788">
      <w:pPr>
        <w:pStyle w:val="11"/>
        <w:widowControl/>
        <w:numPr>
          <w:ilvl w:val="0"/>
          <w:numId w:val="3"/>
        </w:numPr>
        <w:topLinePunct w:val="0"/>
        <w:ind w:left="0" w:leftChars="0" w:firstLine="0" w:firstLineChars="0"/>
        <w:rPr>
          <w:b w:val="0"/>
          <w:i w:val="0"/>
          <w:strike w:val="0"/>
          <w:color w:val="auto"/>
          <w:u w:val="none"/>
          <w:bdr w:val="none" w:sz="0" w:space="0"/>
        </w:rPr>
      </w:pPr>
      <w:r>
        <w:rPr>
          <w:b w:val="0"/>
          <w:i w:val="0"/>
          <w:strike w:val="0"/>
          <w:color w:val="auto"/>
          <w:u w:val="none"/>
        </w:rPr>
        <w:t xml:space="preserve">输出结果应清晰地展示每个人的出列顺序。 </w:t>
      </w:r>
    </w:p>
    <w:p w14:paraId="33481625">
      <w:pPr>
        <w:pStyle w:val="11"/>
        <w:widowControl/>
        <w:numPr>
          <w:ilvl w:val="0"/>
          <w:numId w:val="3"/>
        </w:numPr>
        <w:topLinePunct w:val="0"/>
        <w:ind w:left="0" w:leftChars="0" w:firstLine="0" w:firstLineChars="0"/>
        <w:rPr>
          <w:b w:val="0"/>
          <w:i w:val="0"/>
          <w:strike w:val="0"/>
          <w:color w:val="auto"/>
          <w:u w:val="none"/>
          <w:bdr w:val="none" w:sz="0" w:space="0"/>
        </w:rPr>
      </w:pPr>
      <w:r>
        <w:rPr>
          <w:b w:val="0"/>
          <w:i w:val="0"/>
          <w:strike w:val="0"/>
          <w:color w:val="auto"/>
          <w:u w:val="none"/>
        </w:rPr>
        <w:t xml:space="preserve">确保程序的稳定性和高效性。 </w:t>
      </w:r>
    </w:p>
    <w:p w14:paraId="418A2F93">
      <w:pPr>
        <w:pStyle w:val="11"/>
        <w:widowControl/>
        <w:numPr>
          <w:ilvl w:val="0"/>
          <w:numId w:val="3"/>
        </w:numPr>
        <w:topLinePunct w:val="0"/>
        <w:ind w:left="0" w:leftChars="0" w:firstLine="0" w:firstLineChars="0"/>
        <w:rPr>
          <w:b w:val="0"/>
          <w:i w:val="0"/>
          <w:strike w:val="0"/>
          <w:color w:val="auto"/>
          <w:u w:val="none"/>
          <w:bdr w:val="none" w:sz="0" w:space="0"/>
        </w:rPr>
      </w:pPr>
      <w:r>
        <w:rPr>
          <w:b w:val="0"/>
          <w:i w:val="0"/>
          <w:strike w:val="0"/>
          <w:color w:val="auto"/>
          <w:u w:val="none"/>
        </w:rPr>
        <w:t xml:space="preserve">对程序的时间复杂度和空间复杂度进行分析。 </w:t>
      </w:r>
    </w:p>
    <w:p w14:paraId="527AB7DD">
      <w:pPr>
        <w:pStyle w:val="13"/>
        <w:widowControl/>
      </w:pPr>
    </w:p>
    <w:p w14:paraId="1E69D6CE">
      <w:pPr>
        <w:pStyle w:val="2"/>
        <w:widowControl/>
      </w:pPr>
      <w:r>
        <w:rPr>
          <w:rFonts w:hint="eastAsia"/>
          <w:lang w:val="en-US" w:eastAsia="zh-CN"/>
        </w:rPr>
        <w:t xml:space="preserve">实验二 </w:t>
      </w:r>
      <w:r>
        <w:t xml:space="preserve">停车场管理 </w:t>
      </w:r>
    </w:p>
    <w:p w14:paraId="5562B03B">
      <w:pPr>
        <w:pStyle w:val="3"/>
        <w:widowControl/>
        <w:numPr>
          <w:ilvl w:val="0"/>
          <w:numId w:val="4"/>
        </w:numPr>
        <w:shd w:val="clear" w:color="FFFFFF" w:fill="auto"/>
        <w:ind w:left="0" w:leftChars="0" w:firstLine="0" w:firstLineChars="0"/>
        <w:rPr>
          <w:u w:val="none"/>
        </w:rPr>
      </w:pPr>
      <w:r>
        <w:rPr>
          <w:u w:val="none"/>
        </w:rPr>
        <w:t xml:space="preserve">实验内容与要求 </w:t>
      </w:r>
    </w:p>
    <w:p w14:paraId="6F7D96A3">
      <w:pPr>
        <w:pStyle w:val="11"/>
        <w:widowControl/>
      </w:pPr>
      <w:r>
        <w:t xml:space="preserve">设停车场内只有一个可停放n辆汽车的狭长通道，且只有一个大门可供汽车进出。汽车在停车场内按车辆到达时间的先后顺序，依次由北向南排列（大门在最南端，最先到达的第一辆车停放在车场的最北端），若车场内已停满n辆汽车，则后来的汽车只能在门外的便道上等候，一旦有车开走，则排在便道上的第一辆车即可开入；当停车场内某辆车要离开时，在它之后开入的车辆必须先退出车场为它让路，待该辆车开出大门外，其它车辆再按原次序进入车场，每辆停放在车场的车在它离开停车场时必须按它停留的时间长短交纳费用。 </w:t>
      </w:r>
    </w:p>
    <w:p w14:paraId="6209C04F">
      <w:pPr>
        <w:pStyle w:val="11"/>
        <w:widowControl/>
      </w:pPr>
      <w:r>
        <w:t xml:space="preserve">试为停车场编制按上述要求进行管理的模拟程序。 </w:t>
      </w:r>
    </w:p>
    <w:p w14:paraId="3AD37387">
      <w:pPr>
        <w:pStyle w:val="11"/>
        <w:widowControl/>
      </w:pPr>
    </w:p>
    <w:p w14:paraId="3F53112E">
      <w:pPr>
        <w:pStyle w:val="2"/>
        <w:widowControl/>
        <w:shd w:val="clear" w:color="FFFFFF" w:fill="auto"/>
        <w:rPr>
          <w:rFonts w:hint="eastAsia"/>
          <w:lang w:val="en-US" w:eastAsia="zh-CN"/>
        </w:rPr>
      </w:pPr>
      <w:r>
        <w:rPr>
          <w:rFonts w:hint="eastAsia"/>
          <w:lang w:val="en-US" w:eastAsia="zh-CN"/>
        </w:rPr>
        <w:t xml:space="preserve">实验三 哈夫曼树 </w:t>
      </w:r>
    </w:p>
    <w:p w14:paraId="723C76B5">
      <w:pPr>
        <w:pStyle w:val="3"/>
        <w:widowControl/>
        <w:numPr>
          <w:ilvl w:val="0"/>
          <w:numId w:val="5"/>
        </w:numPr>
        <w:shd w:val="clear" w:color="FFFFFF" w:fill="auto"/>
        <w:ind w:left="0" w:leftChars="0" w:firstLine="0" w:firstLineChars="0"/>
        <w:rPr>
          <w:u w:val="none"/>
        </w:rPr>
      </w:pPr>
      <w:r>
        <w:rPr>
          <w:u w:val="none"/>
        </w:rPr>
        <w:t xml:space="preserve">实验目的 </w:t>
      </w:r>
    </w:p>
    <w:p w14:paraId="1231ED98">
      <w:pPr>
        <w:pStyle w:val="11"/>
        <w:widowControl/>
      </w:pPr>
      <w:r>
        <w:t xml:space="preserve">熟练掌握哈夫曼树（最优二叉树）的基本原理和实现方式和算法复杂度分析。 </w:t>
      </w:r>
    </w:p>
    <w:p w14:paraId="21C72AE4">
      <w:pPr>
        <w:pStyle w:val="3"/>
        <w:widowControl/>
        <w:numPr>
          <w:ilvl w:val="0"/>
          <w:numId w:val="5"/>
        </w:numPr>
        <w:shd w:val="clear" w:color="FFFFFF" w:fill="auto"/>
        <w:ind w:left="0" w:leftChars="0" w:firstLine="0" w:firstLineChars="0"/>
        <w:rPr>
          <w:u w:val="none"/>
        </w:rPr>
      </w:pPr>
      <w:r>
        <w:rPr>
          <w:u w:val="none"/>
        </w:rPr>
        <w:t xml:space="preserve">实验内容 </w:t>
      </w:r>
    </w:p>
    <w:p w14:paraId="483B110E">
      <w:pPr>
        <w:pStyle w:val="11"/>
        <w:widowControl/>
        <w:numPr>
          <w:numId w:val="0"/>
        </w:numPr>
        <w:ind w:leftChars="0"/>
        <w:rPr>
          <w:b w:val="0"/>
          <w:bdr w:val="none" w:sz="0" w:space="0"/>
        </w:rPr>
      </w:pPr>
      <w:r>
        <w:rPr>
          <w:b w:val="0"/>
          <w:bdr w:val="none" w:sz="0" w:space="0"/>
        </w:rPr>
        <w:drawing>
          <wp:inline distT="0" distB="0" distL="114300" distR="114300">
            <wp:extent cx="5267960" cy="2355215"/>
            <wp:effectExtent l="0" t="0" r="889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67960" cy="2355215"/>
                    </a:xfrm>
                    <a:prstGeom prst="rect">
                      <a:avLst/>
                    </a:prstGeom>
                    <a:noFill/>
                    <a:ln>
                      <a:noFill/>
                    </a:ln>
                  </pic:spPr>
                </pic:pic>
              </a:graphicData>
            </a:graphic>
          </wp:inline>
        </w:drawing>
      </w:r>
    </w:p>
    <w:p w14:paraId="456FFED3">
      <w:pPr>
        <w:pStyle w:val="3"/>
        <w:widowControl/>
        <w:numPr>
          <w:ilvl w:val="0"/>
          <w:numId w:val="5"/>
        </w:numPr>
        <w:shd w:val="clear" w:color="FFFFFF" w:fill="auto"/>
        <w:ind w:left="0" w:leftChars="0" w:firstLine="0" w:firstLineChars="0"/>
        <w:rPr>
          <w:u w:val="none"/>
        </w:rPr>
      </w:pPr>
      <w:r>
        <w:rPr>
          <w:u w:val="none"/>
        </w:rPr>
        <w:t xml:space="preserve">实验要求 </w:t>
      </w:r>
    </w:p>
    <w:p w14:paraId="4EFB4F32">
      <w:pPr>
        <w:pStyle w:val="11"/>
        <w:widowControl/>
        <w:numPr>
          <w:ilvl w:val="0"/>
          <w:numId w:val="6"/>
        </w:numPr>
        <w:topLinePunct w:val="0"/>
        <w:ind w:left="0" w:leftChars="0" w:firstLine="0" w:firstLineChars="0"/>
        <w:rPr>
          <w:b w:val="0"/>
          <w:bdr w:val="none" w:sz="0" w:space="0"/>
        </w:rPr>
      </w:pPr>
      <w:r>
        <w:t xml:space="preserve">输入说明： </w:t>
      </w:r>
    </w:p>
    <w:p w14:paraId="5A3FC6D3">
      <w:pPr>
        <w:pStyle w:val="11"/>
        <w:widowControl/>
      </w:pPr>
      <w:r>
        <w:t xml:space="preserve">第一行包含整数 N，表示叶子结点数量。 </w:t>
      </w:r>
    </w:p>
    <w:p w14:paraId="308EBFF3">
      <w:pPr>
        <w:pStyle w:val="11"/>
        <w:widowControl/>
      </w:pPr>
      <w:r>
        <w:t xml:space="preserve">第二行包含 N 个整数，表示每个叶子结点的权值。 </w:t>
      </w:r>
    </w:p>
    <w:p w14:paraId="24B5860A">
      <w:pPr>
        <w:pStyle w:val="11"/>
        <w:widowControl/>
        <w:numPr>
          <w:ilvl w:val="0"/>
          <w:numId w:val="6"/>
        </w:numPr>
        <w:topLinePunct w:val="0"/>
        <w:ind w:left="0" w:leftChars="0" w:firstLine="0" w:firstLineChars="0"/>
        <w:rPr>
          <w:b w:val="0"/>
          <w:bdr w:val="none" w:sz="0" w:space="0"/>
        </w:rPr>
      </w:pPr>
      <w:r>
        <w:t xml:space="preserve">输出说明： </w:t>
      </w:r>
    </w:p>
    <w:p w14:paraId="029B7A95">
      <w:pPr>
        <w:pStyle w:val="11"/>
        <w:widowControl/>
      </w:pPr>
      <w:r>
        <w:t xml:space="preserve">输出一个整数，表示生成哈夫曼树的带权路径长度。 </w:t>
      </w:r>
    </w:p>
    <w:p w14:paraId="22CB448B">
      <w:pPr>
        <w:pStyle w:val="11"/>
        <w:widowControl/>
        <w:numPr>
          <w:ilvl w:val="0"/>
          <w:numId w:val="6"/>
        </w:numPr>
        <w:topLinePunct w:val="0"/>
        <w:ind w:left="0" w:leftChars="0" w:firstLine="0" w:firstLineChars="0"/>
        <w:rPr>
          <w:b w:val="0"/>
          <w:bdr w:val="none" w:sz="0" w:space="0"/>
        </w:rPr>
      </w:pPr>
      <w:r>
        <w:t xml:space="preserve">数据范围： </w:t>
      </w:r>
    </w:p>
    <w:p w14:paraId="5A537108">
      <w:pPr>
        <w:pStyle w:val="11"/>
        <w:widowControl/>
        <w:numPr>
          <w:numId w:val="0"/>
        </w:numPr>
        <w:topLinePunct w:val="0"/>
        <w:ind w:leftChars="0"/>
        <w:rPr>
          <w:b w:val="0"/>
          <w:bdr w:val="none" w:sz="0" w:space="0"/>
        </w:rPr>
      </w:pPr>
      <w:r>
        <w:rPr>
          <w:b w:val="0"/>
          <w:bdr w:val="none" w:sz="0" w:space="0"/>
        </w:rPr>
        <w:drawing>
          <wp:inline distT="0" distB="0" distL="114300" distR="114300">
            <wp:extent cx="2286000" cy="8858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2286000" cy="885825"/>
                    </a:xfrm>
                    <a:prstGeom prst="rect">
                      <a:avLst/>
                    </a:prstGeom>
                    <a:noFill/>
                    <a:ln>
                      <a:noFill/>
                    </a:ln>
                  </pic:spPr>
                </pic:pic>
              </a:graphicData>
            </a:graphic>
          </wp:inline>
        </w:drawing>
      </w:r>
    </w:p>
    <w:p w14:paraId="3486CFF8">
      <w:pPr>
        <w:pStyle w:val="11"/>
        <w:widowControl/>
        <w:numPr>
          <w:ilvl w:val="0"/>
          <w:numId w:val="6"/>
        </w:numPr>
        <w:topLinePunct w:val="0"/>
        <w:ind w:left="0" w:leftChars="0" w:firstLine="0" w:firstLineChars="0"/>
        <w:rPr>
          <w:b w:val="0"/>
          <w:bdr w:val="none" w:sz="0" w:space="0"/>
        </w:rPr>
      </w:pPr>
      <w:r>
        <w:t>测试用例：</w:t>
      </w:r>
    </w:p>
    <w:p w14:paraId="1848CE38">
      <w:pPr>
        <w:pStyle w:val="11"/>
        <w:widowControl/>
        <w:ind w:left="0" w:leftChars="0" w:firstLine="0" w:firstLineChars="0"/>
      </w:pPr>
      <w:r>
        <w:rPr/>
        <w:drawing>
          <wp:inline distT="0" distB="0" distL="114300" distR="114300">
            <wp:extent cx="1628775" cy="19240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1628775" cy="1924050"/>
                    </a:xfrm>
                    <a:prstGeom prst="rect">
                      <a:avLst/>
                    </a:prstGeom>
                    <a:noFill/>
                    <a:ln>
                      <a:noFill/>
                    </a:ln>
                  </pic:spPr>
                </pic:pic>
              </a:graphicData>
            </a:graphic>
          </wp:inline>
        </w:drawing>
      </w:r>
      <w:r>
        <w:rPr/>
        <w:drawing>
          <wp:inline distT="0" distB="0" distL="114300" distR="114300">
            <wp:extent cx="1914525" cy="18288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1914525" cy="1828800"/>
                    </a:xfrm>
                    <a:prstGeom prst="rect">
                      <a:avLst/>
                    </a:prstGeom>
                    <a:noFill/>
                    <a:ln>
                      <a:noFill/>
                    </a:ln>
                  </pic:spPr>
                </pic:pic>
              </a:graphicData>
            </a:graphic>
          </wp:inline>
        </w:drawing>
      </w:r>
    </w:p>
    <w:p w14:paraId="2E1DA80E">
      <w:pPr>
        <w:pStyle w:val="2"/>
        <w:widowControl/>
      </w:pPr>
    </w:p>
    <w:p w14:paraId="5F8850E1">
      <w:pPr>
        <w:pStyle w:val="2"/>
        <w:widowControl/>
        <w:shd w:val="clear" w:color="FFFFFF" w:fill="auto"/>
        <w:rPr>
          <w:rFonts w:hint="eastAsia"/>
          <w:lang w:val="en-US" w:eastAsia="zh-CN"/>
        </w:rPr>
      </w:pPr>
      <w:r>
        <w:rPr>
          <w:rFonts w:hint="eastAsia"/>
          <w:lang w:val="en-US" w:eastAsia="zh-CN"/>
        </w:rPr>
        <w:t xml:space="preserve">实验四 公路村村通 </w:t>
      </w:r>
    </w:p>
    <w:p w14:paraId="08B72AFC">
      <w:pPr>
        <w:pStyle w:val="3"/>
        <w:widowControl/>
        <w:numPr>
          <w:ilvl w:val="0"/>
          <w:numId w:val="7"/>
        </w:numPr>
        <w:shd w:val="clear" w:color="FFFFFF" w:fill="auto"/>
        <w:ind w:left="0" w:leftChars="0" w:firstLine="0" w:firstLineChars="0"/>
        <w:rPr>
          <w:u w:val="none"/>
        </w:rPr>
      </w:pPr>
      <w:r>
        <w:rPr>
          <w:u w:val="none"/>
        </w:rPr>
        <w:t xml:space="preserve">实验目的 </w:t>
      </w:r>
    </w:p>
    <w:p w14:paraId="3A094A3E">
      <w:pPr>
        <w:pStyle w:val="11"/>
        <w:widowControl/>
      </w:pPr>
      <w:r>
        <w:t xml:space="preserve">图、连通、边权、最小生成树 </w:t>
      </w:r>
    </w:p>
    <w:p w14:paraId="7FBC474A">
      <w:pPr>
        <w:pStyle w:val="3"/>
        <w:widowControl/>
        <w:numPr>
          <w:ilvl w:val="0"/>
          <w:numId w:val="7"/>
        </w:numPr>
        <w:shd w:val="clear" w:color="FFFFFF" w:fill="auto"/>
        <w:ind w:left="0" w:leftChars="0" w:firstLine="0" w:firstLineChars="0"/>
        <w:rPr>
          <w:u w:val="none"/>
        </w:rPr>
      </w:pPr>
      <w:r>
        <w:rPr>
          <w:u w:val="none"/>
        </w:rPr>
        <w:t xml:space="preserve">实验内容 </w:t>
      </w:r>
    </w:p>
    <w:p w14:paraId="5D912BD3">
      <w:pPr>
        <w:pStyle w:val="11"/>
        <w:widowControl/>
      </w:pPr>
      <w:r>
        <w:t xml:space="preserve">现有村落间道路的统计数据表中，列出了有可能建设成标准公路的若干条道路的成本，求使每个村落都有公路连通所需要的最低成本。 </w:t>
      </w:r>
    </w:p>
    <w:p w14:paraId="730A2712">
      <w:pPr>
        <w:pStyle w:val="3"/>
        <w:widowControl/>
        <w:numPr>
          <w:ilvl w:val="0"/>
          <w:numId w:val="7"/>
        </w:numPr>
        <w:shd w:val="clear" w:color="FFFFFF" w:fill="auto"/>
        <w:ind w:left="0" w:leftChars="0" w:firstLine="0" w:firstLineChars="0"/>
        <w:rPr>
          <w:u w:val="none"/>
        </w:rPr>
      </w:pPr>
      <w:r>
        <w:rPr>
          <w:u w:val="none"/>
        </w:rPr>
        <w:t xml:space="preserve">实验要求 </w:t>
      </w:r>
    </w:p>
    <w:p w14:paraId="4B04444F">
      <w:pPr>
        <w:numPr>
          <w:numId w:val="0"/>
        </w:numPr>
        <w:spacing w:line="240" w:lineRule="auto"/>
        <w:ind w:leftChars="0"/>
        <w:rPr>
          <w:rFonts w:hint="eastAsia"/>
          <w:lang w:val="en-US" w:eastAsia="zh-CN"/>
        </w:rPr>
      </w:pPr>
      <w:r>
        <w:rPr>
          <w:rFonts w:hint="eastAsia"/>
          <w:lang w:val="en-US" w:eastAsia="zh-CN"/>
        </w:rPr>
        <w:drawing>
          <wp:inline distT="0" distB="0" distL="114300" distR="114300">
            <wp:extent cx="5271770" cy="2339340"/>
            <wp:effectExtent l="0" t="0" r="508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1770" cy="2339340"/>
                    </a:xfrm>
                    <a:prstGeom prst="rect">
                      <a:avLst/>
                    </a:prstGeom>
                    <a:noFill/>
                    <a:ln>
                      <a:noFill/>
                    </a:ln>
                  </pic:spPr>
                </pic:pic>
              </a:graphicData>
            </a:graphic>
          </wp:inline>
        </w:drawing>
      </w:r>
    </w:p>
    <w:p w14:paraId="276B7713">
      <w:pPr>
        <w:numPr>
          <w:numId w:val="0"/>
        </w:numPr>
        <w:ind w:leftChars="0"/>
        <w:rPr>
          <w:rFonts w:hint="eastAsia"/>
          <w:lang w:val="en-US" w:eastAsia="zh-CN"/>
        </w:rPr>
      </w:pPr>
    </w:p>
    <w:p w14:paraId="2E8277F9">
      <w:pPr>
        <w:pStyle w:val="2"/>
        <w:widowControl/>
        <w:shd w:val="clear" w:color="FFFFFF" w:fill="auto"/>
        <w:rPr>
          <w:rFonts w:hint="eastAsia"/>
          <w:lang w:val="en-US" w:eastAsia="zh-CN"/>
        </w:rPr>
      </w:pPr>
      <w:r>
        <w:rPr>
          <w:rFonts w:hint="eastAsia"/>
          <w:lang w:val="en-US" w:eastAsia="zh-CN"/>
        </w:rPr>
        <w:t xml:space="preserve">实验五 哈希表的基本操作 </w:t>
      </w:r>
    </w:p>
    <w:p w14:paraId="7D5CF17D">
      <w:pPr>
        <w:pStyle w:val="3"/>
        <w:widowControl/>
        <w:numPr>
          <w:ilvl w:val="0"/>
          <w:numId w:val="8"/>
        </w:numPr>
        <w:shd w:val="clear" w:color="FFFFFF" w:fill="auto"/>
        <w:ind w:left="0" w:leftChars="0" w:firstLine="0" w:firstLineChars="0"/>
        <w:rPr>
          <w:u w:val="none"/>
        </w:rPr>
      </w:pPr>
      <w:r>
        <w:rPr>
          <w:u w:val="none"/>
        </w:rPr>
        <w:t xml:space="preserve">实验目的 </w:t>
      </w:r>
    </w:p>
    <w:p w14:paraId="21C10569">
      <w:pPr>
        <w:pStyle w:val="11"/>
        <w:widowControl/>
      </w:pPr>
      <w:r>
        <w:t xml:space="preserve">实现一个简单的哈希表，支持插入、查找和删除操作，使用链式法作为冲突处理方式。 </w:t>
      </w:r>
    </w:p>
    <w:p w14:paraId="5DDC7EA9">
      <w:pPr>
        <w:pStyle w:val="3"/>
        <w:widowControl/>
        <w:numPr>
          <w:ilvl w:val="0"/>
          <w:numId w:val="8"/>
        </w:numPr>
        <w:shd w:val="clear" w:color="FFFFFF" w:fill="auto"/>
        <w:ind w:left="0" w:leftChars="0" w:firstLine="0" w:firstLineChars="0"/>
        <w:rPr>
          <w:u w:val="none"/>
        </w:rPr>
      </w:pPr>
      <w:r>
        <w:rPr>
          <w:u w:val="none"/>
        </w:rPr>
        <w:t xml:space="preserve">实验内容 </w:t>
      </w:r>
    </w:p>
    <w:p w14:paraId="585CEAF8">
      <w:pPr>
        <w:pStyle w:val="11"/>
        <w:widowControl/>
        <w:numPr>
          <w:ilvl w:val="0"/>
          <w:numId w:val="9"/>
        </w:numPr>
        <w:topLinePunct w:val="0"/>
        <w:ind w:left="0" w:leftChars="0" w:firstLine="0" w:firstLineChars="0"/>
        <w:rPr>
          <w:b w:val="0"/>
          <w:bdr w:val="none" w:sz="0" w:space="0"/>
        </w:rPr>
      </w:pPr>
      <w:r>
        <w:t xml:space="preserve">哈希表构建：采用固定大小的数组（如大小为10），每个数组元素为链表头指针，链表用于处理冲突。 </w:t>
      </w:r>
    </w:p>
    <w:p w14:paraId="435A651E">
      <w:pPr>
        <w:pStyle w:val="11"/>
        <w:widowControl/>
        <w:numPr>
          <w:ilvl w:val="0"/>
          <w:numId w:val="9"/>
        </w:numPr>
        <w:topLinePunct w:val="0"/>
        <w:ind w:left="0" w:leftChars="0" w:firstLine="0" w:firstLineChars="0"/>
        <w:rPr>
          <w:b w:val="0"/>
          <w:bdr w:val="none" w:sz="0" w:space="0"/>
        </w:rPr>
      </w:pPr>
      <w:r>
        <w:t xml:space="preserve">插入元素：实现函数 insert(int key)，将一个整数键插入到哈希表中。如果发生冲突，将新元素插 入到链表中。 </w:t>
      </w:r>
    </w:p>
    <w:p w14:paraId="5B2324A8">
      <w:pPr>
        <w:pStyle w:val="11"/>
        <w:widowControl/>
        <w:numPr>
          <w:ilvl w:val="0"/>
          <w:numId w:val="9"/>
        </w:numPr>
        <w:topLinePunct w:val="0"/>
        <w:ind w:left="0" w:leftChars="0" w:firstLine="0" w:firstLineChars="0"/>
        <w:rPr>
          <w:b w:val="0"/>
          <w:bdr w:val="none" w:sz="0" w:space="0"/>
        </w:rPr>
      </w:pPr>
      <w:r>
        <w:t xml:space="preserve">查找元素：实现函数 search(int key)，根据键查找元素。如果找到，返回“存在”；如果找不到，返 回“不存在”。 </w:t>
      </w:r>
    </w:p>
    <w:p w14:paraId="4BE6B725">
      <w:pPr>
        <w:pStyle w:val="11"/>
        <w:widowControl/>
        <w:numPr>
          <w:ilvl w:val="0"/>
          <w:numId w:val="9"/>
        </w:numPr>
        <w:topLinePunct w:val="0"/>
        <w:ind w:left="0" w:leftChars="0" w:firstLine="0" w:firstLineChars="0"/>
        <w:rPr>
          <w:b w:val="0"/>
          <w:bdr w:val="none" w:sz="0" w:space="0"/>
        </w:rPr>
      </w:pPr>
      <w:r>
        <w:t xml:space="preserve">删除元素：实现函数 delete(int key)，根据键删除元素，如果存在，则从链表中移除该元素。 </w:t>
      </w:r>
    </w:p>
    <w:p w14:paraId="0B985381">
      <w:pPr>
        <w:pStyle w:val="3"/>
        <w:widowControl/>
        <w:numPr>
          <w:ilvl w:val="0"/>
          <w:numId w:val="8"/>
        </w:numPr>
        <w:shd w:val="clear" w:color="FFFFFF" w:fill="auto"/>
        <w:ind w:left="0" w:leftChars="0" w:firstLine="0" w:firstLineChars="0"/>
        <w:rPr>
          <w:u w:val="none"/>
        </w:rPr>
      </w:pPr>
      <w:r>
        <w:rPr>
          <w:u w:val="none"/>
        </w:rPr>
        <w:t xml:space="preserve">实验要求 </w:t>
      </w:r>
    </w:p>
    <w:p w14:paraId="15EB0B4A">
      <w:pPr>
        <w:pStyle w:val="11"/>
        <w:widowControl/>
        <w:numPr>
          <w:ilvl w:val="0"/>
          <w:numId w:val="10"/>
        </w:numPr>
        <w:topLinePunct w:val="0"/>
        <w:ind w:left="0" w:leftChars="0" w:firstLine="0" w:firstLineChars="0"/>
        <w:rPr>
          <w:b w:val="0"/>
          <w:bdr w:val="none" w:sz="0" w:space="0"/>
        </w:rPr>
      </w:pPr>
      <w:r>
        <w:t xml:space="preserve">输入格式： 插入元素示例：insert(10)，insert(20)，insert(30)。 查找元素示例：search(10)，search(20)。 删除元素示例：delete(20)。 </w:t>
      </w:r>
    </w:p>
    <w:p w14:paraId="1E011F49">
      <w:pPr>
        <w:pStyle w:val="11"/>
        <w:widowControl/>
        <w:numPr>
          <w:ilvl w:val="0"/>
          <w:numId w:val="10"/>
        </w:numPr>
        <w:topLinePunct w:val="0"/>
        <w:ind w:left="0" w:leftChars="0" w:firstLine="0" w:firstLineChars="0"/>
        <w:rPr>
          <w:b w:val="0"/>
          <w:bdr w:val="none" w:sz="0" w:space="0"/>
        </w:rPr>
      </w:pPr>
      <w:r>
        <w:t xml:space="preserve">输出格式： 查找结果示例：返回“存在”或“不存在”。 删除操作后，确保再次查找返回“不存在”。 </w:t>
      </w:r>
    </w:p>
    <w:p w14:paraId="41B52827">
      <w:pPr>
        <w:pStyle w:val="11"/>
        <w:widowControl/>
      </w:pPr>
      <w:r>
        <w:t>功能实现：确保哈希表能够正确处理冲突并实现基本操作。代码应具有良好的可读性，并包含必要的注</w:t>
      </w:r>
      <w:bookmarkStart w:id="0" w:name="_GoBack"/>
      <w:bookmarkEnd w:id="0"/>
      <w:r>
        <w:t>释。</w:t>
      </w:r>
    </w:p>
    <w:p w14:paraId="353FBD44">
      <w:pPr>
        <w:numPr>
          <w:numId w:val="0"/>
        </w:numPr>
        <w:ind w:leftChars="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YaHei-Bold">
    <w:altName w:val="Segoe Print"/>
    <w:panose1 w:val="00000000000000000000"/>
    <w:charset w:val="00"/>
    <w:family w:val="auto"/>
    <w:pitch w:val="default"/>
    <w:sig w:usb0="00000000" w:usb1="00000000" w:usb2="00000000" w:usb3="00000000" w:csb0="00000000" w:csb1="00000000"/>
  </w:font>
  <w:font w:name="OpenSans-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Sans-Regular">
    <w:altName w:val="Segoe Print"/>
    <w:panose1 w:val="00000000000000000000"/>
    <w:charset w:val="00"/>
    <w:family w:val="auto"/>
    <w:pitch w:val="default"/>
    <w:sig w:usb0="00000000" w:usb1="00000000" w:usb2="00000000" w:usb3="00000000" w:csb0="00000000" w:csb1="00000000"/>
  </w:font>
  <w:font w:name="Lucida Console">
    <w:panose1 w:val="020B0609040504020204"/>
    <w:charset w:val="00"/>
    <w:family w:val="auto"/>
    <w:pitch w:val="default"/>
    <w:sig w:usb0="8000028F" w:usb1="00001800" w:usb2="00000000" w:usb3="00000000" w:csb0="0000001F" w:csb1="D7D70000"/>
  </w:font>
  <w:font w:name="新宋体">
    <w:panose1 w:val="02010609030101010101"/>
    <w:charset w:val="86"/>
    <w:family w:val="auto"/>
    <w:pitch w:val="default"/>
    <w:sig w:usb0="00000203" w:usb1="288F0000" w:usb2="00000006" w:usb3="00000000" w:csb0="00040001" w:csb1="00000000"/>
  </w:font>
  <w:font w:name="NotoSans-Identity-H">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42EE27"/>
    <w:multiLevelType w:val="singleLevel"/>
    <w:tmpl w:val="DF42EE27"/>
    <w:lvl w:ilvl="0" w:tentative="0">
      <w:start w:val="1"/>
      <w:numFmt w:val="decimal"/>
      <w:suff w:val="space"/>
      <w:lvlText w:val="%1."/>
      <w:lvlJc w:val="left"/>
    </w:lvl>
  </w:abstractNum>
  <w:abstractNum w:abstractNumId="1">
    <w:nsid w:val="0EB713C6"/>
    <w:multiLevelType w:val="singleLevel"/>
    <w:tmpl w:val="0EB713C6"/>
    <w:lvl w:ilvl="0" w:tentative="0">
      <w:start w:val="1"/>
      <w:numFmt w:val="decimal"/>
      <w:suff w:val="nothing"/>
      <w:lvlText w:val="（%1）"/>
      <w:lvlJc w:val="left"/>
      <w:pPr>
        <w:ind w:left="0" w:firstLine="0"/>
      </w:pPr>
      <w:rPr>
        <w:rFonts w:hint="default"/>
      </w:rPr>
    </w:lvl>
  </w:abstractNum>
  <w:abstractNum w:abstractNumId="2">
    <w:nsid w:val="1E32E79B"/>
    <w:multiLevelType w:val="singleLevel"/>
    <w:tmpl w:val="1E32E79B"/>
    <w:lvl w:ilvl="0" w:tentative="0">
      <w:start w:val="1"/>
      <w:numFmt w:val="decimal"/>
      <w:suff w:val="nothing"/>
      <w:lvlText w:val="（%1）"/>
      <w:lvlJc w:val="left"/>
      <w:pPr>
        <w:ind w:left="0" w:firstLine="0"/>
      </w:pPr>
      <w:rPr>
        <w:rFonts w:hint="default"/>
      </w:rPr>
    </w:lvl>
  </w:abstractNum>
  <w:abstractNum w:abstractNumId="3">
    <w:nsid w:val="1FC433AC"/>
    <w:multiLevelType w:val="singleLevel"/>
    <w:tmpl w:val="1FC433AC"/>
    <w:lvl w:ilvl="0" w:tentative="0">
      <w:start w:val="1"/>
      <w:numFmt w:val="decimal"/>
      <w:suff w:val="nothing"/>
      <w:lvlText w:val="（%1）"/>
      <w:lvlJc w:val="left"/>
      <w:pPr>
        <w:ind w:left="0" w:firstLine="0"/>
      </w:pPr>
      <w:rPr>
        <w:rFonts w:hint="default"/>
      </w:rPr>
    </w:lvl>
  </w:abstractNum>
  <w:abstractNum w:abstractNumId="4">
    <w:nsid w:val="25ED6C9C"/>
    <w:multiLevelType w:val="singleLevel"/>
    <w:tmpl w:val="25ED6C9C"/>
    <w:lvl w:ilvl="0" w:tentative="0">
      <w:start w:val="1"/>
      <w:numFmt w:val="decimal"/>
      <w:suff w:val="nothing"/>
      <w:lvlText w:val="（%1）"/>
      <w:lvlJc w:val="left"/>
      <w:pPr>
        <w:ind w:left="0" w:firstLine="0"/>
      </w:pPr>
      <w:rPr>
        <w:rFonts w:hint="default"/>
      </w:rPr>
    </w:lvl>
  </w:abstractNum>
  <w:abstractNum w:abstractNumId="5">
    <w:nsid w:val="39BB563C"/>
    <w:multiLevelType w:val="singleLevel"/>
    <w:tmpl w:val="39BB563C"/>
    <w:lvl w:ilvl="0" w:tentative="0">
      <w:start w:val="1"/>
      <w:numFmt w:val="decimal"/>
      <w:suff w:val="space"/>
      <w:lvlText w:val="%1."/>
      <w:lvlJc w:val="left"/>
    </w:lvl>
  </w:abstractNum>
  <w:abstractNum w:abstractNumId="6">
    <w:nsid w:val="3EDE00BA"/>
    <w:multiLevelType w:val="singleLevel"/>
    <w:tmpl w:val="3EDE00BA"/>
    <w:lvl w:ilvl="0" w:tentative="0">
      <w:start w:val="1"/>
      <w:numFmt w:val="decimal"/>
      <w:suff w:val="space"/>
      <w:lvlText w:val="%1."/>
      <w:lvlJc w:val="left"/>
    </w:lvl>
  </w:abstractNum>
  <w:abstractNum w:abstractNumId="7">
    <w:nsid w:val="403DFBB2"/>
    <w:multiLevelType w:val="singleLevel"/>
    <w:tmpl w:val="403DFBB2"/>
    <w:lvl w:ilvl="0" w:tentative="0">
      <w:start w:val="1"/>
      <w:numFmt w:val="decimal"/>
      <w:suff w:val="space"/>
      <w:lvlText w:val="%1."/>
      <w:lvlJc w:val="left"/>
    </w:lvl>
  </w:abstractNum>
  <w:abstractNum w:abstractNumId="8">
    <w:nsid w:val="49431125"/>
    <w:multiLevelType w:val="singleLevel"/>
    <w:tmpl w:val="49431125"/>
    <w:lvl w:ilvl="0" w:tentative="0">
      <w:start w:val="1"/>
      <w:numFmt w:val="decimal"/>
      <w:suff w:val="space"/>
      <w:lvlText w:val="%1."/>
      <w:lvlJc w:val="left"/>
    </w:lvl>
  </w:abstractNum>
  <w:abstractNum w:abstractNumId="9">
    <w:nsid w:val="62196514"/>
    <w:multiLevelType w:val="singleLevel"/>
    <w:tmpl w:val="62196514"/>
    <w:lvl w:ilvl="0" w:tentative="0">
      <w:start w:val="1"/>
      <w:numFmt w:val="decimal"/>
      <w:suff w:val="nothing"/>
      <w:lvlText w:val="（%1）"/>
      <w:lvlJc w:val="left"/>
      <w:pPr>
        <w:ind w:left="0" w:firstLine="0"/>
      </w:pPr>
      <w:rPr>
        <w:rFonts w:hint="default"/>
      </w:rPr>
    </w:lvl>
  </w:abstractNum>
  <w:num w:numId="1">
    <w:abstractNumId w:val="0"/>
  </w:num>
  <w:num w:numId="2">
    <w:abstractNumId w:val="2"/>
  </w:num>
  <w:num w:numId="3">
    <w:abstractNumId w:val="1"/>
  </w:num>
  <w:num w:numId="4">
    <w:abstractNumId w:val="5"/>
  </w:num>
  <w:num w:numId="5">
    <w:abstractNumId w:val="8"/>
  </w:num>
  <w:num w:numId="6">
    <w:abstractNumId w:val="3"/>
  </w:num>
  <w:num w:numId="7">
    <w:abstractNumId w:val="6"/>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923892"/>
    <w:rsid w:val="003752C8"/>
    <w:rsid w:val="048D45BB"/>
    <w:rsid w:val="04EE17B0"/>
    <w:rsid w:val="05E76E48"/>
    <w:rsid w:val="0A6256E8"/>
    <w:rsid w:val="0DD37EFF"/>
    <w:rsid w:val="0EF25076"/>
    <w:rsid w:val="15DF7321"/>
    <w:rsid w:val="16A9014A"/>
    <w:rsid w:val="1D9051B9"/>
    <w:rsid w:val="1ED8781E"/>
    <w:rsid w:val="205C501C"/>
    <w:rsid w:val="247C6E9E"/>
    <w:rsid w:val="250776C9"/>
    <w:rsid w:val="2BA344D9"/>
    <w:rsid w:val="2BA602BA"/>
    <w:rsid w:val="2E162863"/>
    <w:rsid w:val="2F3F7C04"/>
    <w:rsid w:val="31204979"/>
    <w:rsid w:val="318F6462"/>
    <w:rsid w:val="35112D42"/>
    <w:rsid w:val="358677AD"/>
    <w:rsid w:val="37897DCE"/>
    <w:rsid w:val="3793032E"/>
    <w:rsid w:val="3D7719D5"/>
    <w:rsid w:val="3D8B5960"/>
    <w:rsid w:val="4CD05815"/>
    <w:rsid w:val="51AB2291"/>
    <w:rsid w:val="57C5207C"/>
    <w:rsid w:val="5C923892"/>
    <w:rsid w:val="5CF14D92"/>
    <w:rsid w:val="617A3044"/>
    <w:rsid w:val="647B56B6"/>
    <w:rsid w:val="67CB129B"/>
    <w:rsid w:val="6D7B106D"/>
    <w:rsid w:val="6F42358A"/>
    <w:rsid w:val="734B0AAB"/>
    <w:rsid w:val="743A3549"/>
    <w:rsid w:val="75D164B8"/>
    <w:rsid w:val="79822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shd w:val="solid" w:color="FFFFFF" w:fill="auto"/>
      <w:autoSpaceDN w:val="0"/>
      <w:spacing w:before="62" w:after="62"/>
      <w:jc w:val="center"/>
      <w:outlineLvl w:val="0"/>
    </w:pPr>
    <w:rPr>
      <w:rFonts w:ascii="宋体" w:hAnsi="宋体" w:eastAsia="宋体" w:cs="Times New Roman"/>
      <w:b/>
      <w:color w:val="000000"/>
      <w:kern w:val="2"/>
      <w:sz w:val="36"/>
      <w:szCs w:val="24"/>
      <w:shd w:val="clear" w:color="auto" w:fill="FFFFFF"/>
      <w:lang w:bidi="ar-SA"/>
    </w:rPr>
  </w:style>
  <w:style w:type="paragraph" w:styleId="3">
    <w:name w:val="heading 2"/>
    <w:next w:val="1"/>
    <w:unhideWhenUsed/>
    <w:qFormat/>
    <w:uiPriority w:val="0"/>
    <w:pPr>
      <w:widowControl w:val="0"/>
      <w:shd w:val="solid" w:color="FFFFFF" w:fill="auto"/>
      <w:autoSpaceDN w:val="0"/>
      <w:spacing w:before="62" w:after="62"/>
      <w:jc w:val="left"/>
      <w:outlineLvl w:val="1"/>
    </w:pPr>
    <w:rPr>
      <w:rFonts w:ascii="宋体" w:hAnsi="宋体" w:eastAsia="宋体" w:cs="Times New Roman"/>
      <w:b/>
      <w:color w:val="000000"/>
      <w:kern w:val="2"/>
      <w:sz w:val="28"/>
      <w:szCs w:val="24"/>
      <w:shd w:val="clear" w:color="auto" w:fill="FFFFFF"/>
      <w:lang w:bidi="ar-SA"/>
    </w:rPr>
  </w:style>
  <w:style w:type="paragraph" w:styleId="4">
    <w:name w:val="heading 3"/>
    <w:next w:val="1"/>
    <w:semiHidden/>
    <w:unhideWhenUsed/>
    <w:qFormat/>
    <w:uiPriority w:val="0"/>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5">
    <w:name w:val="heading 4"/>
    <w:next w:val="1"/>
    <w:semiHidden/>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shd w:val="solid" w:color="FFFFFF" w:fill="auto"/>
      <w:autoSpaceDN w:val="0"/>
      <w:spacing w:before="62" w:after="62"/>
      <w:jc w:val="both"/>
      <w:outlineLvl w:val="9"/>
    </w:pPr>
    <w:rPr>
      <w:rFonts w:ascii="宋体" w:hAnsi="Calibri" w:eastAsia="宋体" w:cs="Times New Roman"/>
      <w:sz w:val="28"/>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3">
    <w:name w:val="Title"/>
    <w:qFormat/>
    <w:uiPriority w:val="0"/>
    <w:pPr>
      <w:widowControl w:val="0"/>
      <w:shd w:val="solid" w:color="FFFFFF" w:fill="auto"/>
      <w:autoSpaceDN w:val="0"/>
      <w:spacing w:before="62" w:after="62"/>
      <w:jc w:val="center"/>
      <w:outlineLvl w:val="9"/>
    </w:pPr>
    <w:rPr>
      <w:rFonts w:ascii="宋体" w:hAnsi="宋体" w:eastAsia="宋体" w:cs="Times New Roman"/>
      <w:b/>
      <w:color w:val="000000"/>
      <w:kern w:val="2"/>
      <w:sz w:val="36"/>
      <w:szCs w:val="24"/>
      <w:shd w:val="clear" w:color="auto" w:fill="FFFFFF"/>
      <w:lang w:bidi="ar-SA"/>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2026-03-09T06:58:00Z</dcterms:created>
  <dc:creator>周小伟</dc:creator>
  <cp:lastModifiedBy>周小伟</cp:lastModifiedBy>
  <dcterms:modified xsi:type="dcterms:W3CDTF">2026-03-09T09:51:59Z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3FA7CEFC97FF449E888601DA21AA80C0_11</vt:lpwstr>
  </property>
  <property fmtid="{D5CDD505-2E9C-101B-9397-08002B2CF9AE}" pid="4" name="KSOTemplateDocerSaveRecord">
    <vt:lpwstr>eyJoZGlkIjoiNjNjZWU1OGZjYmNlN2Q2Y2FlMTFhZDgxZjQ3YzQ3NmYiLCJ1c2VySWQiOiIxNzc5ODkzNDQ2In0=</vt:lpwstr>
  </property>
</Properties>
</file>