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3600F" w14:textId="77777777" w:rsidR="0016488C" w:rsidRPr="0016488C" w:rsidRDefault="0016488C" w:rsidP="0016488C">
      <w:r w:rsidRPr="0016488C">
        <w:rPr>
          <w:rFonts w:hint="eastAsia"/>
        </w:rPr>
        <w:t>核心提示：分享8种脆片的实验工艺及配方，供大家参考。包括：气流膨化南瓜脆片、无油猕猴桃脆片、低温真空油炸柿子脆片、红枣酸奶脆片、低温油炸黄茶风味小麦脆片、真空油炸白萝卜脆片、黑木耳膨化脆片、</w:t>
      </w:r>
      <w:proofErr w:type="gramStart"/>
      <w:r w:rsidRPr="0016488C">
        <w:rPr>
          <w:rFonts w:hint="eastAsia"/>
        </w:rPr>
        <w:t>薯香酥脆</w:t>
      </w:r>
      <w:proofErr w:type="gramEnd"/>
      <w:r w:rsidRPr="0016488C">
        <w:rPr>
          <w:rFonts w:hint="eastAsia"/>
        </w:rPr>
        <w:t>片。</w:t>
      </w:r>
    </w:p>
    <w:p w14:paraId="4EC9020E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> 　　给大家分享8种脆片的实验工艺及配方，供大家参考。包括：气流膨化南瓜脆片、无油猕猴桃脆片、低温真空油炸柿子脆片、红枣酸奶脆片、低温油炸黄茶风味小麦脆片、真空油炸白萝卜脆片、黑木耳膨化脆片、</w:t>
      </w:r>
      <w:proofErr w:type="gramStart"/>
      <w:r w:rsidRPr="0016488C">
        <w:rPr>
          <w:rFonts w:hint="eastAsia"/>
        </w:rPr>
        <w:t>薯香酥脆</w:t>
      </w:r>
      <w:proofErr w:type="gramEnd"/>
      <w:r w:rsidRPr="0016488C">
        <w:rPr>
          <w:rFonts w:hint="eastAsia"/>
        </w:rPr>
        <w:t>片。</w:t>
      </w:r>
    </w:p>
    <w:p w14:paraId="1060AE6D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> </w:t>
      </w:r>
    </w:p>
    <w:p w14:paraId="68104F2E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</w:t>
      </w:r>
      <w:r w:rsidRPr="0016488C">
        <w:rPr>
          <w:rFonts w:hint="eastAsia"/>
          <w:b/>
          <w:bCs/>
        </w:rPr>
        <w:t xml:space="preserve">　01、气流膨化南瓜脆片的加工工艺</w:t>
      </w:r>
    </w:p>
    <w:p w14:paraId="54BA91C5" w14:textId="77777777" w:rsidR="0016488C" w:rsidRPr="0016488C" w:rsidRDefault="0016488C" w:rsidP="0016488C">
      <w:pPr>
        <w:rPr>
          <w:rFonts w:hint="eastAsia"/>
        </w:rPr>
      </w:pPr>
    </w:p>
    <w:p w14:paraId="1477084A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  <w:b/>
          <w:bCs/>
        </w:rPr>
        <w:t xml:space="preserve">　　①工艺流程</w:t>
      </w:r>
    </w:p>
    <w:p w14:paraId="3585AA91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原料→去皮、瓤→切割→预处理→气流膨化→冷却→包装→成品</w:t>
      </w:r>
    </w:p>
    <w:p w14:paraId="63ED528B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设备：蒸汽加热式气流膨化成套设备。</w:t>
      </w:r>
    </w:p>
    <w:p w14:paraId="22847E7B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> </w:t>
      </w:r>
    </w:p>
    <w:p w14:paraId="4FF5024F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  <w:b/>
          <w:bCs/>
        </w:rPr>
        <w:t xml:space="preserve">　　②操作要点</w:t>
      </w:r>
    </w:p>
    <w:p w14:paraId="0566716F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原料处理。选择新鲜、成熟、体形大、匀称的果实，剔除瓜皮及瓜瓤。人工均匀横切成 8mm 厚度的柱状。切分好的南瓜进行漂烫预处理。</w:t>
      </w:r>
    </w:p>
    <w:p w14:paraId="461A75E8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> </w:t>
      </w:r>
    </w:p>
    <w:p w14:paraId="002A232C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膨化、固化、冷却。将原料放入压力罐后，加热至一定温度。当观察孔的玻璃板上有大量水滴形成时，打开压力罐和</w:t>
      </w:r>
      <w:proofErr w:type="gramStart"/>
      <w:r w:rsidRPr="0016488C">
        <w:rPr>
          <w:rFonts w:hint="eastAsia"/>
        </w:rPr>
        <w:t>真空罐间的</w:t>
      </w:r>
      <w:proofErr w:type="gramEnd"/>
      <w:r w:rsidRPr="0016488C">
        <w:rPr>
          <w:rFonts w:hint="eastAsia"/>
        </w:rPr>
        <w:t>大流量阀门，瞬间抽真空，使罐中压力迅速降低，从而引起南瓜片的膨化。当从观察孔上观察到全部原料的体积均显著膨大，并且膨起均匀，表面干燥，无水汽蒸发，色泽均匀一致适中，并且恒温加热控制器指数和膨化</w:t>
      </w:r>
      <w:proofErr w:type="gramStart"/>
      <w:r w:rsidRPr="0016488C">
        <w:rPr>
          <w:rFonts w:hint="eastAsia"/>
        </w:rPr>
        <w:t>罐压力</w:t>
      </w:r>
      <w:proofErr w:type="gramEnd"/>
      <w:r w:rsidRPr="0016488C">
        <w:rPr>
          <w:rFonts w:hint="eastAsia"/>
        </w:rPr>
        <w:t>指数不再波动时停止加热，随后在压力罐的夹层壁中通人冷却水使物料固化，温度降至室温，停滞一段时间后取出。关键指标：膨化温度105~110℃、停滞时间10min、膨化时间50min、压力105~110kPa。</w:t>
      </w:r>
    </w:p>
    <w:p w14:paraId="6B93F2F3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> </w:t>
      </w:r>
    </w:p>
    <w:p w14:paraId="25DC3550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分级、称重、包装。按产品的要求分级，每 70g一袋，分别包装，并充入氮气以防止氧化及在贮运过程中的挤压损伤。</w:t>
      </w:r>
    </w:p>
    <w:p w14:paraId="0BF6089F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> </w:t>
      </w:r>
    </w:p>
    <w:p w14:paraId="78B564F8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</w:t>
      </w:r>
      <w:r w:rsidRPr="0016488C">
        <w:rPr>
          <w:rFonts w:hint="eastAsia"/>
          <w:b/>
          <w:bCs/>
        </w:rPr>
        <w:t xml:space="preserve">　02、无油猕猴桃脆片的加工工艺</w:t>
      </w:r>
    </w:p>
    <w:p w14:paraId="61EF7A8C" w14:textId="77777777" w:rsidR="0016488C" w:rsidRPr="0016488C" w:rsidRDefault="0016488C" w:rsidP="0016488C">
      <w:pPr>
        <w:rPr>
          <w:rFonts w:hint="eastAsia"/>
        </w:rPr>
      </w:pPr>
    </w:p>
    <w:p w14:paraId="3B3D41D3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  <w:b/>
          <w:bCs/>
        </w:rPr>
        <w:t xml:space="preserve">　　①工艺流程</w:t>
      </w:r>
    </w:p>
    <w:p w14:paraId="381303E2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原料→挑选→清</w:t>
      </w:r>
      <w:proofErr w:type="gramStart"/>
      <w:r w:rsidRPr="0016488C">
        <w:rPr>
          <w:rFonts w:hint="eastAsia"/>
        </w:rPr>
        <w:t>冼</w:t>
      </w:r>
      <w:proofErr w:type="gramEnd"/>
      <w:r w:rsidRPr="0016488C">
        <w:rPr>
          <w:rFonts w:hint="eastAsia"/>
        </w:rPr>
        <w:t>→去皮→切片→组织处理→真空干燥→分级→称重→包装→入库</w:t>
      </w:r>
    </w:p>
    <w:p w14:paraId="4C88D2D6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主要设备：ZGT型真空干制机</w:t>
      </w:r>
    </w:p>
    <w:p w14:paraId="380D3E80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> </w:t>
      </w:r>
    </w:p>
    <w:p w14:paraId="6F237769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</w:t>
      </w:r>
      <w:r w:rsidRPr="0016488C">
        <w:rPr>
          <w:rFonts w:hint="eastAsia"/>
          <w:b/>
          <w:bCs/>
        </w:rPr>
        <w:t xml:space="preserve">　②操作要点</w:t>
      </w:r>
    </w:p>
    <w:p w14:paraId="3EA8D8DA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1、选料</w:t>
      </w:r>
    </w:p>
    <w:p w14:paraId="6E93F7A3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选用果皮刚刚发软的果实，要求可溶性固形物和芳香物质含量高，无涩味、无霉烂和变质的猕猴桃。</w:t>
      </w:r>
    </w:p>
    <w:p w14:paraId="3D901D41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> </w:t>
      </w:r>
    </w:p>
    <w:p w14:paraId="5CBF15F6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2、清洗</w:t>
      </w:r>
    </w:p>
    <w:p w14:paraId="29BA65EB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猕猴桃果实表面绒毛较多、清洗中尤其要注意蒂部和顶部，将粘附于猕猴桃表面的污垢彻底洗净，表面污垢严重的可先用稀盐酸溶液浸泡、再用清水漂洗干净。</w:t>
      </w:r>
    </w:p>
    <w:p w14:paraId="6EE4C342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> </w:t>
      </w:r>
    </w:p>
    <w:p w14:paraId="5923A17A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3、去皮</w:t>
      </w:r>
    </w:p>
    <w:p w14:paraId="46F6B1BE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lastRenderedPageBreak/>
        <w:t xml:space="preserve">　　将清洗后的猕猴桃放人-25℃下冷冻30min，使果实表面冻结而内部不冻结，再用高压水冲洗、既可方便去皮，又利于切片，较常规碱液去皮法更能保持果实的色、香、味，并能减少 Ve 的损失。</w:t>
      </w:r>
    </w:p>
    <w:p w14:paraId="010D997F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> </w:t>
      </w:r>
    </w:p>
    <w:p w14:paraId="01C65DF4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4、切片</w:t>
      </w:r>
    </w:p>
    <w:p w14:paraId="320F11B0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因手工切片薄厚不匀，可用切片机切片，切片厚度 3~4mm，切片要迅速，以免发生褐变和</w:t>
      </w:r>
      <w:proofErr w:type="spellStart"/>
      <w:r w:rsidRPr="0016488C">
        <w:rPr>
          <w:rFonts w:hint="eastAsia"/>
        </w:rPr>
        <w:t>Vc</w:t>
      </w:r>
      <w:proofErr w:type="spellEnd"/>
      <w:r w:rsidRPr="0016488C">
        <w:rPr>
          <w:rFonts w:hint="eastAsia"/>
        </w:rPr>
        <w:t>氧化。</w:t>
      </w:r>
    </w:p>
    <w:p w14:paraId="07266D2F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> </w:t>
      </w:r>
    </w:p>
    <w:p w14:paraId="68375FE7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5、组织处理</w:t>
      </w:r>
    </w:p>
    <w:p w14:paraId="2F670F7A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在贮糖罐中配制 30%的糖液，添加一定量的蜂蜜、氯化钠、甘草、丁香等组成配料。将猕猴桃片放入真空浸渍罐内，密闭抽真空至0.097MPa，打开配料开关，喷人配料，在30-40℃下真空处理1h，其主要作用在于使猕猴桃脆片保持原有的色泽，防止</w:t>
      </w:r>
      <w:proofErr w:type="gramStart"/>
      <w:r w:rsidRPr="0016488C">
        <w:rPr>
          <w:rFonts w:hint="eastAsia"/>
        </w:rPr>
        <w:t>于燥后变形</w:t>
      </w:r>
      <w:proofErr w:type="gramEnd"/>
      <w:r w:rsidRPr="0016488C">
        <w:rPr>
          <w:rFonts w:hint="eastAsia"/>
        </w:rPr>
        <w:t>，改善风味，增加“酥脆”感等。</w:t>
      </w:r>
    </w:p>
    <w:p w14:paraId="1FC9825B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> </w:t>
      </w:r>
    </w:p>
    <w:p w14:paraId="109A9808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6、真空干燥</w:t>
      </w:r>
    </w:p>
    <w:p w14:paraId="15C71C83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将组织处理后的猕猴桃片迅速摆盘，送入真空干燥机中进行脱水干燥，真空度为0.097MPa.蒸发温度&lt;40℃，干燥时间为2.5h、所得产品可保持鲜果原有的色泽，酥脆、营养物质保存率高。</w:t>
      </w:r>
    </w:p>
    <w:p w14:paraId="129D8A82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> </w:t>
      </w:r>
    </w:p>
    <w:p w14:paraId="40D76A8E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7、称重、分级、包装</w:t>
      </w:r>
    </w:p>
    <w:p w14:paraId="231F8E72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真空干燥后的猕猴桃片，在其组织间隙内含有大量的空气、产品易氧化、易潮解，易碎、因此应迅速采用复合塑料薄膜进行真空充气包装。</w:t>
      </w:r>
    </w:p>
    <w:p w14:paraId="0CA8827C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> </w:t>
      </w:r>
    </w:p>
    <w:p w14:paraId="37A28512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</w:t>
      </w:r>
      <w:r w:rsidRPr="0016488C">
        <w:rPr>
          <w:rFonts w:hint="eastAsia"/>
          <w:b/>
          <w:bCs/>
        </w:rPr>
        <w:t xml:space="preserve">　03、低温真空油炸柿子脆片的加工工艺</w:t>
      </w:r>
    </w:p>
    <w:p w14:paraId="70D7DBF4" w14:textId="77777777" w:rsidR="0016488C" w:rsidRPr="0016488C" w:rsidRDefault="0016488C" w:rsidP="0016488C">
      <w:pPr>
        <w:rPr>
          <w:rFonts w:hint="eastAsia"/>
        </w:rPr>
      </w:pPr>
    </w:p>
    <w:p w14:paraId="241E065F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  <w:b/>
          <w:bCs/>
        </w:rPr>
        <w:t xml:space="preserve">　　①工艺流程</w:t>
      </w:r>
    </w:p>
    <w:p w14:paraId="2EE71F30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柿子→筛选→脱涩→清洗→去皮、去蒂→切片→护色漂烫→冷却→填充麦芽糊精→预冻→真空油炸→脱油→包装→成品</w:t>
      </w:r>
    </w:p>
    <w:p w14:paraId="73A44283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主要设备：ZK-500 真空</w:t>
      </w:r>
      <w:proofErr w:type="gramStart"/>
      <w:r w:rsidRPr="0016488C">
        <w:rPr>
          <w:rFonts w:hint="eastAsia"/>
        </w:rPr>
        <w:t>油炸机</w:t>
      </w:r>
      <w:proofErr w:type="gramEnd"/>
      <w:r w:rsidRPr="0016488C">
        <w:rPr>
          <w:rFonts w:hint="eastAsia"/>
        </w:rPr>
        <w:t xml:space="preserve">　广州旭众食品机械有限公司</w:t>
      </w:r>
    </w:p>
    <w:p w14:paraId="7F987FC4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> </w:t>
      </w:r>
    </w:p>
    <w:p w14:paraId="186A7CDD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</w:t>
      </w:r>
      <w:r w:rsidRPr="0016488C">
        <w:rPr>
          <w:rFonts w:hint="eastAsia"/>
          <w:b/>
          <w:bCs/>
        </w:rPr>
        <w:t xml:space="preserve">　②操作要点</w:t>
      </w:r>
    </w:p>
    <w:p w14:paraId="4844EB19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1、样品预处理</w:t>
      </w:r>
    </w:p>
    <w:p w14:paraId="16FBFC7F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选用已经商业化脱涩的柿子，果实表面色泽橙黄，无机械伤和虫害，将柿子去皮纵切成5.5 mm厚的片状。漂</w:t>
      </w:r>
      <w:proofErr w:type="gramStart"/>
      <w:r w:rsidRPr="0016488C">
        <w:rPr>
          <w:rFonts w:hint="eastAsia"/>
        </w:rPr>
        <w:t>烫条件</w:t>
      </w:r>
      <w:proofErr w:type="gramEnd"/>
      <w:r w:rsidRPr="0016488C">
        <w:rPr>
          <w:rFonts w:hint="eastAsia"/>
        </w:rPr>
        <w:t>为 85~90 ℃ 热水漂烫 2 min，填充条件</w:t>
      </w:r>
      <w:proofErr w:type="gramStart"/>
      <w:r w:rsidRPr="0016488C">
        <w:rPr>
          <w:rFonts w:hint="eastAsia"/>
        </w:rPr>
        <w:t>为固液</w:t>
      </w:r>
      <w:proofErr w:type="gramEnd"/>
      <w:r w:rsidRPr="0016488C">
        <w:rPr>
          <w:rFonts w:hint="eastAsia"/>
        </w:rPr>
        <w:t xml:space="preserve"> 1:1（m:v）在质量分数 30% 麦芽糊精中浸泡填充 3.5 h，随后柿子片平铺于托盘上?18 ℃ 冷库预冻 15 h 以上备用。</w:t>
      </w:r>
    </w:p>
    <w:p w14:paraId="5C124284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> </w:t>
      </w:r>
    </w:p>
    <w:p w14:paraId="438EAC80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2、真空油炸和脱油</w:t>
      </w:r>
    </w:p>
    <w:p w14:paraId="537C8F94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油炸时间 50 min、油炸温度 80 ℃、脱油时间 5 min。</w:t>
      </w:r>
    </w:p>
    <w:p w14:paraId="6C9CFBE0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> </w:t>
      </w:r>
    </w:p>
    <w:p w14:paraId="5D77BBC8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</w:t>
      </w:r>
      <w:r w:rsidRPr="0016488C">
        <w:rPr>
          <w:rFonts w:hint="eastAsia"/>
          <w:b/>
          <w:bCs/>
        </w:rPr>
        <w:t xml:space="preserve">　04、红枣酸奶脆片的加工工艺</w:t>
      </w:r>
    </w:p>
    <w:p w14:paraId="556BC7CA" w14:textId="77777777" w:rsidR="0016488C" w:rsidRPr="0016488C" w:rsidRDefault="0016488C" w:rsidP="0016488C">
      <w:pPr>
        <w:rPr>
          <w:rFonts w:hint="eastAsia"/>
        </w:rPr>
      </w:pPr>
    </w:p>
    <w:p w14:paraId="22DC6BF3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  <w:b/>
          <w:bCs/>
        </w:rPr>
        <w:t xml:space="preserve">　　①工艺流程</w:t>
      </w:r>
    </w:p>
    <w:p w14:paraId="7D25FB67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器皿消毒杀菌→加牛奶1L→加白砂糖（8%白砂糖搅拌溶解）→加热至温度 90 ℃保持 </w:t>
      </w:r>
      <w:r w:rsidRPr="0016488C">
        <w:rPr>
          <w:rFonts w:hint="eastAsia"/>
        </w:rPr>
        <w:lastRenderedPageBreak/>
        <w:t>10 min→冷却至 42 ℃接入发酵剂 24%→在 42 ℃保温箱中发酵12 h→冷却→冷藏和后熟→加红枣粉→混匀→倾注模具中烘干→脆片成品。</w:t>
      </w:r>
    </w:p>
    <w:p w14:paraId="352A8C1D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> </w:t>
      </w:r>
    </w:p>
    <w:p w14:paraId="3C4E0B61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</w:t>
      </w:r>
      <w:r w:rsidRPr="0016488C">
        <w:rPr>
          <w:rFonts w:hint="eastAsia"/>
          <w:b/>
          <w:bCs/>
        </w:rPr>
        <w:t xml:space="preserve">　②操作要点</w:t>
      </w:r>
    </w:p>
    <w:p w14:paraId="19174FB9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1、牛奶处理</w:t>
      </w:r>
    </w:p>
    <w:p w14:paraId="2E5A2AA0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将加入白砂糖的鲜牛奶放入锅中，于 90 ℃下加热 10 min，在此过程中应不停搅拌，以防止牛奶出现焦</w:t>
      </w:r>
      <w:proofErr w:type="gramStart"/>
      <w:r w:rsidRPr="0016488C">
        <w:rPr>
          <w:rFonts w:hint="eastAsia"/>
        </w:rPr>
        <w:t>煳</w:t>
      </w:r>
      <w:proofErr w:type="gramEnd"/>
      <w:r w:rsidRPr="0016488C">
        <w:rPr>
          <w:rFonts w:hint="eastAsia"/>
        </w:rPr>
        <w:t>现象。</w:t>
      </w:r>
    </w:p>
    <w:p w14:paraId="5421FB5D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> </w:t>
      </w:r>
    </w:p>
    <w:p w14:paraId="36B50450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2、红枣处理</w:t>
      </w:r>
    </w:p>
    <w:p w14:paraId="59734F9F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选取适量红枣片，放入烤箱，于150 ℃下烤制20 min，防止枣片出现焦</w:t>
      </w:r>
      <w:proofErr w:type="gramStart"/>
      <w:r w:rsidRPr="0016488C">
        <w:rPr>
          <w:rFonts w:hint="eastAsia"/>
        </w:rPr>
        <w:t>煳</w:t>
      </w:r>
      <w:proofErr w:type="gramEnd"/>
      <w:r w:rsidRPr="0016488C">
        <w:rPr>
          <w:rFonts w:hint="eastAsia"/>
        </w:rPr>
        <w:t>；将烤干的枣片晾凉后进行粉碎，粉碎过程要少量多次，尽量保证枣片打磨成粉。</w:t>
      </w:r>
    </w:p>
    <w:p w14:paraId="37C26971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> </w:t>
      </w:r>
    </w:p>
    <w:p w14:paraId="3853F65C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3、酸奶处理</w:t>
      </w:r>
    </w:p>
    <w:p w14:paraId="081EE6E4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冷却至42℃再加入发酵剂（防止温度过高使菌种失活），再将其放入 42 ℃恒温培养箱中发酵12 h后放入冷藏室进行后熟，使其风味更佳。</w:t>
      </w:r>
    </w:p>
    <w:p w14:paraId="248C6689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> </w:t>
      </w:r>
    </w:p>
    <w:p w14:paraId="394667F7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4、加红枣粉、混匀</w:t>
      </w:r>
    </w:p>
    <w:p w14:paraId="5D0F5289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红枣粉与酸奶质量比1.5：50（g：g）</w:t>
      </w:r>
    </w:p>
    <w:p w14:paraId="2FDE2983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> </w:t>
      </w:r>
    </w:p>
    <w:p w14:paraId="78EB54F6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5、干制</w:t>
      </w:r>
    </w:p>
    <w:p w14:paraId="7727616B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倾注厚度2.0 mm，干制温度63 ℃，，干制时间24 h</w:t>
      </w:r>
    </w:p>
    <w:p w14:paraId="3CD1300C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> </w:t>
      </w:r>
    </w:p>
    <w:p w14:paraId="402CFEAC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</w:t>
      </w:r>
      <w:r w:rsidRPr="0016488C">
        <w:rPr>
          <w:rFonts w:hint="eastAsia"/>
          <w:b/>
          <w:bCs/>
        </w:rPr>
        <w:t xml:space="preserve">　05、低温油炸黄茶风味小麦脆片的加工工艺</w:t>
      </w:r>
    </w:p>
    <w:p w14:paraId="1932DCCF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  <w:b/>
          <w:bCs/>
        </w:rPr>
        <w:t xml:space="preserve">　　①工艺流程</w:t>
      </w:r>
    </w:p>
    <w:p w14:paraId="4F4DC03F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黄茶粉碎→过筛→原辅料混合→调制面团→</w:t>
      </w:r>
      <w:proofErr w:type="gramStart"/>
      <w:r w:rsidRPr="0016488C">
        <w:rPr>
          <w:rFonts w:hint="eastAsia"/>
        </w:rPr>
        <w:t>静置醒发</w:t>
      </w:r>
      <w:proofErr w:type="gramEnd"/>
      <w:r w:rsidRPr="0016488C">
        <w:rPr>
          <w:rFonts w:hint="eastAsia"/>
        </w:rPr>
        <w:t>→辊压→切片→低温油炸→冷却→成品。</w:t>
      </w:r>
    </w:p>
    <w:p w14:paraId="74D522ED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主要设备：真空油炸机，烟台海瑞食品设备有限公；HM750 厨师机，青岛汉尚电器有限公司</w:t>
      </w:r>
    </w:p>
    <w:p w14:paraId="2FA9C979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> </w:t>
      </w:r>
    </w:p>
    <w:p w14:paraId="1FA2E5AD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</w:t>
      </w:r>
      <w:r w:rsidRPr="0016488C">
        <w:rPr>
          <w:rFonts w:hint="eastAsia"/>
          <w:b/>
          <w:bCs/>
        </w:rPr>
        <w:t xml:space="preserve">　②制作方法</w:t>
      </w:r>
    </w:p>
    <w:p w14:paraId="4751D299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将黄茶超微粉碎后，过150目筛网，得到黄茶粉。以100g小麦粉为基准，称取3%的茶粉、1%盐，将各原料和面粉投入厨师机内充分搅拌，少量多次加水，加水总量占小麦粉质量的50%，</w:t>
      </w:r>
      <w:proofErr w:type="gramStart"/>
      <w:r w:rsidRPr="0016488C">
        <w:rPr>
          <w:rFonts w:hint="eastAsia"/>
        </w:rPr>
        <w:t>厨师机</w:t>
      </w:r>
      <w:proofErr w:type="gramEnd"/>
      <w:r w:rsidRPr="0016488C">
        <w:rPr>
          <w:rFonts w:hint="eastAsia"/>
        </w:rPr>
        <w:t>1~2档和面10~15 min直至形成较均匀平滑的面团。</w:t>
      </w:r>
    </w:p>
    <w:p w14:paraId="29090CA1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> </w:t>
      </w:r>
    </w:p>
    <w:p w14:paraId="5B36362F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用保鲜膜覆盖面团，</w:t>
      </w:r>
      <w:proofErr w:type="gramStart"/>
      <w:r w:rsidRPr="0016488C">
        <w:rPr>
          <w:rFonts w:hint="eastAsia"/>
        </w:rPr>
        <w:t>室温下静置</w:t>
      </w:r>
      <w:proofErr w:type="gramEnd"/>
      <w:r w:rsidRPr="0016488C">
        <w:rPr>
          <w:rFonts w:hint="eastAsia"/>
        </w:rPr>
        <w:t>10 min，将面团按扁擀至一定厚度，再放入与</w:t>
      </w:r>
      <w:proofErr w:type="gramStart"/>
      <w:r w:rsidRPr="0016488C">
        <w:rPr>
          <w:rFonts w:hint="eastAsia"/>
        </w:rPr>
        <w:t>厨师机</w:t>
      </w:r>
      <w:proofErr w:type="gramEnd"/>
      <w:r w:rsidRPr="0016488C">
        <w:rPr>
          <w:rFonts w:hint="eastAsia"/>
        </w:rPr>
        <w:t>配套的压面配件中进行辊压（最终厚度约1.5 mm）。</w:t>
      </w:r>
    </w:p>
    <w:p w14:paraId="49C97DAB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> </w:t>
      </w:r>
    </w:p>
    <w:p w14:paraId="51E6E5BB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压面完成后将面片切分为逐个边长2.5 cm的方形薄片，置于-18 ℃下冷冻16~18 h 备用。</w:t>
      </w:r>
    </w:p>
    <w:p w14:paraId="22082442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> </w:t>
      </w:r>
    </w:p>
    <w:p w14:paraId="2D63ABFA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油温预热至90℃后将</w:t>
      </w:r>
      <w:proofErr w:type="gramStart"/>
      <w:r w:rsidRPr="0016488C">
        <w:rPr>
          <w:rFonts w:hint="eastAsia"/>
        </w:rPr>
        <w:t>冻好的</w:t>
      </w:r>
      <w:proofErr w:type="gramEnd"/>
      <w:r w:rsidRPr="0016488C">
        <w:rPr>
          <w:rFonts w:hint="eastAsia"/>
        </w:rPr>
        <w:t>面片下锅，油炸35min膨化结束后，将脆片取出并放置在室温下冷却，得到脆片成品。</w:t>
      </w:r>
    </w:p>
    <w:p w14:paraId="63C971E8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> </w:t>
      </w:r>
    </w:p>
    <w:p w14:paraId="4223B430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</w:t>
      </w:r>
      <w:r w:rsidRPr="0016488C">
        <w:rPr>
          <w:rFonts w:hint="eastAsia"/>
          <w:b/>
          <w:bCs/>
        </w:rPr>
        <w:t>06、真空油炸白萝卜脆片的加工工艺</w:t>
      </w:r>
    </w:p>
    <w:p w14:paraId="6EC46648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  <w:b/>
          <w:bCs/>
        </w:rPr>
        <w:lastRenderedPageBreak/>
        <w:t xml:space="preserve">　　①工艺流程</w:t>
      </w:r>
    </w:p>
    <w:p w14:paraId="7F94D7FB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白萝卜脆片生产工艺为</w:t>
      </w:r>
      <w:proofErr w:type="gramStart"/>
      <w:r w:rsidRPr="0016488C">
        <w:rPr>
          <w:rFonts w:hint="eastAsia"/>
        </w:rPr>
        <w:t>新鲜白</w:t>
      </w:r>
      <w:proofErr w:type="gramEnd"/>
      <w:r w:rsidRPr="0016488C">
        <w:rPr>
          <w:rFonts w:hint="eastAsia"/>
        </w:rPr>
        <w:t>萝卜→清洗→去皮→切片→漂烫→糖渍→冷冻→解冻→真空油炸→脱油→成品。</w:t>
      </w:r>
    </w:p>
    <w:p w14:paraId="0C2EB3E5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主要设备：LXZK-320C 小型试验用果</w:t>
      </w:r>
      <w:proofErr w:type="gramStart"/>
      <w:r w:rsidRPr="0016488C">
        <w:rPr>
          <w:rFonts w:hint="eastAsia"/>
        </w:rPr>
        <w:t>蔬</w:t>
      </w:r>
      <w:proofErr w:type="gramEnd"/>
      <w:r w:rsidRPr="0016488C">
        <w:rPr>
          <w:rFonts w:hint="eastAsia"/>
        </w:rPr>
        <w:t>脆片真空油炸机：诸城市联兴机械有限公司</w:t>
      </w:r>
    </w:p>
    <w:p w14:paraId="76B80778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> </w:t>
      </w:r>
    </w:p>
    <w:p w14:paraId="0D03780A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</w:t>
      </w:r>
      <w:r w:rsidRPr="0016488C">
        <w:rPr>
          <w:rFonts w:hint="eastAsia"/>
          <w:b/>
          <w:bCs/>
        </w:rPr>
        <w:t>②操作要点</w:t>
      </w:r>
    </w:p>
    <w:p w14:paraId="5920CB68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1、切片</w:t>
      </w:r>
    </w:p>
    <w:p w14:paraId="5A284253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将白萝卜横切成直径7 cm厚度6mm的圆形薄片；</w:t>
      </w:r>
    </w:p>
    <w:p w14:paraId="5585596B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> </w:t>
      </w:r>
    </w:p>
    <w:p w14:paraId="77C453F4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2、漂烫</w:t>
      </w:r>
    </w:p>
    <w:p w14:paraId="41D5C209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将白萝卜片在 50 ℃下恒温漂烫 20 min；</w:t>
      </w:r>
    </w:p>
    <w:p w14:paraId="408199A1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> </w:t>
      </w:r>
    </w:p>
    <w:p w14:paraId="46EF7E78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3、糖渍</w:t>
      </w:r>
    </w:p>
    <w:p w14:paraId="6CD39849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将1 kg麦芽糖加入4L水中， 控制糖度在15°Bé下糖渍3 h；冷冻：放入-18 ℃冷库中 12 h。</w:t>
      </w:r>
    </w:p>
    <w:p w14:paraId="0C86086E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> </w:t>
      </w:r>
    </w:p>
    <w:p w14:paraId="0CFE2A9F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4、油炸</w:t>
      </w:r>
    </w:p>
    <w:p w14:paraId="0DB5D441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油炸温度 90 ℃、油炸时 间 20 min、离心时间 5 min。</w:t>
      </w:r>
    </w:p>
    <w:p w14:paraId="139C87D3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> </w:t>
      </w:r>
    </w:p>
    <w:p w14:paraId="771364B1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</w:t>
      </w:r>
      <w:r w:rsidRPr="0016488C">
        <w:rPr>
          <w:rFonts w:hint="eastAsia"/>
          <w:b/>
          <w:bCs/>
        </w:rPr>
        <w:t xml:space="preserve">　07、黑木耳膨化脆片的加工工艺</w:t>
      </w:r>
    </w:p>
    <w:p w14:paraId="3E0ADF99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> </w:t>
      </w:r>
    </w:p>
    <w:p w14:paraId="4230CFD1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设备：KJ37D03-140空气炸锅，浙江苏泊尔股份有限公司</w:t>
      </w:r>
    </w:p>
    <w:p w14:paraId="65A15998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> </w:t>
      </w:r>
    </w:p>
    <w:p w14:paraId="79F6FFCC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</w:t>
      </w:r>
      <w:r w:rsidRPr="0016488C">
        <w:rPr>
          <w:rFonts w:hint="eastAsia"/>
          <w:b/>
          <w:bCs/>
        </w:rPr>
        <w:t xml:space="preserve">　工艺流程及操作要点</w:t>
      </w:r>
    </w:p>
    <w:p w14:paraId="13C01E50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1、准备木耳粉</w:t>
      </w:r>
    </w:p>
    <w:p w14:paraId="4C579770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将新疆黑木耳在清水中浸泡30 min，使其充分吸水软化，清洗干净之后沥干捞出，放置在干净台面进行自然晾干。将干木耳进行打磨过筛（120目）制粉，放入干净保鲜袋放置保存。</w:t>
      </w:r>
    </w:p>
    <w:p w14:paraId="57597C40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> </w:t>
      </w:r>
    </w:p>
    <w:p w14:paraId="1F0097EA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2、原辅料处理</w:t>
      </w:r>
    </w:p>
    <w:p w14:paraId="74D0BEBA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以每 100 g 原辅料中占比即添加量分别为黑木耳粉6%，低筋面粉22%，马铃薯淀粉16%，食用盐4%，味精4%，辣椒粉4%，花椒粉2%，植物油5%，加入纯净水约为37%（具体加入量达到面团表面光滑即可），按照一定比例进行混合处理。</w:t>
      </w:r>
    </w:p>
    <w:p w14:paraId="0731D3CB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> </w:t>
      </w:r>
    </w:p>
    <w:p w14:paraId="1D96CDB8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3、面团处理</w:t>
      </w:r>
    </w:p>
    <w:p w14:paraId="3D5EBD72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将面团和调料进行混匀。将面团</w:t>
      </w:r>
      <w:proofErr w:type="gramStart"/>
      <w:r w:rsidRPr="0016488C">
        <w:rPr>
          <w:rFonts w:hint="eastAsia"/>
        </w:rPr>
        <w:t>擀</w:t>
      </w:r>
      <w:proofErr w:type="gramEnd"/>
      <w:r w:rsidRPr="0016488C">
        <w:rPr>
          <w:rFonts w:hint="eastAsia"/>
        </w:rPr>
        <w:t>制成厚度均匀的片状，用圆形磨具进行按压制成直径为6~7 cm，厚度为2~2.5 mm的圆形片状，将处理好的面团用蒸锅蒸制30 min。</w:t>
      </w:r>
    </w:p>
    <w:p w14:paraId="7696A1B1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> </w:t>
      </w:r>
    </w:p>
    <w:p w14:paraId="0BC5F6FE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4、加工处理</w:t>
      </w:r>
    </w:p>
    <w:p w14:paraId="44A13322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选用空气炸锅进行加工处理，冷却后装袋封存。</w:t>
      </w:r>
    </w:p>
    <w:p w14:paraId="7733766A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> </w:t>
      </w:r>
    </w:p>
    <w:p w14:paraId="0C52C343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</w:t>
      </w:r>
      <w:r w:rsidRPr="0016488C">
        <w:rPr>
          <w:rFonts w:hint="eastAsia"/>
          <w:b/>
          <w:bCs/>
        </w:rPr>
        <w:t xml:space="preserve">　08、</w:t>
      </w:r>
      <w:proofErr w:type="gramStart"/>
      <w:r w:rsidRPr="0016488C">
        <w:rPr>
          <w:rFonts w:hint="eastAsia"/>
          <w:b/>
          <w:bCs/>
        </w:rPr>
        <w:t>薯香酥脆</w:t>
      </w:r>
      <w:proofErr w:type="gramEnd"/>
      <w:r w:rsidRPr="0016488C">
        <w:rPr>
          <w:rFonts w:hint="eastAsia"/>
          <w:b/>
          <w:bCs/>
        </w:rPr>
        <w:t>片的加工工艺</w:t>
      </w:r>
    </w:p>
    <w:p w14:paraId="5E199377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> </w:t>
      </w:r>
    </w:p>
    <w:p w14:paraId="163B29EE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主要设备：SEB-3Y型烤炉，珠海三麦机械有限公司；真空包装机，温州市新泰包装机</w:t>
      </w:r>
      <w:r w:rsidRPr="0016488C">
        <w:rPr>
          <w:rFonts w:hint="eastAsia"/>
        </w:rPr>
        <w:lastRenderedPageBreak/>
        <w:t>械厂</w:t>
      </w:r>
    </w:p>
    <w:p w14:paraId="76C43FF0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> </w:t>
      </w:r>
    </w:p>
    <w:p w14:paraId="61D5C808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</w:t>
      </w:r>
      <w:r w:rsidRPr="0016488C">
        <w:rPr>
          <w:rFonts w:hint="eastAsia"/>
          <w:b/>
          <w:bCs/>
        </w:rPr>
        <w:t xml:space="preserve">　制作方法</w:t>
      </w:r>
    </w:p>
    <w:p w14:paraId="6167BFD5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选择新鲜、完整、无腐烂的甘薯，洗去泥沙等杂质，然后切去甘薯两端尖部，去皮，再将甘薯切成厚度5~8mm片状，于质量浓度10g/L食盐水中护色10 min。取出甘薯片沥干水分后在100 ℃蒸煮30 min，然后将熟甘薯</w:t>
      </w:r>
      <w:proofErr w:type="gramStart"/>
      <w:r w:rsidRPr="0016488C">
        <w:rPr>
          <w:rFonts w:hint="eastAsia"/>
        </w:rPr>
        <w:t>捣</w:t>
      </w:r>
      <w:proofErr w:type="gramEnd"/>
      <w:r w:rsidRPr="0016488C">
        <w:rPr>
          <w:rFonts w:hint="eastAsia"/>
        </w:rPr>
        <w:t>成泥状。</w:t>
      </w:r>
    </w:p>
    <w:p w14:paraId="643741EB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> </w:t>
      </w:r>
    </w:p>
    <w:p w14:paraId="36E8B1A8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按照甘薯泥添加量51.4%、低筋小麦粉添加量48.6%、大豆油添加量4%、白砂糖添加量9%、泡打粉添加量1%的比例混合均匀，揉成面团后松弛1h，然后擀成面皮，用模具按压成型，厚度控制在1 mm左右。</w:t>
      </w:r>
    </w:p>
    <w:p w14:paraId="17F45958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> </w:t>
      </w:r>
    </w:p>
    <w:p w14:paraId="14143A3F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置于烤盘上，设置烤箱温度115 ℃，预热15 min后烘烤60 min。</w:t>
      </w:r>
    </w:p>
    <w:p w14:paraId="670B3BFB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> </w:t>
      </w:r>
    </w:p>
    <w:p w14:paraId="3508F5C2" w14:textId="77777777" w:rsidR="0016488C" w:rsidRPr="0016488C" w:rsidRDefault="0016488C" w:rsidP="0016488C">
      <w:pPr>
        <w:rPr>
          <w:rFonts w:hint="eastAsia"/>
        </w:rPr>
      </w:pPr>
      <w:r w:rsidRPr="0016488C">
        <w:rPr>
          <w:rFonts w:hint="eastAsia"/>
        </w:rPr>
        <w:t xml:space="preserve">　　初次烘烤完成的脆片装进自封袋中过夜，然后在同样</w:t>
      </w:r>
      <w:proofErr w:type="gramStart"/>
      <w:r w:rsidRPr="0016488C">
        <w:rPr>
          <w:rFonts w:hint="eastAsia"/>
        </w:rPr>
        <w:t>温度下复烤</w:t>
      </w:r>
      <w:proofErr w:type="gramEnd"/>
      <w:r w:rsidRPr="0016488C">
        <w:rPr>
          <w:rFonts w:hint="eastAsia"/>
        </w:rPr>
        <w:t>30 min，冷却后进行真空包装，</w:t>
      </w:r>
      <w:proofErr w:type="gramStart"/>
      <w:r w:rsidRPr="0016488C">
        <w:rPr>
          <w:rFonts w:hint="eastAsia"/>
        </w:rPr>
        <w:t>得薯香酥脆</w:t>
      </w:r>
      <w:proofErr w:type="gramEnd"/>
      <w:r w:rsidRPr="0016488C">
        <w:rPr>
          <w:rFonts w:hint="eastAsia"/>
        </w:rPr>
        <w:t>片样品。每个真空袋装10~15g样品。设置真空包装机抽气时间为10 s，加热时间为2 s。</w:t>
      </w:r>
    </w:p>
    <w:p w14:paraId="66AAB60F" w14:textId="77777777" w:rsidR="001478D7" w:rsidRPr="0016488C" w:rsidRDefault="001478D7">
      <w:pPr>
        <w:rPr>
          <w:rFonts w:hint="eastAsia"/>
        </w:rPr>
      </w:pPr>
    </w:p>
    <w:sectPr w:rsidR="001478D7" w:rsidRPr="001648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167"/>
    <w:rsid w:val="001478D7"/>
    <w:rsid w:val="00162167"/>
    <w:rsid w:val="0016488C"/>
    <w:rsid w:val="003F1A0F"/>
    <w:rsid w:val="00917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4DE2DA-9FBF-4D96-B628-0EFD997EA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621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2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1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216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216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216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216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216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216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21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2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2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216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216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6216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21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21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21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21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2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216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21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21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21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21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21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2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21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21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572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.</dc:creator>
  <cp:keywords/>
  <dc:description/>
  <cp:lastModifiedBy>D .</cp:lastModifiedBy>
  <cp:revision>2</cp:revision>
  <dcterms:created xsi:type="dcterms:W3CDTF">2025-08-10T11:48:00Z</dcterms:created>
  <dcterms:modified xsi:type="dcterms:W3CDTF">2025-08-10T11:48:00Z</dcterms:modified>
</cp:coreProperties>
</file>