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1156D">
              <w:rPr>
                <w:rFonts w:ascii="맑은 고딕" w:eastAsia="맑은 고딕" w:hAnsi="맑은 고딕" w:hint="eastAsia"/>
                <w:b w:val="0"/>
              </w:rPr>
              <w:t>10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  <w:r w:rsidR="008E4A4E">
              <w:rPr>
                <w:rFonts w:ascii="맑은 고딕" w:eastAsia="맑은 고딕" w:hAnsi="맑은 고딕" w:cs="바탕"/>
                <w:b w:val="0"/>
              </w:rPr>
              <w:t xml:space="preserve">  </w:t>
            </w:r>
            <w:proofErr w:type="gramStart"/>
            <w:r w:rsidR="008E4A4E">
              <w:rPr>
                <w:rFonts w:ascii="맑은 고딕" w:eastAsia="맑은 고딕" w:hAnsi="맑은 고딕" w:cs="바탕"/>
                <w:b w:val="0"/>
              </w:rPr>
              <w:t xml:space="preserve">|  </w:t>
            </w:r>
            <w:r w:rsidR="0091215A">
              <w:rPr>
                <w:rFonts w:ascii="맑은 고딕" w:eastAsia="맑은 고딕" w:hAnsi="맑은 고딕" w:cs="바탕" w:hint="eastAsia"/>
                <w:b w:val="0"/>
              </w:rPr>
              <w:t xml:space="preserve"> 9</w:t>
            </w:r>
            <w:r w:rsidR="00DB1E3A">
              <w:rPr>
                <w:rFonts w:ascii="맑은 고딕" w:eastAsia="맑은 고딕" w:hAnsi="맑은 고딕" w:cs="바탕"/>
                <w:b w:val="0"/>
              </w:rPr>
              <w:t>:00</w:t>
            </w:r>
            <w:r w:rsidR="0091215A">
              <w:rPr>
                <w:rFonts w:ascii="맑은 고딕" w:eastAsia="맑은 고딕" w:hAnsi="맑은 고딕" w:cs="바탕" w:hint="eastAsia"/>
                <w:b w:val="0"/>
              </w:rPr>
              <w:t>AM</w:t>
            </w:r>
            <w:proofErr w:type="gramEnd"/>
            <w:r w:rsidR="008E4A4E">
              <w:rPr>
                <w:rFonts w:ascii="맑은 고딕" w:eastAsia="맑은 고딕" w:hAnsi="맑은 고딕" w:cs="바탕"/>
                <w:b w:val="0"/>
              </w:rPr>
              <w:t xml:space="preserve"> ~ </w:t>
            </w:r>
            <w:r w:rsidR="00DB1E3A">
              <w:rPr>
                <w:rFonts w:ascii="맑은 고딕" w:eastAsia="맑은 고딕" w:hAnsi="맑은 고딕" w:cs="바탕"/>
                <w:b w:val="0"/>
              </w:rPr>
              <w:t>9:40AM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9C3F47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DF144C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DF144C">
              <w:rPr>
                <w:rFonts w:ascii="맑은 고딕" w:eastAsia="맑은 고딕" w:hAnsi="맑은 고딕"/>
              </w:rPr>
              <w:t>UI</w:t>
            </w:r>
            <w:r w:rsidR="00DF144C">
              <w:rPr>
                <w:rFonts w:ascii="맑은 고딕" w:eastAsia="맑은 고딕" w:hAnsi="맑은 고딕" w:hint="eastAsia"/>
              </w:rPr>
              <w:t xml:space="preserve">에 대한 </w:t>
            </w:r>
            <w:r w:rsidR="00B52026">
              <w:rPr>
                <w:rFonts w:ascii="맑은 고딕" w:eastAsia="맑은 고딕" w:hAnsi="맑은 고딕" w:hint="eastAsia"/>
              </w:rPr>
              <w:t>안</w:t>
            </w:r>
            <w:r w:rsidR="00DF144C">
              <w:rPr>
                <w:rFonts w:ascii="맑은 고딕" w:eastAsia="맑은 고딕" w:hAnsi="맑은 고딕" w:hint="eastAsia"/>
              </w:rPr>
              <w:t>건</w:t>
            </w:r>
          </w:p>
          <w:p w:rsidR="00583ADB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5D4A86">
              <w:rPr>
                <w:rFonts w:ascii="맑은 고딕" w:eastAsia="맑은 고딕" w:hAnsi="맑은 고딕" w:hint="eastAsia"/>
              </w:rPr>
              <w:t>상호연계 오브젝트에 대한 건</w:t>
            </w: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  <w:p w:rsidR="000323D5" w:rsidRDefault="000323D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</w:rPr>
              <w:t>독가스 시스템에 대한 안건</w:t>
            </w:r>
          </w:p>
          <w:p w:rsidR="000323D5" w:rsidRPr="00B145BE" w:rsidRDefault="000323D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4.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구매에 대한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A219FB" w:rsidRDefault="00BC1499" w:rsidP="00BC149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color w:val="C0504D" w:themeColor="accent2"/>
                <w:spacing w:val="-4"/>
              </w:rPr>
            </w:pP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UI에 대한 </w:t>
            </w:r>
            <w:r w:rsidR="00B52026"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안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건</w:t>
            </w:r>
          </w:p>
          <w:p w:rsidR="00D76ED8" w:rsidRPr="00A219FB" w:rsidRDefault="00BC1499" w:rsidP="00D76ED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퀘스트 리스트가 과연 필요한가?</w:t>
            </w:r>
            <w:r w:rsidRPr="00A219F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 </w:t>
            </w:r>
          </w:p>
          <w:p w:rsidR="00BC1499" w:rsidRDefault="00D76ED8" w:rsidP="00A219FB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게임에서는 탈출 목적이 분명하기 때문에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유저에게 굳이 </w:t>
            </w:r>
            <w:r w:rsidR="00A219F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퀘스트로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표</w:t>
            </w:r>
            <w:r w:rsidR="00A219F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시해줄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필요 없다는 </w:t>
            </w:r>
            <w:r w:rsidR="00B5202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의견</w:t>
            </w:r>
          </w:p>
          <w:p w:rsidR="00A219FB" w:rsidRDefault="00653AF4" w:rsidP="00A219FB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게임은 대부분</w:t>
            </w:r>
            <w:r w:rsidR="00645CE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45CE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방과 퍼즐을 잘 보여주기 위해 </w:t>
            </w:r>
            <w:r w:rsidR="00645CE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UI</w:t>
            </w:r>
            <w:r w:rsidR="00645CE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 별로 없고 깔끔하다는 의견</w:t>
            </w:r>
          </w:p>
          <w:p w:rsidR="00645CED" w:rsidRPr="00645CED" w:rsidRDefault="00645CED" w:rsidP="00645CED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A219FB" w:rsidRDefault="00BC1499" w:rsidP="00BC149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종료</w:t>
            </w:r>
            <w:r w:rsidR="00957DD8"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 </w:t>
            </w: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버튼</w:t>
            </w:r>
            <w:r w:rsidR="00957DD8"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이 필요한가?</w:t>
            </w:r>
          </w:p>
          <w:p w:rsidR="00EF6DDC" w:rsidRDefault="00957DD8" w:rsidP="003B0733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VR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기기 특성상 </w:t>
            </w:r>
            <w:r w:rsidR="003B07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어차피 끄려면</w:t>
            </w:r>
            <w:r w:rsidR="00EF6D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기기를 해체하고 폰을 잡아서 종료해야</w:t>
            </w:r>
            <w:r w:rsidR="006B1EA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함.</w:t>
            </w:r>
          </w:p>
          <w:p w:rsidR="00957DD8" w:rsidRPr="00957DD8" w:rsidRDefault="00EF6DDC" w:rsidP="003B0733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대게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뒤로가기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버튼이나 홈버튼으로 게임을 종료하는 경우가 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많기때문에  종료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버튼을 따로 만들 필요는 없다는 의견 </w:t>
            </w:r>
          </w:p>
          <w:p w:rsidR="00957DD8" w:rsidRPr="00BC1499" w:rsidRDefault="00957DD8" w:rsidP="00C16F88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A219FB" w:rsidRDefault="005D4A86" w:rsidP="005D4A8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color w:val="C0504D" w:themeColor="accent2"/>
                <w:spacing w:val="-4"/>
              </w:rPr>
            </w:pP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상호</w:t>
            </w:r>
            <w:r w:rsidR="0091215A"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연계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 오브젝트에 대한 건</w:t>
            </w:r>
          </w:p>
          <w:p w:rsidR="00302C67" w:rsidRDefault="00302C67" w:rsidP="0091215A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게임 특성상 </w:t>
            </w:r>
            <w:r w:rsidR="00016B8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연계가 되는 것이 중요하므로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 w:rsidR="00016B8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7746E3" w:rsidRDefault="00302C67" w:rsidP="00072C5E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기획서를 다 완료하면 최우선으로 구현작업 진행</w:t>
            </w:r>
            <w:r w:rsidR="00A321B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</w:p>
          <w:p w:rsidR="00DC7055" w:rsidRPr="00A219FB" w:rsidRDefault="00DC7055" w:rsidP="00DC7055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color w:val="C0504D" w:themeColor="accent2"/>
                <w:spacing w:val="-4"/>
              </w:rPr>
            </w:pPr>
            <w:r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독가스 시스템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에 대한 </w:t>
            </w:r>
            <w:r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안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건</w:t>
            </w:r>
          </w:p>
          <w:p w:rsidR="00DC7055" w:rsidRDefault="00DC7055" w:rsidP="00DC7055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방 안에서 독가스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파티클</w:t>
            </w:r>
            <w:r w:rsidR="00FE3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</w:t>
            </w:r>
            <w:proofErr w:type="spellEnd"/>
            <w:r w:rsidR="00FE3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2A08B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퍼지는 오브젝트를 배치</w:t>
            </w:r>
            <w:r w:rsidR="00A321B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</w:p>
          <w:p w:rsidR="002A08B2" w:rsidRPr="00166DE5" w:rsidRDefault="002A08B2" w:rsidP="002A08B2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color w:val="C0504D" w:themeColor="accent2"/>
                <w:spacing w:val="-4"/>
                <w:szCs w:val="17"/>
              </w:rPr>
            </w:pPr>
            <w:proofErr w:type="spellStart"/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에셋</w:t>
            </w:r>
            <w:proofErr w:type="spellEnd"/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 xml:space="preserve"> 구매에 대한 </w:t>
            </w:r>
            <w:r w:rsidR="000323D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안</w:t>
            </w:r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건</w:t>
            </w:r>
          </w:p>
          <w:p w:rsidR="000A1612" w:rsidRDefault="002A08B2" w:rsidP="00072C5E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최대한 무료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탐색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,이용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하는 방향을 지향하지만 게임에 맞는</w:t>
            </w:r>
          </w:p>
          <w:p w:rsidR="00DC7055" w:rsidRPr="00DC7055" w:rsidRDefault="002A08B2" w:rsidP="00072C5E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못 찾았을 경우에는 구매를 고려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DC7055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C7055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&gt; 독가스는</w:t>
            </w:r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파티클</w:t>
            </w:r>
            <w:proofErr w:type="spellEnd"/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에셋을</w:t>
            </w:r>
            <w:proofErr w:type="spellEnd"/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찾아둠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957DD8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</w:t>
            </w:r>
            <w:r w:rsidR="00085460">
              <w:rPr>
                <w:rFonts w:ascii="맑은 고딕" w:eastAsia="맑은 고딕" w:hAnsi="맑은 고딕" w:hint="eastAsia"/>
              </w:rPr>
              <w:t xml:space="preserve">되는 </w:t>
            </w:r>
            <w:proofErr w:type="gramStart"/>
            <w:r w:rsidR="00085460">
              <w:rPr>
                <w:rFonts w:ascii="맑은 고딕" w:eastAsia="맑은 고딕" w:hAnsi="맑은 고딕" w:hint="eastAsia"/>
              </w:rPr>
              <w:t xml:space="preserve">부분 </w:t>
            </w:r>
            <w:r w:rsidR="00085460">
              <w:rPr>
                <w:rFonts w:ascii="맑은 고딕" w:eastAsia="맑은 고딕" w:hAnsi="맑은 고딕"/>
              </w:rPr>
              <w:t>:</w:t>
            </w:r>
            <w:proofErr w:type="gramEnd"/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맵 스크롤,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옵션,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퀘스트 리스트</w:t>
            </w:r>
            <w:r w:rsidR="00DE2B3B">
              <w:rPr>
                <w:rFonts w:ascii="맑은 고딕" w:eastAsia="맑은 고딕" w:hAnsi="맑은 고딕" w:hint="eastAsia"/>
              </w:rPr>
              <w:t>,종료버튼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:rsidR="0063505D" w:rsidRPr="00B145BE" w:rsidRDefault="007230B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072C5E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상호연계 구현작업 최우선 진행</w:t>
            </w:r>
          </w:p>
        </w:tc>
        <w:tc>
          <w:tcPr>
            <w:tcW w:w="4257" w:type="dxa"/>
            <w:vAlign w:val="center"/>
          </w:tcPr>
          <w:p w:rsidR="0063505D" w:rsidRPr="00B145BE" w:rsidRDefault="00072C5E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수요일 기획서 PD컨펌 후 통과시 바로 구현 진행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lastRenderedPageBreak/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4E0324" w:rsidRDefault="004E0324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4E0324" w:rsidRPr="00B145BE" w:rsidRDefault="004E0324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F47" w:rsidRDefault="009C3F47" w:rsidP="00E83FF5">
      <w:r>
        <w:separator/>
      </w:r>
    </w:p>
  </w:endnote>
  <w:endnote w:type="continuationSeparator" w:id="0">
    <w:p w:rsidR="009C3F47" w:rsidRDefault="009C3F4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8CF9D19-9CA5-42EB-AC87-C3C240098447}"/>
    <w:embedBold r:id="rId2" w:subsetted="1" w:fontKey="{7CAD3D3A-3305-41ED-AD12-D79A75F9FAC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F47" w:rsidRDefault="009C3F47" w:rsidP="00E83FF5">
      <w:r>
        <w:separator/>
      </w:r>
    </w:p>
  </w:footnote>
  <w:footnote w:type="continuationSeparator" w:id="0">
    <w:p w:rsidR="009C3F47" w:rsidRDefault="009C3F4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766329"/>
    <w:multiLevelType w:val="multilevel"/>
    <w:tmpl w:val="AC4EA46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12" w15:restartNumberingAfterBreak="0">
    <w:nsid w:val="1D6C6DCD"/>
    <w:multiLevelType w:val="hybridMultilevel"/>
    <w:tmpl w:val="85406006"/>
    <w:lvl w:ilvl="0" w:tplc="95C66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FB27B5F"/>
    <w:multiLevelType w:val="hybridMultilevel"/>
    <w:tmpl w:val="C9823A3A"/>
    <w:lvl w:ilvl="0" w:tplc="288032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D235B27"/>
    <w:multiLevelType w:val="hybridMultilevel"/>
    <w:tmpl w:val="6660DFDC"/>
    <w:lvl w:ilvl="0" w:tplc="5DD66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6B8A"/>
    <w:rsid w:val="000323D5"/>
    <w:rsid w:val="00072C5E"/>
    <w:rsid w:val="00085460"/>
    <w:rsid w:val="000A1612"/>
    <w:rsid w:val="000A7577"/>
    <w:rsid w:val="000B0D16"/>
    <w:rsid w:val="000B7FF3"/>
    <w:rsid w:val="000C700A"/>
    <w:rsid w:val="001316DE"/>
    <w:rsid w:val="0014032B"/>
    <w:rsid w:val="0015093C"/>
    <w:rsid w:val="00166DE5"/>
    <w:rsid w:val="00195378"/>
    <w:rsid w:val="00197660"/>
    <w:rsid w:val="001B662A"/>
    <w:rsid w:val="001C4CE6"/>
    <w:rsid w:val="001C5917"/>
    <w:rsid w:val="001D3D7C"/>
    <w:rsid w:val="001E32AF"/>
    <w:rsid w:val="001F15BC"/>
    <w:rsid w:val="002142FC"/>
    <w:rsid w:val="00232AB2"/>
    <w:rsid w:val="0028408F"/>
    <w:rsid w:val="002877B5"/>
    <w:rsid w:val="002A08B2"/>
    <w:rsid w:val="002B43FF"/>
    <w:rsid w:val="002F1B15"/>
    <w:rsid w:val="002F5EC2"/>
    <w:rsid w:val="00302C67"/>
    <w:rsid w:val="0030767A"/>
    <w:rsid w:val="00325198"/>
    <w:rsid w:val="00343EE4"/>
    <w:rsid w:val="003A5D91"/>
    <w:rsid w:val="003B0733"/>
    <w:rsid w:val="003B3091"/>
    <w:rsid w:val="003B490E"/>
    <w:rsid w:val="003D6226"/>
    <w:rsid w:val="003F6184"/>
    <w:rsid w:val="003F7782"/>
    <w:rsid w:val="00441346"/>
    <w:rsid w:val="004454D3"/>
    <w:rsid w:val="00447E53"/>
    <w:rsid w:val="00493102"/>
    <w:rsid w:val="004B4E7C"/>
    <w:rsid w:val="004E0324"/>
    <w:rsid w:val="005426CA"/>
    <w:rsid w:val="00583ADB"/>
    <w:rsid w:val="005D4A86"/>
    <w:rsid w:val="005D7A1B"/>
    <w:rsid w:val="006271AF"/>
    <w:rsid w:val="0063505D"/>
    <w:rsid w:val="00637CDD"/>
    <w:rsid w:val="00645CED"/>
    <w:rsid w:val="0065247A"/>
    <w:rsid w:val="00653AF4"/>
    <w:rsid w:val="006635EA"/>
    <w:rsid w:val="00682684"/>
    <w:rsid w:val="00693A4F"/>
    <w:rsid w:val="006B1EA6"/>
    <w:rsid w:val="006B2451"/>
    <w:rsid w:val="006E4CA7"/>
    <w:rsid w:val="0071156D"/>
    <w:rsid w:val="007230BF"/>
    <w:rsid w:val="00734E40"/>
    <w:rsid w:val="007657E5"/>
    <w:rsid w:val="00770084"/>
    <w:rsid w:val="007746E3"/>
    <w:rsid w:val="00775490"/>
    <w:rsid w:val="007E4E96"/>
    <w:rsid w:val="007E7C21"/>
    <w:rsid w:val="00815DF6"/>
    <w:rsid w:val="008E4A4E"/>
    <w:rsid w:val="0091215A"/>
    <w:rsid w:val="00957DD8"/>
    <w:rsid w:val="00963A48"/>
    <w:rsid w:val="00980CD0"/>
    <w:rsid w:val="009946B3"/>
    <w:rsid w:val="009A76D6"/>
    <w:rsid w:val="009C3F47"/>
    <w:rsid w:val="009E610C"/>
    <w:rsid w:val="00A17B1A"/>
    <w:rsid w:val="00A219FB"/>
    <w:rsid w:val="00A321B0"/>
    <w:rsid w:val="00A7339F"/>
    <w:rsid w:val="00AB5E01"/>
    <w:rsid w:val="00AC74A1"/>
    <w:rsid w:val="00AE4A4E"/>
    <w:rsid w:val="00AF5F56"/>
    <w:rsid w:val="00B145BE"/>
    <w:rsid w:val="00B14E8E"/>
    <w:rsid w:val="00B435FD"/>
    <w:rsid w:val="00B52026"/>
    <w:rsid w:val="00B6497B"/>
    <w:rsid w:val="00B85CAF"/>
    <w:rsid w:val="00B950F7"/>
    <w:rsid w:val="00BB6E80"/>
    <w:rsid w:val="00BC1499"/>
    <w:rsid w:val="00BD7F80"/>
    <w:rsid w:val="00C12562"/>
    <w:rsid w:val="00C16F88"/>
    <w:rsid w:val="00C24CE6"/>
    <w:rsid w:val="00C361A6"/>
    <w:rsid w:val="00C64A58"/>
    <w:rsid w:val="00C6785F"/>
    <w:rsid w:val="00C8262F"/>
    <w:rsid w:val="00C97F86"/>
    <w:rsid w:val="00CF5934"/>
    <w:rsid w:val="00D76ED8"/>
    <w:rsid w:val="00DA3A77"/>
    <w:rsid w:val="00DA622F"/>
    <w:rsid w:val="00DA6BD0"/>
    <w:rsid w:val="00DB1E3A"/>
    <w:rsid w:val="00DC09C5"/>
    <w:rsid w:val="00DC5132"/>
    <w:rsid w:val="00DC7055"/>
    <w:rsid w:val="00DD5B19"/>
    <w:rsid w:val="00DE2B3B"/>
    <w:rsid w:val="00DF144C"/>
    <w:rsid w:val="00E3397B"/>
    <w:rsid w:val="00E6741D"/>
    <w:rsid w:val="00E83FF5"/>
    <w:rsid w:val="00E85BAB"/>
    <w:rsid w:val="00EA073E"/>
    <w:rsid w:val="00ED1CDB"/>
    <w:rsid w:val="00ED34C7"/>
    <w:rsid w:val="00ED4737"/>
    <w:rsid w:val="00EF6DDC"/>
    <w:rsid w:val="00F64535"/>
    <w:rsid w:val="00FD23DF"/>
    <w:rsid w:val="00FE33C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A80D2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38</cp:revision>
  <cp:lastPrinted>2011-09-21T14:42:00Z</cp:lastPrinted>
  <dcterms:created xsi:type="dcterms:W3CDTF">2018-04-10T00:03:00Z</dcterms:created>
  <dcterms:modified xsi:type="dcterms:W3CDTF">2018-04-10T01:17:00Z</dcterms:modified>
</cp:coreProperties>
</file>