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309C" w14:textId="77777777" w:rsidR="00A31094" w:rsidRPr="00A31094" w:rsidRDefault="00A31094" w:rsidP="00A31094">
      <w:pPr>
        <w:rPr>
          <w:rFonts w:ascii="Times New Roman" w:eastAsia="Times New Roman" w:hAnsi="Times New Roman" w:cs="Times New Roman"/>
        </w:rPr>
      </w:pPr>
      <w:r w:rsidRPr="00A3109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 graph on 10 vertices has 3 isolated vertices (degree 0) and 7 vertices of degree 2. Could such a graph be bipartite? How many vertices are there in an optimal vertex cover for this graph? (Consider all possible cases.)</w:t>
      </w:r>
    </w:p>
    <w:p w14:paraId="29621840" w14:textId="563DBB98" w:rsidR="00A265E5" w:rsidRDefault="002040C2"/>
    <w:p w14:paraId="195297DA" w14:textId="109853AD" w:rsidR="00A31094" w:rsidRDefault="00A31094"/>
    <w:p w14:paraId="768165F2" w14:textId="77777777" w:rsidR="00A31094" w:rsidRDefault="00A31094">
      <w:pPr>
        <w:rPr>
          <w:color w:val="4472C4" w:themeColor="accent1"/>
        </w:rPr>
      </w:pPr>
      <w:r w:rsidRPr="00A31094">
        <w:rPr>
          <w:color w:val="4472C4" w:themeColor="accent1"/>
        </w:rPr>
        <w:t xml:space="preserve">Ans: </w:t>
      </w:r>
    </w:p>
    <w:p w14:paraId="3ECEC048" w14:textId="3707F660" w:rsidR="00A31094" w:rsidRPr="00A31094" w:rsidRDefault="00A31094" w:rsidP="00A31094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31094">
        <w:rPr>
          <w:color w:val="4472C4" w:themeColor="accent1"/>
        </w:rPr>
        <w:t xml:space="preserve">Not necessary. It can be bipartite. It can also be heptagon. </w:t>
      </w:r>
    </w:p>
    <w:p w14:paraId="3DF8C695" w14:textId="060BFBA8" w:rsidR="00A31094" w:rsidRDefault="00A31094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06204D8" wp14:editId="530A8F0D">
            <wp:extent cx="1574800" cy="1397000"/>
            <wp:effectExtent l="0" t="0" r="0" b="0"/>
            <wp:docPr id="1" name="Picture 1" descr="A picture containing skiing, photo, sitting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3 at 11.02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15AB" w14:textId="0A6A01FB" w:rsidR="00EE752C" w:rsidRDefault="00EE752C" w:rsidP="00A31094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In order to find its vertex cover, we need to find its matching. Vertex cover is a subset C of vertices such </w:t>
      </w:r>
      <w:r w:rsidR="002040C2">
        <w:rPr>
          <w:color w:val="4472C4" w:themeColor="accent1"/>
        </w:rPr>
        <w:t xml:space="preserve">that for any edge at least one its endpoint belongs to C. </w:t>
      </w:r>
      <w:r>
        <w:rPr>
          <w:color w:val="4472C4" w:themeColor="accent1"/>
        </w:rPr>
        <w:t xml:space="preserve"> We use greedy method. At each step, we pick new edges and remove edges which are adjacent to it. </w:t>
      </w:r>
      <w:r w:rsidR="002040C2">
        <w:rPr>
          <w:color w:val="4472C4" w:themeColor="accent1"/>
        </w:rPr>
        <w:t xml:space="preserve">We stop until we </w:t>
      </w:r>
      <w:proofErr w:type="spellStart"/>
      <w:r w:rsidR="002040C2">
        <w:rPr>
          <w:color w:val="4472C4" w:themeColor="accent1"/>
        </w:rPr>
        <w:t>can not</w:t>
      </w:r>
      <w:proofErr w:type="spellEnd"/>
      <w:r w:rsidR="002040C2">
        <w:rPr>
          <w:color w:val="4472C4" w:themeColor="accent1"/>
        </w:rPr>
        <w:t xml:space="preserve"> add new edges. </w:t>
      </w:r>
    </w:p>
    <w:p w14:paraId="14C219B3" w14:textId="2451A594" w:rsidR="00A31094" w:rsidRDefault="00A31094" w:rsidP="00EE752C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E752C">
        <w:rPr>
          <w:color w:val="4472C4" w:themeColor="accent1"/>
        </w:rPr>
        <w:t>Bipartite:</w:t>
      </w:r>
      <w:r w:rsidR="00EE752C">
        <w:rPr>
          <w:color w:val="4472C4" w:themeColor="accent1"/>
        </w:rPr>
        <w:t xml:space="preserve"> matching size: </w:t>
      </w:r>
      <w:r w:rsidR="002040C2">
        <w:rPr>
          <w:color w:val="4472C4" w:themeColor="accent1"/>
        </w:rPr>
        <w:t xml:space="preserve">3, vertex size 6. </w:t>
      </w:r>
    </w:p>
    <w:p w14:paraId="424EE0FC" w14:textId="77777777" w:rsidR="00EE752C" w:rsidRDefault="00EE752C" w:rsidP="00EE752C">
      <w:pPr>
        <w:pStyle w:val="ListParagraph"/>
        <w:rPr>
          <w:color w:val="4472C4" w:themeColor="accent1"/>
        </w:rPr>
      </w:pPr>
    </w:p>
    <w:p w14:paraId="1F011174" w14:textId="2B213AA9" w:rsidR="00EE752C" w:rsidRDefault="00EE752C" w:rsidP="00EE752C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Heptagon: </w:t>
      </w:r>
      <w:r>
        <w:rPr>
          <w:color w:val="4472C4" w:themeColor="accent1"/>
        </w:rPr>
        <w:t>matching size:</w:t>
      </w:r>
      <w:r w:rsidR="002040C2">
        <w:rPr>
          <w:color w:val="4472C4" w:themeColor="accent1"/>
        </w:rPr>
        <w:t xml:space="preserve">3, vertex size 6. </w:t>
      </w:r>
    </w:p>
    <w:p w14:paraId="44CEE45B" w14:textId="77777777" w:rsidR="00EE752C" w:rsidRPr="00EE752C" w:rsidRDefault="00EE752C" w:rsidP="00EE752C">
      <w:pPr>
        <w:pStyle w:val="ListParagraph"/>
        <w:rPr>
          <w:color w:val="4472C4" w:themeColor="accent1"/>
        </w:rPr>
      </w:pPr>
    </w:p>
    <w:p w14:paraId="28F5A928" w14:textId="77777777" w:rsidR="00A31094" w:rsidRPr="00A31094" w:rsidRDefault="00A31094" w:rsidP="00A31094">
      <w:pPr>
        <w:pStyle w:val="ListParagraph"/>
        <w:rPr>
          <w:color w:val="4472C4" w:themeColor="accent1"/>
        </w:rPr>
      </w:pPr>
    </w:p>
    <w:sectPr w:rsidR="00A31094" w:rsidRPr="00A31094" w:rsidSect="0018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14427"/>
    <w:multiLevelType w:val="hybridMultilevel"/>
    <w:tmpl w:val="B1CA0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821CF8"/>
    <w:multiLevelType w:val="hybridMultilevel"/>
    <w:tmpl w:val="15745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D6627"/>
    <w:multiLevelType w:val="hybridMultilevel"/>
    <w:tmpl w:val="8494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94"/>
    <w:rsid w:val="001319E8"/>
    <w:rsid w:val="00186063"/>
    <w:rsid w:val="001A2E67"/>
    <w:rsid w:val="002040C2"/>
    <w:rsid w:val="003A4D22"/>
    <w:rsid w:val="005A4912"/>
    <w:rsid w:val="006B5208"/>
    <w:rsid w:val="007C3A67"/>
    <w:rsid w:val="009F7D01"/>
    <w:rsid w:val="00A31094"/>
    <w:rsid w:val="00A514D6"/>
    <w:rsid w:val="00EE752C"/>
    <w:rsid w:val="00F16A0B"/>
    <w:rsid w:val="00F945EC"/>
    <w:rsid w:val="00F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DF742"/>
  <w15:chartTrackingRefBased/>
  <w15:docId w15:val="{45E97DC5-02A1-A64E-84E8-96F2B0C4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YAQIAN.QI@baruchmail.cuny.edu</dc:creator>
  <cp:keywords/>
  <dc:description/>
  <cp:lastModifiedBy>YAQIAN.QI@baruchmail.cuny.edu</cp:lastModifiedBy>
  <cp:revision>1</cp:revision>
  <dcterms:created xsi:type="dcterms:W3CDTF">2020-03-24T03:00:00Z</dcterms:created>
  <dcterms:modified xsi:type="dcterms:W3CDTF">2020-03-24T04:06:00Z</dcterms:modified>
</cp:coreProperties>
</file>