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5359" w14:textId="77777777" w:rsidR="00076795" w:rsidRPr="00C95D97" w:rsidRDefault="00076795" w:rsidP="00076795">
      <w:pPr>
        <w:spacing w:after="40"/>
        <w:rPr>
          <w:color w:val="000000" w:themeColor="text1"/>
        </w:rPr>
      </w:pPr>
      <w:r w:rsidRPr="00C95D97">
        <w:rPr>
          <w:b/>
          <w:bCs/>
          <w:color w:val="000000" w:themeColor="text1"/>
          <w:sz w:val="30"/>
          <w:szCs w:val="30"/>
        </w:rPr>
        <w:t>Week 2 Worklog Problem Identification &amp; Requirement Analysis</w:t>
      </w:r>
    </w:p>
    <w:p w14:paraId="2D7D1775" w14:textId="77777777" w:rsidR="00441EE1" w:rsidRPr="00C95D97" w:rsidRDefault="00441EE1">
      <w:pPr>
        <w:rPr>
          <w:color w:val="000000" w:themeColor="text1"/>
        </w:rPr>
      </w:pPr>
    </w:p>
    <w:p w14:paraId="6103D55F" w14:textId="21EE8355" w:rsidR="00076795" w:rsidRPr="00C95D97" w:rsidRDefault="00076795">
      <w:pPr>
        <w:rPr>
          <w:color w:val="000000" w:themeColor="text1"/>
        </w:rPr>
      </w:pPr>
      <w:r w:rsidRPr="00C95D97">
        <w:rPr>
          <w:color w:val="000000" w:themeColor="text1"/>
        </w:rPr>
        <w:t>Complete this worksheet as a team during or after the Week 2 workshop. Add more rows if needed.</w:t>
      </w:r>
    </w:p>
    <w:tbl>
      <w:tblPr>
        <w:tblStyle w:val="TableGrid"/>
        <w:tblpPr w:leftFromText="180" w:rightFromText="180" w:vertAnchor="text" w:horzAnchor="margin" w:tblpY="332"/>
        <w:tblW w:w="8642" w:type="dxa"/>
        <w:tblLook w:val="0000" w:firstRow="0" w:lastRow="0" w:firstColumn="0" w:lastColumn="0" w:noHBand="0" w:noVBand="0"/>
      </w:tblPr>
      <w:tblGrid>
        <w:gridCol w:w="1629"/>
        <w:gridCol w:w="3039"/>
        <w:gridCol w:w="1629"/>
        <w:gridCol w:w="2345"/>
      </w:tblGrid>
      <w:tr w:rsidR="00076795" w:rsidRPr="00C95D97" w14:paraId="1889B5E6" w14:textId="77777777" w:rsidTr="00076795">
        <w:trPr>
          <w:trHeight w:val="321"/>
        </w:trPr>
        <w:tc>
          <w:tcPr>
            <w:tcW w:w="1629" w:type="dxa"/>
          </w:tcPr>
          <w:p w14:paraId="275A5CA1" w14:textId="220D59A3" w:rsidR="00076795" w:rsidRPr="00C95D97" w:rsidRDefault="00076795" w:rsidP="00076795">
            <w:pPr>
              <w:spacing w:after="60" w:line="260" w:lineRule="auto"/>
              <w:rPr>
                <w:color w:val="000000" w:themeColor="text1"/>
              </w:rPr>
            </w:pPr>
            <w:r w:rsidRPr="00C95D97">
              <w:rPr>
                <w:b/>
                <w:bCs/>
                <w:color w:val="000000" w:themeColor="text1"/>
                <w:sz w:val="18"/>
                <w:szCs w:val="18"/>
              </w:rPr>
              <w:t xml:space="preserve"> Group</w:t>
            </w:r>
          </w:p>
        </w:tc>
        <w:tc>
          <w:tcPr>
            <w:tcW w:w="3039" w:type="dxa"/>
          </w:tcPr>
          <w:p w14:paraId="50A04CB3" w14:textId="7175BD58" w:rsidR="00076795" w:rsidRPr="00FD155C" w:rsidRDefault="00FD155C" w:rsidP="00076795">
            <w:pPr>
              <w:spacing w:after="60" w:line="260" w:lineRule="auto"/>
              <w:rPr>
                <w:rFonts w:eastAsiaTheme="minorEastAsia"/>
                <w:color w:val="000000" w:themeColor="text1"/>
                <w:lang w:eastAsia="zh-CN"/>
              </w:rPr>
            </w:pPr>
            <w:r>
              <w:rPr>
                <w:rFonts w:eastAsiaTheme="minorEastAsia"/>
                <w:color w:val="000000" w:themeColor="text1"/>
                <w:lang w:eastAsia="zh-CN"/>
              </w:rPr>
              <w:t>F</w:t>
            </w:r>
            <w:r>
              <w:rPr>
                <w:rFonts w:eastAsiaTheme="minorEastAsia" w:hint="eastAsia"/>
                <w:color w:val="000000" w:themeColor="text1"/>
                <w:lang w:eastAsia="zh-CN"/>
              </w:rPr>
              <w:t>orecasting 4</w:t>
            </w:r>
          </w:p>
        </w:tc>
        <w:tc>
          <w:tcPr>
            <w:tcW w:w="1629" w:type="dxa"/>
          </w:tcPr>
          <w:p w14:paraId="30AB626B" w14:textId="18C5C3AA" w:rsidR="00076795" w:rsidRPr="00C95D97" w:rsidRDefault="00076795" w:rsidP="00076795">
            <w:pPr>
              <w:spacing w:after="60" w:line="260" w:lineRule="auto"/>
              <w:rPr>
                <w:color w:val="000000" w:themeColor="text1"/>
              </w:rPr>
            </w:pPr>
            <w:r w:rsidRPr="00C95D97">
              <w:rPr>
                <w:b/>
                <w:bCs/>
                <w:color w:val="000000" w:themeColor="text1"/>
                <w:sz w:val="18"/>
                <w:szCs w:val="18"/>
              </w:rPr>
              <w:t xml:space="preserve">Workshop </w:t>
            </w:r>
          </w:p>
        </w:tc>
        <w:tc>
          <w:tcPr>
            <w:tcW w:w="2345" w:type="dxa"/>
          </w:tcPr>
          <w:p w14:paraId="39EB7239" w14:textId="78A6FB73" w:rsidR="00076795" w:rsidRPr="006944C1" w:rsidRDefault="006944C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Thu 3:30 </w:t>
            </w:r>
            <w:r>
              <w:rPr>
                <w:rFonts w:eastAsiaTheme="minorEastAsia"/>
                <w:color w:val="000000" w:themeColor="text1"/>
                <w:lang w:eastAsia="zh-CN"/>
              </w:rPr>
              <w:t>–</w:t>
            </w:r>
            <w:r>
              <w:rPr>
                <w:rFonts w:eastAsiaTheme="minorEastAsia" w:hint="eastAsia"/>
                <w:color w:val="000000" w:themeColor="text1"/>
                <w:lang w:eastAsia="zh-CN"/>
              </w:rPr>
              <w:t xml:space="preserve"> 5:30pm</w:t>
            </w:r>
          </w:p>
        </w:tc>
      </w:tr>
      <w:tr w:rsidR="00076795" w:rsidRPr="00C95D97" w14:paraId="2C5DE044" w14:textId="77777777" w:rsidTr="00076795">
        <w:trPr>
          <w:trHeight w:val="321"/>
        </w:trPr>
        <w:tc>
          <w:tcPr>
            <w:tcW w:w="1629" w:type="dxa"/>
          </w:tcPr>
          <w:p w14:paraId="7613ED14"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Project title</w:t>
            </w:r>
          </w:p>
        </w:tc>
        <w:tc>
          <w:tcPr>
            <w:tcW w:w="3039" w:type="dxa"/>
          </w:tcPr>
          <w:p w14:paraId="757AFEC4" w14:textId="0988AA54" w:rsidR="00076795" w:rsidRPr="000930D7" w:rsidRDefault="000930D7"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AI-Powered Energy Prediction (Forecasting Model Development)</w:t>
            </w:r>
          </w:p>
        </w:tc>
        <w:tc>
          <w:tcPr>
            <w:tcW w:w="1629" w:type="dxa"/>
          </w:tcPr>
          <w:p w14:paraId="0A8C91A1"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Date</w:t>
            </w:r>
          </w:p>
        </w:tc>
        <w:tc>
          <w:tcPr>
            <w:tcW w:w="2345" w:type="dxa"/>
          </w:tcPr>
          <w:p w14:paraId="4DBB7AAB" w14:textId="731E3C5E" w:rsidR="00076795" w:rsidRPr="00E349AA" w:rsidRDefault="00E349AA" w:rsidP="00076795">
            <w:pPr>
              <w:spacing w:after="60" w:line="260" w:lineRule="auto"/>
              <w:rPr>
                <w:rFonts w:eastAsiaTheme="minorEastAsia"/>
                <w:color w:val="000000" w:themeColor="text1"/>
                <w:lang w:eastAsia="zh-CN"/>
              </w:rPr>
            </w:pPr>
            <w:r>
              <w:rPr>
                <w:rFonts w:eastAsiaTheme="minorEastAsia"/>
                <w:color w:val="000000" w:themeColor="text1"/>
                <w:lang w:eastAsia="zh-CN"/>
              </w:rPr>
              <w:t>16 Aug. 2</w:t>
            </w:r>
            <w:r>
              <w:rPr>
                <w:rFonts w:eastAsiaTheme="minorEastAsia" w:hint="eastAsia"/>
                <w:color w:val="000000" w:themeColor="text1"/>
                <w:lang w:eastAsia="zh-CN"/>
              </w:rPr>
              <w:t>026</w:t>
            </w:r>
          </w:p>
        </w:tc>
      </w:tr>
      <w:tr w:rsidR="00076795" w:rsidRPr="00C95D97" w14:paraId="0D6F4365" w14:textId="77777777" w:rsidTr="00076795">
        <w:trPr>
          <w:trHeight w:val="321"/>
        </w:trPr>
        <w:tc>
          <w:tcPr>
            <w:tcW w:w="1629" w:type="dxa"/>
          </w:tcPr>
          <w:p w14:paraId="28716AFE" w14:textId="7B7F3758" w:rsidR="00076795" w:rsidRPr="00C95D97" w:rsidRDefault="00076795" w:rsidP="00076795">
            <w:pPr>
              <w:spacing w:after="60" w:line="260" w:lineRule="auto"/>
              <w:rPr>
                <w:color w:val="000000" w:themeColor="text1"/>
              </w:rPr>
            </w:pPr>
            <w:r w:rsidRPr="00C95D97">
              <w:rPr>
                <w:b/>
                <w:bCs/>
                <w:color w:val="000000" w:themeColor="text1"/>
                <w:sz w:val="18"/>
                <w:szCs w:val="18"/>
              </w:rPr>
              <w:t>Client</w:t>
            </w:r>
          </w:p>
        </w:tc>
        <w:tc>
          <w:tcPr>
            <w:tcW w:w="3039" w:type="dxa"/>
          </w:tcPr>
          <w:p w14:paraId="22226765" w14:textId="65A9D97F" w:rsidR="00076795" w:rsidRPr="00E349AA" w:rsidRDefault="00E349AA"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ARC Research Hub for Integrated Energy Storage Solutions</w:t>
            </w:r>
          </w:p>
        </w:tc>
        <w:tc>
          <w:tcPr>
            <w:tcW w:w="1629" w:type="dxa"/>
          </w:tcPr>
          <w:p w14:paraId="1CE54E5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Members present</w:t>
            </w:r>
          </w:p>
        </w:tc>
        <w:tc>
          <w:tcPr>
            <w:tcW w:w="2345" w:type="dxa"/>
          </w:tcPr>
          <w:p w14:paraId="23FBC989" w14:textId="6C3B6486" w:rsidR="00076795" w:rsidRPr="00332CFD" w:rsidRDefault="00332CFD" w:rsidP="00076795">
            <w:pPr>
              <w:spacing w:after="60" w:line="260" w:lineRule="auto"/>
              <w:rPr>
                <w:rFonts w:eastAsiaTheme="minorEastAsia" w:hint="eastAsia"/>
                <w:color w:val="000000" w:themeColor="text1"/>
                <w:lang w:eastAsia="zh-CN"/>
              </w:rPr>
            </w:pPr>
            <w:r>
              <w:rPr>
                <w:rFonts w:eastAsiaTheme="minorEastAsia" w:hint="eastAsia"/>
                <w:color w:val="000000" w:themeColor="text1"/>
                <w:lang w:eastAsia="zh-CN"/>
              </w:rPr>
              <w:t>Yaqiao</w:t>
            </w:r>
            <w:r w:rsidR="000F698D">
              <w:rPr>
                <w:rFonts w:eastAsiaTheme="minorEastAsia" w:hint="eastAsia"/>
                <w:color w:val="000000" w:themeColor="text1"/>
                <w:lang w:eastAsia="zh-CN"/>
              </w:rPr>
              <w:t>, Vidhi, Marwa, Bhumika</w:t>
            </w:r>
          </w:p>
        </w:tc>
      </w:tr>
    </w:tbl>
    <w:p w14:paraId="64BD8643" w14:textId="77777777" w:rsidR="00076795" w:rsidRPr="00C95D97" w:rsidRDefault="00076795">
      <w:pPr>
        <w:rPr>
          <w:color w:val="000000" w:themeColor="text1"/>
        </w:rPr>
      </w:pPr>
    </w:p>
    <w:p w14:paraId="00287DA2" w14:textId="77777777" w:rsidR="00076795" w:rsidRPr="00C95D97" w:rsidRDefault="00076795" w:rsidP="00076795">
      <w:pPr>
        <w:rPr>
          <w:color w:val="000000" w:themeColor="text1"/>
        </w:rPr>
      </w:pPr>
    </w:p>
    <w:p w14:paraId="3D7102E4" w14:textId="365D7CC1" w:rsidR="00076795" w:rsidRPr="00C95D97" w:rsidRDefault="00076795" w:rsidP="00076795">
      <w:pPr>
        <w:pStyle w:val="Subtitle"/>
        <w:rPr>
          <w:color w:val="000000" w:themeColor="text1"/>
        </w:rPr>
      </w:pPr>
      <w:r w:rsidRPr="00C95D97">
        <w:rPr>
          <w:color w:val="000000" w:themeColor="text1"/>
        </w:rPr>
        <w:t>Activity 1 Problem background and the needs behind it</w:t>
      </w:r>
    </w:p>
    <w:p w14:paraId="510D83C4" w14:textId="1B86A122" w:rsidR="00C95D97" w:rsidRDefault="00076795" w:rsidP="00076795">
      <w:pPr>
        <w:rPr>
          <w:color w:val="000000" w:themeColor="text1"/>
        </w:rPr>
      </w:pPr>
      <w:r w:rsidRPr="00C95D97">
        <w:rPr>
          <w:color w:val="000000" w:themeColor="text1"/>
        </w:rPr>
        <w:t xml:space="preserve">Start in the problem domain, not the solution domain. A need is something a stakeholder lacks </w:t>
      </w:r>
      <w:r w:rsidR="00C95D97">
        <w:rPr>
          <w:color w:val="000000" w:themeColor="text1"/>
        </w:rPr>
        <w:t>–</w:t>
      </w:r>
      <w:r w:rsidRPr="00C95D97">
        <w:rPr>
          <w:color w:val="000000" w:themeColor="text1"/>
        </w:rPr>
        <w:t xml:space="preserve"> </w:t>
      </w:r>
    </w:p>
    <w:p w14:paraId="20BC8FA6" w14:textId="594F44C1" w:rsidR="00076795" w:rsidRPr="00C95D97" w:rsidRDefault="00076795" w:rsidP="00076795">
      <w:pPr>
        <w:rPr>
          <w:color w:val="000000" w:themeColor="text1"/>
          <w:sz w:val="22"/>
          <w:szCs w:val="22"/>
        </w:rPr>
      </w:pPr>
      <w:r w:rsidRPr="00C95D97">
        <w:rPr>
          <w:color w:val="000000" w:themeColor="text1"/>
        </w:rPr>
        <w:t xml:space="preserve">not a piece of software you would like to build. </w:t>
      </w:r>
    </w:p>
    <w:p w14:paraId="710E58B7" w14:textId="77777777" w:rsidR="00076795" w:rsidRPr="00C95D97" w:rsidRDefault="00076795" w:rsidP="00076795">
      <w:pPr>
        <w:rPr>
          <w:color w:val="000000" w:themeColor="text1"/>
        </w:rPr>
      </w:pPr>
    </w:p>
    <w:tbl>
      <w:tblPr>
        <w:tblStyle w:val="TableGrid"/>
        <w:tblW w:w="8784" w:type="dxa"/>
        <w:tblLook w:val="0000" w:firstRow="0" w:lastRow="0" w:firstColumn="0" w:lastColumn="0" w:noHBand="0" w:noVBand="0"/>
      </w:tblPr>
      <w:tblGrid>
        <w:gridCol w:w="8784"/>
      </w:tblGrid>
      <w:tr w:rsidR="00076795" w:rsidRPr="00C95D97" w14:paraId="0A844C81" w14:textId="77777777" w:rsidTr="00076795">
        <w:tc>
          <w:tcPr>
            <w:tcW w:w="8784" w:type="dxa"/>
          </w:tcPr>
          <w:p w14:paraId="6BED5289" w14:textId="1905DA08" w:rsidR="00076795" w:rsidRPr="00C95D97" w:rsidRDefault="00076795" w:rsidP="00076795">
            <w:pPr>
              <w:spacing w:after="60" w:line="260" w:lineRule="auto"/>
              <w:rPr>
                <w:color w:val="000000" w:themeColor="text1"/>
              </w:rPr>
            </w:pPr>
            <w:r w:rsidRPr="00C95D97">
              <w:rPr>
                <w:b/>
                <w:bCs/>
                <w:color w:val="000000" w:themeColor="text1"/>
                <w:sz w:val="18"/>
                <w:szCs w:val="18"/>
              </w:rPr>
              <w:t>Project background - summarise the problem you have been given in 3-4 sentences</w:t>
            </w:r>
          </w:p>
        </w:tc>
      </w:tr>
      <w:tr w:rsidR="00076795" w:rsidRPr="00C95D97" w14:paraId="1E654F18" w14:textId="77777777" w:rsidTr="00076795">
        <w:tc>
          <w:tcPr>
            <w:tcW w:w="8784" w:type="dxa"/>
          </w:tcPr>
          <w:p w14:paraId="1077B8B9" w14:textId="77777777" w:rsidR="00076795" w:rsidRPr="00C95D97" w:rsidRDefault="00076795" w:rsidP="00076795">
            <w:pPr>
              <w:spacing w:after="60" w:line="260" w:lineRule="auto"/>
              <w:rPr>
                <w:color w:val="000000" w:themeColor="text1"/>
              </w:rPr>
            </w:pPr>
          </w:p>
          <w:p w14:paraId="5BF64C19" w14:textId="1563594F" w:rsidR="00076795" w:rsidRPr="004E7096" w:rsidRDefault="004E7096"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Acc</w:t>
            </w:r>
            <w:r w:rsidR="005E0605">
              <w:rPr>
                <w:rFonts w:eastAsiaTheme="minorEastAsia" w:hint="eastAsia"/>
                <w:color w:val="000000" w:themeColor="text1"/>
                <w:lang w:eastAsia="zh-CN"/>
              </w:rPr>
              <w:t xml:space="preserve">urate load forecasting is critical for grid stability and renewable energy integration in </w:t>
            </w:r>
            <w:r w:rsidR="00DC5900">
              <w:rPr>
                <w:rFonts w:eastAsiaTheme="minorEastAsia"/>
                <w:color w:val="000000" w:themeColor="text1"/>
                <w:lang w:eastAsia="zh-CN"/>
              </w:rPr>
              <w:t>Australia’s</w:t>
            </w:r>
            <w:r w:rsidR="005E0605">
              <w:rPr>
                <w:rFonts w:eastAsiaTheme="minorEastAsia" w:hint="eastAsia"/>
                <w:color w:val="000000" w:themeColor="text1"/>
                <w:lang w:eastAsia="zh-CN"/>
              </w:rPr>
              <w:t xml:space="preserve">. However, traditional methods </w:t>
            </w:r>
            <w:r w:rsidR="007D4F0F">
              <w:rPr>
                <w:rFonts w:eastAsiaTheme="minorEastAsia" w:hint="eastAsia"/>
                <w:color w:val="000000" w:themeColor="text1"/>
                <w:lang w:eastAsia="zh-CN"/>
              </w:rPr>
              <w:t xml:space="preserve">struggle with complex, non-stationary patterns and real-world data imperfections. Current approaches often </w:t>
            </w:r>
            <w:r w:rsidR="00D24186">
              <w:rPr>
                <w:rFonts w:eastAsiaTheme="minorEastAsia" w:hint="eastAsia"/>
                <w:color w:val="000000" w:themeColor="text1"/>
                <w:lang w:eastAsia="zh-CN"/>
              </w:rPr>
              <w:t xml:space="preserve">rely on </w:t>
            </w:r>
            <w:r w:rsidR="00D24186">
              <w:rPr>
                <w:rFonts w:eastAsiaTheme="minorEastAsia"/>
                <w:color w:val="000000" w:themeColor="text1"/>
                <w:lang w:eastAsia="zh-CN"/>
              </w:rPr>
              <w:t>single</w:t>
            </w:r>
            <w:r w:rsidR="00D24186">
              <w:rPr>
                <w:rFonts w:eastAsiaTheme="minorEastAsia" w:hint="eastAsia"/>
                <w:color w:val="000000" w:themeColor="text1"/>
                <w:lang w:eastAsia="zh-CN"/>
              </w:rPr>
              <w:t xml:space="preserve"> models, lack expl</w:t>
            </w:r>
            <w:r w:rsidR="001F14B7">
              <w:rPr>
                <w:rFonts w:eastAsiaTheme="minorEastAsia" w:hint="eastAsia"/>
                <w:color w:val="000000" w:themeColor="text1"/>
                <w:lang w:eastAsia="zh-CN"/>
              </w:rPr>
              <w:t xml:space="preserve">ainability, and fail to generalise across different datasets. This project aims to develop a prototype forecasting platform that </w:t>
            </w:r>
            <w:r w:rsidR="00CA2618">
              <w:rPr>
                <w:rFonts w:eastAsiaTheme="minorEastAsia" w:hint="eastAsia"/>
                <w:color w:val="000000" w:themeColor="text1"/>
                <w:lang w:eastAsia="zh-CN"/>
              </w:rPr>
              <w:t>addresses these limitations by combining multiple ML/DL models with improved interpretability.</w:t>
            </w:r>
          </w:p>
          <w:p w14:paraId="12D25272" w14:textId="77777777" w:rsidR="00076795" w:rsidRPr="00C95D97" w:rsidRDefault="00076795" w:rsidP="00076795">
            <w:pPr>
              <w:spacing w:after="60" w:line="260" w:lineRule="auto"/>
              <w:rPr>
                <w:color w:val="000000" w:themeColor="text1"/>
              </w:rPr>
            </w:pPr>
          </w:p>
          <w:p w14:paraId="29B1A074" w14:textId="77777777" w:rsidR="00076795" w:rsidRPr="00C95D97" w:rsidRDefault="00076795" w:rsidP="00076795">
            <w:pPr>
              <w:spacing w:after="60" w:line="260" w:lineRule="auto"/>
              <w:rPr>
                <w:color w:val="000000" w:themeColor="text1"/>
              </w:rPr>
            </w:pPr>
          </w:p>
        </w:tc>
      </w:tr>
    </w:tbl>
    <w:p w14:paraId="7CC5D78F" w14:textId="77777777" w:rsidR="00076795" w:rsidRPr="00C95D97" w:rsidRDefault="00076795" w:rsidP="00076795">
      <w:pPr>
        <w:rPr>
          <w:color w:val="000000" w:themeColor="text1"/>
        </w:rPr>
      </w:pPr>
    </w:p>
    <w:tbl>
      <w:tblPr>
        <w:tblStyle w:val="TableGrid"/>
        <w:tblpPr w:leftFromText="180" w:rightFromText="180" w:vertAnchor="text" w:tblpY="98"/>
        <w:tblW w:w="8784" w:type="dxa"/>
        <w:tblLook w:val="0000" w:firstRow="0" w:lastRow="0" w:firstColumn="0" w:lastColumn="0" w:noHBand="0" w:noVBand="0"/>
      </w:tblPr>
      <w:tblGrid>
        <w:gridCol w:w="421"/>
        <w:gridCol w:w="3679"/>
        <w:gridCol w:w="2600"/>
        <w:gridCol w:w="2084"/>
      </w:tblGrid>
      <w:tr w:rsidR="00076795" w:rsidRPr="00C95D97" w14:paraId="378729BD" w14:textId="77777777" w:rsidTr="00076795">
        <w:tc>
          <w:tcPr>
            <w:tcW w:w="421" w:type="dxa"/>
          </w:tcPr>
          <w:p w14:paraId="7FF5050D"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w:t>
            </w:r>
          </w:p>
        </w:tc>
        <w:tc>
          <w:tcPr>
            <w:tcW w:w="3679" w:type="dxa"/>
          </w:tcPr>
          <w:p w14:paraId="75CFC4E5"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Need (describe without naming a solution)</w:t>
            </w:r>
          </w:p>
        </w:tc>
        <w:tc>
          <w:tcPr>
            <w:tcW w:w="2600" w:type="dxa"/>
          </w:tcPr>
          <w:p w14:paraId="3EC18B17"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Whose need is it? (stakeholder)</w:t>
            </w:r>
          </w:p>
        </w:tc>
        <w:tc>
          <w:tcPr>
            <w:tcW w:w="2084" w:type="dxa"/>
          </w:tcPr>
          <w:p w14:paraId="2201BB9D" w14:textId="2ED0C7E9" w:rsidR="00076795" w:rsidRPr="00C95D97" w:rsidRDefault="00076795" w:rsidP="00076795">
            <w:pPr>
              <w:spacing w:after="60" w:line="260" w:lineRule="auto"/>
              <w:rPr>
                <w:color w:val="000000" w:themeColor="text1"/>
              </w:rPr>
            </w:pPr>
            <w:r w:rsidRPr="00C95D97">
              <w:rPr>
                <w:b/>
                <w:bCs/>
                <w:color w:val="000000" w:themeColor="text1"/>
                <w:sz w:val="18"/>
                <w:szCs w:val="18"/>
              </w:rPr>
              <w:t>Evidence - how do you know?</w:t>
            </w:r>
          </w:p>
        </w:tc>
      </w:tr>
      <w:tr w:rsidR="00076795" w:rsidRPr="00C95D97" w14:paraId="5B366000" w14:textId="77777777" w:rsidTr="00076795">
        <w:tc>
          <w:tcPr>
            <w:tcW w:w="421" w:type="dxa"/>
          </w:tcPr>
          <w:p w14:paraId="5758F7DF"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1</w:t>
            </w:r>
          </w:p>
        </w:tc>
        <w:tc>
          <w:tcPr>
            <w:tcW w:w="3679" w:type="dxa"/>
          </w:tcPr>
          <w:p w14:paraId="0B2A1968" w14:textId="542A6251" w:rsidR="00076795" w:rsidRPr="00FA0DAD" w:rsidRDefault="00FA0DAD"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A method to improve </w:t>
            </w:r>
            <w:r w:rsidR="001353B2">
              <w:rPr>
                <w:rFonts w:eastAsiaTheme="minorEastAsia" w:hint="eastAsia"/>
                <w:color w:val="000000" w:themeColor="text1"/>
                <w:lang w:eastAsia="zh-CN"/>
              </w:rPr>
              <w:t>forecasting accuracy for load prediction, avoiding operational inefficiencies and increased costs.</w:t>
            </w:r>
          </w:p>
        </w:tc>
        <w:tc>
          <w:tcPr>
            <w:tcW w:w="2600" w:type="dxa"/>
          </w:tcPr>
          <w:p w14:paraId="691D53C4" w14:textId="55E38015" w:rsidR="00076795" w:rsidRPr="001353B2" w:rsidRDefault="001353B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Grid operators, Energy dispatch centres</w:t>
            </w:r>
          </w:p>
        </w:tc>
        <w:tc>
          <w:tcPr>
            <w:tcW w:w="2084" w:type="dxa"/>
          </w:tcPr>
          <w:p w14:paraId="2231B7AD" w14:textId="77777777" w:rsidR="002357B3" w:rsidRDefault="002357B3" w:rsidP="00076795">
            <w:pPr>
              <w:spacing w:after="60" w:line="260" w:lineRule="auto"/>
              <w:rPr>
                <w:rFonts w:eastAsiaTheme="minorEastAsia"/>
                <w:color w:val="000000" w:themeColor="text1"/>
                <w:lang w:eastAsia="zh-CN"/>
              </w:rPr>
            </w:pPr>
          </w:p>
          <w:p w14:paraId="4ACE47C5" w14:textId="77777777" w:rsidR="00076795" w:rsidRDefault="001353B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Week 1 states: </w:t>
            </w:r>
            <w:r>
              <w:rPr>
                <w:rFonts w:eastAsiaTheme="minorEastAsia"/>
                <w:color w:val="000000" w:themeColor="text1"/>
                <w:lang w:eastAsia="zh-CN"/>
              </w:rPr>
              <w:t>“</w:t>
            </w:r>
            <w:r>
              <w:rPr>
                <w:rFonts w:eastAsiaTheme="minorEastAsia" w:hint="eastAsia"/>
                <w:color w:val="000000" w:themeColor="text1"/>
                <w:lang w:eastAsia="zh-CN"/>
              </w:rPr>
              <w:t>Consequences of Poor Forecasting: Operational inefficiencies and increased costs</w:t>
            </w:r>
            <w:r>
              <w:rPr>
                <w:rFonts w:eastAsiaTheme="minorEastAsia"/>
                <w:color w:val="000000" w:themeColor="text1"/>
                <w:lang w:eastAsia="zh-CN"/>
              </w:rPr>
              <w:t>”</w:t>
            </w:r>
          </w:p>
          <w:p w14:paraId="25236DC2" w14:textId="4751A4F2" w:rsidR="002357B3" w:rsidRPr="001353B2" w:rsidRDefault="002357B3" w:rsidP="00076795">
            <w:pPr>
              <w:spacing w:after="60" w:line="260" w:lineRule="auto"/>
              <w:rPr>
                <w:rFonts w:eastAsiaTheme="minorEastAsia"/>
                <w:color w:val="000000" w:themeColor="text1"/>
                <w:lang w:eastAsia="zh-CN"/>
              </w:rPr>
            </w:pPr>
          </w:p>
        </w:tc>
      </w:tr>
      <w:tr w:rsidR="00076795" w:rsidRPr="00C95D97" w14:paraId="2FDCB5A9" w14:textId="77777777" w:rsidTr="00076795">
        <w:tc>
          <w:tcPr>
            <w:tcW w:w="421" w:type="dxa"/>
          </w:tcPr>
          <w:p w14:paraId="500DC680"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2</w:t>
            </w:r>
          </w:p>
        </w:tc>
        <w:tc>
          <w:tcPr>
            <w:tcW w:w="3679" w:type="dxa"/>
          </w:tcPr>
          <w:p w14:paraId="3B8508EC" w14:textId="1A388101" w:rsidR="00076795" w:rsidRPr="001353B2" w:rsidRDefault="001353B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A fo</w:t>
            </w:r>
            <w:r w:rsidR="00463860">
              <w:rPr>
                <w:rFonts w:eastAsiaTheme="minorEastAsia" w:hint="eastAsia"/>
                <w:color w:val="000000" w:themeColor="text1"/>
                <w:lang w:eastAsia="zh-CN"/>
              </w:rPr>
              <w:t>recasting approach that can handle complex, non-stationary patterns that traditional methods struggle with.</w:t>
            </w:r>
          </w:p>
        </w:tc>
        <w:tc>
          <w:tcPr>
            <w:tcW w:w="2600" w:type="dxa"/>
          </w:tcPr>
          <w:p w14:paraId="79B41934" w14:textId="6F256D3D" w:rsidR="00076795" w:rsidRPr="00463860" w:rsidRDefault="00463860"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Data scientists, Model developers</w:t>
            </w:r>
          </w:p>
        </w:tc>
        <w:tc>
          <w:tcPr>
            <w:tcW w:w="2084" w:type="dxa"/>
          </w:tcPr>
          <w:p w14:paraId="45AD8A6A" w14:textId="77777777" w:rsidR="002357B3" w:rsidRDefault="002357B3" w:rsidP="00076795">
            <w:pPr>
              <w:spacing w:after="60" w:line="260" w:lineRule="auto"/>
              <w:rPr>
                <w:rFonts w:eastAsiaTheme="minorEastAsia"/>
                <w:color w:val="000000" w:themeColor="text1"/>
                <w:lang w:eastAsia="zh-CN"/>
              </w:rPr>
            </w:pPr>
          </w:p>
          <w:p w14:paraId="03C6804D" w14:textId="77777777" w:rsidR="00076795" w:rsidRDefault="00944F4E"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Week 1 states: </w:t>
            </w:r>
            <w:r>
              <w:rPr>
                <w:rFonts w:eastAsiaTheme="minorEastAsia"/>
                <w:color w:val="000000" w:themeColor="text1"/>
                <w:lang w:eastAsia="zh-CN"/>
              </w:rPr>
              <w:t>“</w:t>
            </w:r>
            <w:r>
              <w:rPr>
                <w:rFonts w:eastAsiaTheme="minorEastAsia" w:hint="eastAsia"/>
                <w:color w:val="000000" w:themeColor="text1"/>
                <w:lang w:eastAsia="zh-CN"/>
              </w:rPr>
              <w:t>Traditional methods often struggle with non-stationarity, complex patterns</w:t>
            </w:r>
            <w:r>
              <w:rPr>
                <w:rFonts w:eastAsiaTheme="minorEastAsia"/>
                <w:color w:val="000000" w:themeColor="text1"/>
                <w:lang w:eastAsia="zh-CN"/>
              </w:rPr>
              <w:t>”</w:t>
            </w:r>
          </w:p>
          <w:p w14:paraId="0D37C712" w14:textId="66A43C63" w:rsidR="002357B3" w:rsidRPr="00944F4E" w:rsidRDefault="002357B3" w:rsidP="00076795">
            <w:pPr>
              <w:spacing w:after="60" w:line="260" w:lineRule="auto"/>
              <w:rPr>
                <w:rFonts w:eastAsiaTheme="minorEastAsia"/>
                <w:color w:val="000000" w:themeColor="text1"/>
                <w:lang w:eastAsia="zh-CN"/>
              </w:rPr>
            </w:pPr>
          </w:p>
        </w:tc>
      </w:tr>
      <w:tr w:rsidR="00076795" w:rsidRPr="00C95D97" w14:paraId="1C26F9E9" w14:textId="77777777" w:rsidTr="00076795">
        <w:tc>
          <w:tcPr>
            <w:tcW w:w="421" w:type="dxa"/>
          </w:tcPr>
          <w:p w14:paraId="4131F01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3</w:t>
            </w:r>
          </w:p>
        </w:tc>
        <w:tc>
          <w:tcPr>
            <w:tcW w:w="3679" w:type="dxa"/>
          </w:tcPr>
          <w:p w14:paraId="33D5223D" w14:textId="4F87910A" w:rsidR="00076795" w:rsidRPr="00944F4E" w:rsidRDefault="00944F4E" w:rsidP="00076795">
            <w:pPr>
              <w:spacing w:after="60" w:line="260" w:lineRule="auto"/>
              <w:rPr>
                <w:rFonts w:eastAsiaTheme="minorEastAsia"/>
                <w:color w:val="000000" w:themeColor="text1"/>
                <w:lang w:eastAsia="zh-CN"/>
              </w:rPr>
            </w:pPr>
            <w:r>
              <w:rPr>
                <w:rFonts w:eastAsiaTheme="minorEastAsia"/>
                <w:color w:val="000000" w:themeColor="text1"/>
                <w:lang w:eastAsia="zh-CN"/>
              </w:rPr>
              <w:t>A</w:t>
            </w:r>
            <w:r>
              <w:rPr>
                <w:rFonts w:eastAsiaTheme="minorEastAsia" w:hint="eastAsia"/>
                <w:color w:val="000000" w:themeColor="text1"/>
                <w:lang w:eastAsia="zh-CN"/>
              </w:rPr>
              <w:t>n interpretable forecasting system so that grid planners and policymakers can understand the reasoning behind predictions.</w:t>
            </w:r>
          </w:p>
        </w:tc>
        <w:tc>
          <w:tcPr>
            <w:tcW w:w="2600" w:type="dxa"/>
          </w:tcPr>
          <w:p w14:paraId="128F3D41" w14:textId="2CBA5E41" w:rsidR="00076795" w:rsidRPr="00944F4E" w:rsidRDefault="00944F4E"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Grid planners, Energy policymakers</w:t>
            </w:r>
          </w:p>
        </w:tc>
        <w:tc>
          <w:tcPr>
            <w:tcW w:w="2084" w:type="dxa"/>
          </w:tcPr>
          <w:p w14:paraId="0D0A50D6" w14:textId="77777777" w:rsidR="002357B3" w:rsidRDefault="002357B3" w:rsidP="00076795">
            <w:pPr>
              <w:spacing w:after="60" w:line="260" w:lineRule="auto"/>
              <w:rPr>
                <w:rFonts w:eastAsiaTheme="minorEastAsia"/>
                <w:color w:val="000000" w:themeColor="text1"/>
                <w:lang w:eastAsia="zh-CN"/>
              </w:rPr>
            </w:pPr>
          </w:p>
          <w:p w14:paraId="29359D3A" w14:textId="77777777" w:rsidR="00076795" w:rsidRDefault="00944F4E"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Week 1 lists: </w:t>
            </w:r>
            <w:r>
              <w:rPr>
                <w:rFonts w:eastAsiaTheme="minorEastAsia"/>
                <w:color w:val="000000" w:themeColor="text1"/>
                <w:lang w:eastAsia="zh-CN"/>
              </w:rPr>
              <w:t>“</w:t>
            </w:r>
            <w:r>
              <w:rPr>
                <w:rFonts w:eastAsiaTheme="minorEastAsia" w:hint="eastAsia"/>
                <w:color w:val="000000" w:themeColor="text1"/>
                <w:lang w:eastAsia="zh-CN"/>
              </w:rPr>
              <w:t>Lack of explainability</w:t>
            </w:r>
            <w:r>
              <w:rPr>
                <w:rFonts w:eastAsiaTheme="minorEastAsia"/>
                <w:color w:val="000000" w:themeColor="text1"/>
                <w:lang w:eastAsia="zh-CN"/>
              </w:rPr>
              <w:t>”</w:t>
            </w:r>
            <w:r>
              <w:rPr>
                <w:rFonts w:eastAsiaTheme="minorEastAsia" w:hint="eastAsia"/>
                <w:color w:val="000000" w:themeColor="text1"/>
                <w:lang w:eastAsia="zh-CN"/>
              </w:rPr>
              <w:t xml:space="preserve"> and the project requires </w:t>
            </w:r>
            <w:r>
              <w:rPr>
                <w:rFonts w:eastAsiaTheme="minorEastAsia"/>
                <w:color w:val="000000" w:themeColor="text1"/>
                <w:lang w:eastAsia="zh-CN"/>
              </w:rPr>
              <w:t>“</w:t>
            </w:r>
            <w:r>
              <w:rPr>
                <w:rFonts w:eastAsiaTheme="minorEastAsia" w:hint="eastAsia"/>
                <w:color w:val="000000" w:themeColor="text1"/>
                <w:lang w:eastAsia="zh-CN"/>
              </w:rPr>
              <w:t xml:space="preserve">Consider how to </w:t>
            </w:r>
            <w:r>
              <w:rPr>
                <w:rFonts w:eastAsiaTheme="minorEastAsia" w:hint="eastAsia"/>
                <w:color w:val="000000" w:themeColor="text1"/>
                <w:lang w:eastAsia="zh-CN"/>
              </w:rPr>
              <w:lastRenderedPageBreak/>
              <w:t>improve the Inter</w:t>
            </w:r>
            <w:r w:rsidR="00DF6294">
              <w:rPr>
                <w:rFonts w:eastAsiaTheme="minorEastAsia" w:hint="eastAsia"/>
                <w:color w:val="000000" w:themeColor="text1"/>
                <w:lang w:eastAsia="zh-CN"/>
              </w:rPr>
              <w:t>pretability</w:t>
            </w:r>
            <w:r w:rsidR="00DF6294">
              <w:rPr>
                <w:rFonts w:eastAsiaTheme="minorEastAsia"/>
                <w:color w:val="000000" w:themeColor="text1"/>
                <w:lang w:eastAsia="zh-CN"/>
              </w:rPr>
              <w:t>”</w:t>
            </w:r>
          </w:p>
          <w:p w14:paraId="1C2D97D8" w14:textId="7134AE29" w:rsidR="002357B3" w:rsidRPr="00DF6294" w:rsidRDefault="002357B3" w:rsidP="00076795">
            <w:pPr>
              <w:spacing w:after="60" w:line="260" w:lineRule="auto"/>
              <w:rPr>
                <w:rFonts w:eastAsiaTheme="minorEastAsia"/>
                <w:color w:val="000000" w:themeColor="text1"/>
                <w:lang w:eastAsia="zh-CN"/>
              </w:rPr>
            </w:pPr>
          </w:p>
        </w:tc>
      </w:tr>
      <w:tr w:rsidR="00076795" w:rsidRPr="00C95D97" w14:paraId="6EFE3FDB" w14:textId="77777777" w:rsidTr="00076795">
        <w:tc>
          <w:tcPr>
            <w:tcW w:w="421" w:type="dxa"/>
          </w:tcPr>
          <w:p w14:paraId="1E4E1B37"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lastRenderedPageBreak/>
              <w:t>4</w:t>
            </w:r>
          </w:p>
        </w:tc>
        <w:tc>
          <w:tcPr>
            <w:tcW w:w="3679" w:type="dxa"/>
          </w:tcPr>
          <w:p w14:paraId="3576CFF8" w14:textId="319410DD" w:rsidR="00076795" w:rsidRPr="00DF6294" w:rsidRDefault="00DF6294" w:rsidP="00076795">
            <w:pPr>
              <w:spacing w:after="60" w:line="260" w:lineRule="auto"/>
              <w:rPr>
                <w:rFonts w:eastAsiaTheme="minorEastAsia"/>
                <w:color w:val="000000" w:themeColor="text1"/>
                <w:lang w:eastAsia="zh-CN"/>
              </w:rPr>
            </w:pPr>
            <w:r>
              <w:rPr>
                <w:rFonts w:eastAsiaTheme="minorEastAsia"/>
                <w:color w:val="000000" w:themeColor="text1"/>
                <w:lang w:eastAsia="zh-CN"/>
              </w:rPr>
              <w:t>A</w:t>
            </w:r>
            <w:r>
              <w:rPr>
                <w:rFonts w:eastAsiaTheme="minorEastAsia" w:hint="eastAsia"/>
                <w:color w:val="000000" w:themeColor="text1"/>
                <w:lang w:eastAsia="zh-CN"/>
              </w:rPr>
              <w:t xml:space="preserve"> robust solution that generalises across datasets, rather than relying on a single model. </w:t>
            </w:r>
          </w:p>
        </w:tc>
        <w:tc>
          <w:tcPr>
            <w:tcW w:w="2600" w:type="dxa"/>
          </w:tcPr>
          <w:p w14:paraId="2A151F68" w14:textId="2849E39A" w:rsidR="00076795" w:rsidRPr="00DF6294" w:rsidRDefault="00DF6294"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ARC Hub researchers, Model developers</w:t>
            </w:r>
          </w:p>
        </w:tc>
        <w:tc>
          <w:tcPr>
            <w:tcW w:w="2084" w:type="dxa"/>
          </w:tcPr>
          <w:p w14:paraId="32951BF6" w14:textId="77777777" w:rsidR="002357B3" w:rsidRDefault="002357B3" w:rsidP="00076795">
            <w:pPr>
              <w:spacing w:after="60" w:line="260" w:lineRule="auto"/>
              <w:rPr>
                <w:rFonts w:eastAsiaTheme="minorEastAsia"/>
                <w:color w:val="000000" w:themeColor="text1"/>
                <w:lang w:eastAsia="zh-CN"/>
              </w:rPr>
            </w:pPr>
          </w:p>
          <w:p w14:paraId="4E88EE57" w14:textId="77777777" w:rsidR="00076795" w:rsidRDefault="00DF6294"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Week 1 notes: </w:t>
            </w:r>
            <w:r>
              <w:rPr>
                <w:rFonts w:eastAsiaTheme="minorEastAsia"/>
                <w:color w:val="000000" w:themeColor="text1"/>
                <w:lang w:eastAsia="zh-CN"/>
              </w:rPr>
              <w:t>“</w:t>
            </w:r>
            <w:r>
              <w:rPr>
                <w:rFonts w:eastAsiaTheme="minorEastAsia" w:hint="eastAsia"/>
                <w:color w:val="000000" w:themeColor="text1"/>
                <w:lang w:eastAsia="zh-CN"/>
              </w:rPr>
              <w:t>Over-reliance on single-model systems</w:t>
            </w:r>
            <w:r>
              <w:rPr>
                <w:rFonts w:eastAsiaTheme="minorEastAsia"/>
                <w:color w:val="000000" w:themeColor="text1"/>
                <w:lang w:eastAsia="zh-CN"/>
              </w:rPr>
              <w:t>”</w:t>
            </w:r>
            <w:r>
              <w:rPr>
                <w:rFonts w:eastAsiaTheme="minorEastAsia" w:hint="eastAsia"/>
                <w:color w:val="000000" w:themeColor="text1"/>
                <w:lang w:eastAsia="zh-CN"/>
              </w:rPr>
              <w:t xml:space="preserve"> and </w:t>
            </w:r>
            <w:r>
              <w:rPr>
                <w:rFonts w:eastAsiaTheme="minorEastAsia"/>
                <w:color w:val="000000" w:themeColor="text1"/>
                <w:lang w:eastAsia="zh-CN"/>
              </w:rPr>
              <w:t>“</w:t>
            </w:r>
            <w:r>
              <w:rPr>
                <w:rFonts w:eastAsiaTheme="minorEastAsia" w:hint="eastAsia"/>
                <w:color w:val="000000" w:themeColor="text1"/>
                <w:lang w:eastAsia="zh-CN"/>
              </w:rPr>
              <w:t>Limited cross-dataset generalization</w:t>
            </w:r>
            <w:r>
              <w:rPr>
                <w:rFonts w:eastAsiaTheme="minorEastAsia"/>
                <w:color w:val="000000" w:themeColor="text1"/>
                <w:lang w:eastAsia="zh-CN"/>
              </w:rPr>
              <w:t>”</w:t>
            </w:r>
          </w:p>
          <w:p w14:paraId="0762A91C" w14:textId="08DD7318" w:rsidR="002357B3" w:rsidRPr="00DF6294" w:rsidRDefault="002357B3" w:rsidP="00076795">
            <w:pPr>
              <w:spacing w:after="60" w:line="260" w:lineRule="auto"/>
              <w:rPr>
                <w:rFonts w:eastAsiaTheme="minorEastAsia"/>
                <w:color w:val="000000" w:themeColor="text1"/>
                <w:lang w:eastAsia="zh-CN"/>
              </w:rPr>
            </w:pPr>
          </w:p>
        </w:tc>
      </w:tr>
      <w:tr w:rsidR="00076795" w:rsidRPr="00C95D97" w14:paraId="0D7FF691" w14:textId="77777777" w:rsidTr="00076795">
        <w:tc>
          <w:tcPr>
            <w:tcW w:w="421" w:type="dxa"/>
          </w:tcPr>
          <w:p w14:paraId="2AE4A69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5</w:t>
            </w:r>
          </w:p>
        </w:tc>
        <w:tc>
          <w:tcPr>
            <w:tcW w:w="3679" w:type="dxa"/>
          </w:tcPr>
          <w:p w14:paraId="20D8271B" w14:textId="500DF725" w:rsidR="00076795" w:rsidRPr="00DF6294" w:rsidRDefault="00DF6294" w:rsidP="00076795">
            <w:pPr>
              <w:spacing w:after="60" w:line="260" w:lineRule="auto"/>
              <w:rPr>
                <w:rFonts w:eastAsiaTheme="minorEastAsia"/>
                <w:color w:val="000000" w:themeColor="text1"/>
                <w:lang w:eastAsia="zh-CN"/>
              </w:rPr>
            </w:pPr>
            <w:r>
              <w:rPr>
                <w:rFonts w:eastAsiaTheme="minorEastAsia"/>
                <w:color w:val="000000" w:themeColor="text1"/>
                <w:lang w:eastAsia="zh-CN"/>
              </w:rPr>
              <w:t>A</w:t>
            </w:r>
            <w:r>
              <w:rPr>
                <w:rFonts w:eastAsiaTheme="minorEastAsia" w:hint="eastAsia"/>
                <w:color w:val="000000" w:themeColor="text1"/>
                <w:lang w:eastAsia="zh-CN"/>
              </w:rPr>
              <w:t xml:space="preserve"> framework that supports comparison of multiple models to help select the best performer.</w:t>
            </w:r>
          </w:p>
        </w:tc>
        <w:tc>
          <w:tcPr>
            <w:tcW w:w="2600" w:type="dxa"/>
          </w:tcPr>
          <w:p w14:paraId="1F610363" w14:textId="43C1DC72" w:rsidR="00076795" w:rsidRPr="00DF6294" w:rsidRDefault="00DF6294" w:rsidP="00076795">
            <w:pPr>
              <w:spacing w:after="60" w:line="260" w:lineRule="auto"/>
              <w:rPr>
                <w:rFonts w:eastAsiaTheme="minorEastAsia"/>
                <w:color w:val="000000" w:themeColor="text1"/>
                <w:lang w:eastAsia="zh-CN"/>
              </w:rPr>
            </w:pPr>
            <w:r>
              <w:rPr>
                <w:rFonts w:eastAsiaTheme="minorEastAsia"/>
                <w:color w:val="000000" w:themeColor="text1"/>
                <w:lang w:eastAsia="zh-CN"/>
              </w:rPr>
              <w:t>P</w:t>
            </w:r>
            <w:r>
              <w:rPr>
                <w:rFonts w:eastAsiaTheme="minorEastAsia" w:hint="eastAsia"/>
                <w:color w:val="000000" w:themeColor="text1"/>
                <w:lang w:eastAsia="zh-CN"/>
              </w:rPr>
              <w:t>roject decision-makers, Data scientists</w:t>
            </w:r>
          </w:p>
        </w:tc>
        <w:tc>
          <w:tcPr>
            <w:tcW w:w="2084" w:type="dxa"/>
          </w:tcPr>
          <w:p w14:paraId="1D8486B1" w14:textId="77777777" w:rsidR="002357B3" w:rsidRDefault="002357B3" w:rsidP="00076795">
            <w:pPr>
              <w:spacing w:after="60" w:line="260" w:lineRule="auto"/>
              <w:rPr>
                <w:rFonts w:eastAsiaTheme="minorEastAsia"/>
                <w:color w:val="000000" w:themeColor="text1"/>
                <w:lang w:eastAsia="zh-CN"/>
              </w:rPr>
            </w:pPr>
          </w:p>
          <w:p w14:paraId="4D705A33" w14:textId="77777777" w:rsidR="00076795" w:rsidRDefault="00DF6294"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Week 1 requires</w:t>
            </w:r>
            <w:r w:rsidR="007E2A7B">
              <w:rPr>
                <w:rFonts w:eastAsiaTheme="minorEastAsia" w:hint="eastAsia"/>
                <w:color w:val="000000" w:themeColor="text1"/>
                <w:lang w:eastAsia="zh-CN"/>
              </w:rPr>
              <w:t xml:space="preserve">: </w:t>
            </w:r>
            <w:r w:rsidR="007E2A7B">
              <w:rPr>
                <w:rFonts w:eastAsiaTheme="minorEastAsia"/>
                <w:color w:val="000000" w:themeColor="text1"/>
                <w:lang w:eastAsia="zh-CN"/>
              </w:rPr>
              <w:t>“</w:t>
            </w:r>
            <w:r w:rsidR="007E2A7B">
              <w:rPr>
                <w:rFonts w:eastAsiaTheme="minorEastAsia" w:hint="eastAsia"/>
                <w:color w:val="000000" w:themeColor="text1"/>
                <w:lang w:eastAsia="zh-CN"/>
              </w:rPr>
              <w:t>Integrate evaluation matrix for model comparison</w:t>
            </w:r>
            <w:r w:rsidR="007E2A7B">
              <w:rPr>
                <w:rFonts w:eastAsiaTheme="minorEastAsia"/>
                <w:color w:val="000000" w:themeColor="text1"/>
                <w:lang w:eastAsia="zh-CN"/>
              </w:rPr>
              <w:t>”</w:t>
            </w:r>
            <w:r w:rsidR="007E2A7B">
              <w:rPr>
                <w:rFonts w:eastAsiaTheme="minorEastAsia" w:hint="eastAsia"/>
                <w:color w:val="000000" w:themeColor="text1"/>
                <w:lang w:eastAsia="zh-CN"/>
              </w:rPr>
              <w:t xml:space="preserve"> and </w:t>
            </w:r>
            <w:r w:rsidR="007E2A7B">
              <w:rPr>
                <w:rFonts w:eastAsiaTheme="minorEastAsia"/>
                <w:color w:val="000000" w:themeColor="text1"/>
                <w:lang w:eastAsia="zh-CN"/>
              </w:rPr>
              <w:t>“</w:t>
            </w:r>
            <w:r w:rsidR="007E2A7B">
              <w:rPr>
                <w:rFonts w:eastAsiaTheme="minorEastAsia" w:hint="eastAsia"/>
                <w:color w:val="000000" w:themeColor="text1"/>
                <w:lang w:eastAsia="zh-CN"/>
              </w:rPr>
              <w:t>Use of at least two types of DL/ML models</w:t>
            </w:r>
            <w:r w:rsidR="007E2A7B">
              <w:rPr>
                <w:rFonts w:eastAsiaTheme="minorEastAsia"/>
                <w:color w:val="000000" w:themeColor="text1"/>
                <w:lang w:eastAsia="zh-CN"/>
              </w:rPr>
              <w:t>”</w:t>
            </w:r>
          </w:p>
          <w:p w14:paraId="67CBB8DD" w14:textId="762C534C" w:rsidR="002357B3" w:rsidRPr="007E2A7B" w:rsidRDefault="002357B3" w:rsidP="00076795">
            <w:pPr>
              <w:spacing w:after="60" w:line="260" w:lineRule="auto"/>
              <w:rPr>
                <w:rFonts w:eastAsiaTheme="minorEastAsia"/>
                <w:color w:val="000000" w:themeColor="text1"/>
                <w:lang w:eastAsia="zh-CN"/>
              </w:rPr>
            </w:pPr>
          </w:p>
        </w:tc>
      </w:tr>
    </w:tbl>
    <w:p w14:paraId="0164213B" w14:textId="77777777" w:rsidR="00076795" w:rsidRPr="00C95D97" w:rsidRDefault="00076795" w:rsidP="00076795">
      <w:pPr>
        <w:rPr>
          <w:color w:val="000000" w:themeColor="text1"/>
        </w:rPr>
      </w:pPr>
    </w:p>
    <w:p w14:paraId="4497088E" w14:textId="77777777" w:rsidR="00076795" w:rsidRPr="00C95D97" w:rsidRDefault="00076795" w:rsidP="00076795">
      <w:pPr>
        <w:rPr>
          <w:color w:val="000000" w:themeColor="text1"/>
        </w:rPr>
      </w:pPr>
    </w:p>
    <w:p w14:paraId="5A50F2FE" w14:textId="2B3F7E5E" w:rsidR="00076795" w:rsidRPr="00C95D97" w:rsidRDefault="00076795" w:rsidP="00076795">
      <w:pPr>
        <w:pStyle w:val="Subtitle"/>
        <w:rPr>
          <w:color w:val="000000" w:themeColor="text1"/>
        </w:rPr>
      </w:pPr>
      <w:r w:rsidRPr="00C95D97">
        <w:rPr>
          <w:color w:val="000000" w:themeColor="text1"/>
        </w:rPr>
        <w:t xml:space="preserve">Activity 2  Features   </w:t>
      </w:r>
    </w:p>
    <w:p w14:paraId="48615316" w14:textId="036423D5" w:rsidR="00076795" w:rsidRPr="00C95D97" w:rsidRDefault="00076795" w:rsidP="00076795">
      <w:pPr>
        <w:rPr>
          <w:color w:val="000000" w:themeColor="text1"/>
          <w:lang w:eastAsia="en-US"/>
        </w:rPr>
      </w:pPr>
      <w:r w:rsidRPr="00C95D97">
        <w:rPr>
          <w:color w:val="000000" w:themeColor="text1"/>
          <w:lang w:eastAsia="en-US"/>
        </w:rPr>
        <w:t>For each need above, propose a feature that could satisfy it, then name the people, process or technology constraint that shapes it. A feature that answers no need is scope creep.</w:t>
      </w:r>
    </w:p>
    <w:p w14:paraId="48D707ED" w14:textId="77777777" w:rsidR="00076795" w:rsidRPr="00C95D97" w:rsidRDefault="00076795" w:rsidP="00076795">
      <w:pPr>
        <w:rPr>
          <w:color w:val="000000" w:themeColor="text1"/>
        </w:rPr>
      </w:pPr>
    </w:p>
    <w:tbl>
      <w:tblPr>
        <w:tblStyle w:val="TableGrid"/>
        <w:tblW w:w="8784" w:type="dxa"/>
        <w:tblLook w:val="0000" w:firstRow="0" w:lastRow="0" w:firstColumn="0" w:lastColumn="0" w:noHBand="0" w:noVBand="0"/>
      </w:tblPr>
      <w:tblGrid>
        <w:gridCol w:w="704"/>
        <w:gridCol w:w="3996"/>
        <w:gridCol w:w="2520"/>
        <w:gridCol w:w="1564"/>
      </w:tblGrid>
      <w:tr w:rsidR="00076795" w:rsidRPr="00C95D97" w14:paraId="73F75843" w14:textId="77777777" w:rsidTr="00076795">
        <w:tc>
          <w:tcPr>
            <w:tcW w:w="704" w:type="dxa"/>
          </w:tcPr>
          <w:p w14:paraId="7D972F8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Need #</w:t>
            </w:r>
          </w:p>
        </w:tc>
        <w:tc>
          <w:tcPr>
            <w:tcW w:w="3996" w:type="dxa"/>
          </w:tcPr>
          <w:p w14:paraId="2C07EF31"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Feature you propose</w:t>
            </w:r>
          </w:p>
        </w:tc>
        <w:tc>
          <w:tcPr>
            <w:tcW w:w="2520" w:type="dxa"/>
          </w:tcPr>
          <w:p w14:paraId="477002D7"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People / process / technology constraint</w:t>
            </w:r>
          </w:p>
        </w:tc>
        <w:tc>
          <w:tcPr>
            <w:tcW w:w="1564" w:type="dxa"/>
          </w:tcPr>
          <w:p w14:paraId="2F29DC5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Does it actually satisfy the need? (Y/N + why)</w:t>
            </w:r>
          </w:p>
        </w:tc>
      </w:tr>
      <w:tr w:rsidR="00076795" w:rsidRPr="00C95D97" w14:paraId="425D5E98" w14:textId="77777777" w:rsidTr="00076795">
        <w:tc>
          <w:tcPr>
            <w:tcW w:w="704" w:type="dxa"/>
          </w:tcPr>
          <w:p w14:paraId="7301EDEF" w14:textId="19D49E97" w:rsidR="00076795" w:rsidRPr="007E2A7B" w:rsidRDefault="00076795" w:rsidP="00076795">
            <w:pPr>
              <w:spacing w:after="60" w:line="260" w:lineRule="auto"/>
              <w:rPr>
                <w:b/>
                <w:bCs/>
                <w:color w:val="000000" w:themeColor="text1"/>
              </w:rPr>
            </w:pPr>
            <w:r w:rsidRPr="007E2A7B">
              <w:rPr>
                <w:b/>
                <w:bCs/>
                <w:color w:val="000000" w:themeColor="text1"/>
              </w:rPr>
              <w:t>1</w:t>
            </w:r>
          </w:p>
        </w:tc>
        <w:tc>
          <w:tcPr>
            <w:tcW w:w="3996" w:type="dxa"/>
          </w:tcPr>
          <w:p w14:paraId="2C11E3BC" w14:textId="21F6AA13" w:rsidR="00076795" w:rsidRPr="005728C2" w:rsidRDefault="005728C2" w:rsidP="00076795">
            <w:pPr>
              <w:spacing w:after="60" w:line="260" w:lineRule="auto"/>
              <w:rPr>
                <w:rFonts w:eastAsiaTheme="minorEastAsia"/>
                <w:color w:val="000000" w:themeColor="text1"/>
                <w:lang w:eastAsia="zh-CN"/>
              </w:rPr>
            </w:pPr>
            <w:r w:rsidRPr="00C210B1">
              <w:rPr>
                <w:rFonts w:eastAsiaTheme="minorEastAsia" w:hint="eastAsia"/>
                <w:b/>
                <w:bCs/>
                <w:color w:val="000000" w:themeColor="text1"/>
                <w:lang w:eastAsia="zh-CN"/>
              </w:rPr>
              <w:t>Multi-model comparison platform:</w:t>
            </w:r>
            <w:r>
              <w:rPr>
                <w:rFonts w:eastAsiaTheme="minorEastAsia" w:hint="eastAsia"/>
                <w:color w:val="000000" w:themeColor="text1"/>
                <w:lang w:eastAsia="zh-CN"/>
              </w:rPr>
              <w:t xml:space="preserve"> Run at least 2 models (e.g., XGBoost and LSTM) simul</w:t>
            </w:r>
            <w:r w:rsidR="009D4C36">
              <w:rPr>
                <w:rFonts w:eastAsiaTheme="minorEastAsia" w:hint="eastAsia"/>
                <w:color w:val="000000" w:themeColor="text1"/>
                <w:lang w:eastAsia="zh-CN"/>
              </w:rPr>
              <w:t>taneously and compare their predictions.</w:t>
            </w:r>
          </w:p>
        </w:tc>
        <w:tc>
          <w:tcPr>
            <w:tcW w:w="2520" w:type="dxa"/>
          </w:tcPr>
          <w:p w14:paraId="07BEFB3D" w14:textId="77777777" w:rsidR="00076795" w:rsidRDefault="009D4C36" w:rsidP="00076795">
            <w:pPr>
              <w:spacing w:after="60" w:line="260" w:lineRule="auto"/>
              <w:rPr>
                <w:rFonts w:eastAsiaTheme="minorEastAsia"/>
                <w:color w:val="000000" w:themeColor="text1"/>
                <w:lang w:eastAsia="zh-CN"/>
              </w:rPr>
            </w:pPr>
            <w:r w:rsidRPr="00C66AEE">
              <w:rPr>
                <w:rFonts w:eastAsiaTheme="minorEastAsia" w:hint="eastAsia"/>
                <w:b/>
                <w:bCs/>
                <w:color w:val="000000" w:themeColor="text1"/>
                <w:lang w:eastAsia="zh-CN"/>
              </w:rPr>
              <w:t>Technical:</w:t>
            </w:r>
            <w:r>
              <w:rPr>
                <w:rFonts w:eastAsiaTheme="minorEastAsia" w:hint="eastAsia"/>
                <w:color w:val="000000" w:themeColor="text1"/>
                <w:lang w:eastAsia="zh-CN"/>
              </w:rPr>
              <w:t xml:space="preserve"> need to align input / output formats across models</w:t>
            </w:r>
            <w:r w:rsidR="00600368">
              <w:rPr>
                <w:rFonts w:eastAsiaTheme="minorEastAsia" w:hint="eastAsia"/>
                <w:color w:val="000000" w:themeColor="text1"/>
                <w:lang w:eastAsia="zh-CN"/>
              </w:rPr>
              <w:t>;</w:t>
            </w:r>
          </w:p>
          <w:p w14:paraId="1FB07930" w14:textId="77777777" w:rsidR="00CD7721" w:rsidRDefault="00CD7721" w:rsidP="00076795">
            <w:pPr>
              <w:spacing w:after="60" w:line="260" w:lineRule="auto"/>
              <w:rPr>
                <w:rFonts w:eastAsiaTheme="minorEastAsia"/>
                <w:b/>
                <w:bCs/>
                <w:color w:val="000000" w:themeColor="text1"/>
                <w:lang w:eastAsia="zh-CN"/>
              </w:rPr>
            </w:pPr>
          </w:p>
          <w:p w14:paraId="455A6B27" w14:textId="3861EC3C" w:rsidR="00600368" w:rsidRPr="009D4C36" w:rsidRDefault="00600368" w:rsidP="00076795">
            <w:pPr>
              <w:spacing w:after="60" w:line="260" w:lineRule="auto"/>
              <w:rPr>
                <w:rFonts w:eastAsiaTheme="minorEastAsia"/>
                <w:color w:val="000000" w:themeColor="text1"/>
                <w:lang w:eastAsia="zh-CN"/>
              </w:rPr>
            </w:pPr>
            <w:r w:rsidRPr="00C66AEE">
              <w:rPr>
                <w:rFonts w:eastAsiaTheme="minorEastAsia" w:hint="eastAsia"/>
                <w:b/>
                <w:bCs/>
                <w:color w:val="000000" w:themeColor="text1"/>
                <w:lang w:eastAsia="zh-CN"/>
              </w:rPr>
              <w:t>Time:</w:t>
            </w:r>
            <w:r>
              <w:rPr>
                <w:rFonts w:eastAsiaTheme="minorEastAsia" w:hint="eastAsia"/>
                <w:color w:val="000000" w:themeColor="text1"/>
                <w:lang w:eastAsia="zh-CN"/>
              </w:rPr>
              <w:t xml:space="preserve"> training multiple models requires more </w:t>
            </w:r>
            <w:r>
              <w:rPr>
                <w:rFonts w:eastAsiaTheme="minorEastAsia"/>
                <w:color w:val="000000" w:themeColor="text1"/>
                <w:lang w:eastAsia="zh-CN"/>
              </w:rPr>
              <w:t>computational</w:t>
            </w:r>
            <w:r>
              <w:rPr>
                <w:rFonts w:eastAsiaTheme="minorEastAsia" w:hint="eastAsia"/>
                <w:color w:val="000000" w:themeColor="text1"/>
                <w:lang w:eastAsia="zh-CN"/>
              </w:rPr>
              <w:t xml:space="preserve"> resources.</w:t>
            </w:r>
          </w:p>
        </w:tc>
        <w:tc>
          <w:tcPr>
            <w:tcW w:w="1564" w:type="dxa"/>
          </w:tcPr>
          <w:p w14:paraId="2B788BBA" w14:textId="77777777" w:rsidR="00076795" w:rsidRDefault="00C66AEE"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Yes.</w:t>
            </w:r>
          </w:p>
          <w:p w14:paraId="2F16E591" w14:textId="77777777" w:rsidR="00932444" w:rsidRDefault="00932444" w:rsidP="00076795">
            <w:pPr>
              <w:spacing w:after="60" w:line="260" w:lineRule="auto"/>
              <w:rPr>
                <w:rFonts w:eastAsiaTheme="minorEastAsia"/>
                <w:color w:val="000000" w:themeColor="text1"/>
                <w:lang w:eastAsia="zh-CN"/>
              </w:rPr>
            </w:pPr>
          </w:p>
          <w:p w14:paraId="38CD986D" w14:textId="340B4305" w:rsidR="00C66AEE" w:rsidRPr="00C66AEE" w:rsidRDefault="00C66AEE"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Using and comparing multiple models helps identify the most accurate one, directly addressing the need for </w:t>
            </w:r>
            <w:r>
              <w:rPr>
                <w:rFonts w:eastAsiaTheme="minorEastAsia"/>
                <w:color w:val="000000" w:themeColor="text1"/>
                <w:lang w:eastAsia="zh-CN"/>
              </w:rPr>
              <w:t>“</w:t>
            </w:r>
            <w:r>
              <w:rPr>
                <w:rFonts w:eastAsiaTheme="minorEastAsia" w:hint="eastAsia"/>
                <w:color w:val="000000" w:themeColor="text1"/>
                <w:lang w:eastAsia="zh-CN"/>
              </w:rPr>
              <w:t>improved forecasting accuracy</w:t>
            </w:r>
            <w:r>
              <w:rPr>
                <w:rFonts w:eastAsiaTheme="minorEastAsia"/>
                <w:color w:val="000000" w:themeColor="text1"/>
                <w:lang w:eastAsia="zh-CN"/>
              </w:rPr>
              <w:t>”</w:t>
            </w:r>
            <w:r>
              <w:rPr>
                <w:rFonts w:eastAsiaTheme="minorEastAsia" w:hint="eastAsia"/>
                <w:color w:val="000000" w:themeColor="text1"/>
                <w:lang w:eastAsia="zh-CN"/>
              </w:rPr>
              <w:t>.</w:t>
            </w:r>
          </w:p>
        </w:tc>
      </w:tr>
      <w:tr w:rsidR="00076795" w:rsidRPr="00C95D97" w14:paraId="44CDE079" w14:textId="77777777" w:rsidTr="00076795">
        <w:tc>
          <w:tcPr>
            <w:tcW w:w="704" w:type="dxa"/>
          </w:tcPr>
          <w:p w14:paraId="1302D49F" w14:textId="55A84EBE" w:rsidR="00076795" w:rsidRPr="007E2A7B" w:rsidRDefault="007E2A7B" w:rsidP="00076795">
            <w:pPr>
              <w:spacing w:after="60" w:line="260" w:lineRule="auto"/>
              <w:rPr>
                <w:rFonts w:eastAsiaTheme="minorEastAsia"/>
                <w:b/>
                <w:bCs/>
                <w:color w:val="000000" w:themeColor="text1"/>
                <w:lang w:eastAsia="zh-CN"/>
              </w:rPr>
            </w:pPr>
            <w:r w:rsidRPr="007E2A7B">
              <w:rPr>
                <w:rFonts w:eastAsiaTheme="minorEastAsia" w:hint="eastAsia"/>
                <w:b/>
                <w:bCs/>
                <w:color w:val="000000" w:themeColor="text1"/>
                <w:lang w:eastAsia="zh-CN"/>
              </w:rPr>
              <w:t>2</w:t>
            </w:r>
          </w:p>
        </w:tc>
        <w:tc>
          <w:tcPr>
            <w:tcW w:w="3996" w:type="dxa"/>
          </w:tcPr>
          <w:p w14:paraId="6EA3A4B6" w14:textId="11DCC90E" w:rsidR="00076795" w:rsidRPr="00C66AEE" w:rsidRDefault="00C66AEE" w:rsidP="00076795">
            <w:pPr>
              <w:spacing w:after="60" w:line="260" w:lineRule="auto"/>
              <w:rPr>
                <w:rFonts w:eastAsiaTheme="minorEastAsia"/>
                <w:color w:val="000000" w:themeColor="text1"/>
                <w:lang w:eastAsia="zh-CN"/>
              </w:rPr>
            </w:pPr>
            <w:r w:rsidRPr="00C210B1">
              <w:rPr>
                <w:rFonts w:eastAsiaTheme="minorEastAsia" w:hint="eastAsia"/>
                <w:b/>
                <w:bCs/>
                <w:color w:val="000000" w:themeColor="text1"/>
                <w:lang w:eastAsia="zh-CN"/>
              </w:rPr>
              <w:t>Time-series feature engineering module:</w:t>
            </w:r>
            <w:r>
              <w:rPr>
                <w:rFonts w:eastAsiaTheme="minorEastAsia" w:hint="eastAsia"/>
                <w:color w:val="000000" w:themeColor="text1"/>
                <w:lang w:eastAsia="zh-CN"/>
              </w:rPr>
              <w:t xml:space="preserve"> Automatically extract trends, seasonality, lag features, etc., to capture complex temporal patterns.</w:t>
            </w:r>
          </w:p>
        </w:tc>
        <w:tc>
          <w:tcPr>
            <w:tcW w:w="2520" w:type="dxa"/>
          </w:tcPr>
          <w:p w14:paraId="54864CCB" w14:textId="77777777" w:rsidR="00076795" w:rsidRDefault="00C66AEE" w:rsidP="00076795">
            <w:pPr>
              <w:spacing w:after="60" w:line="260" w:lineRule="auto"/>
              <w:rPr>
                <w:rFonts w:eastAsiaTheme="minorEastAsia"/>
                <w:color w:val="000000" w:themeColor="text1"/>
                <w:lang w:eastAsia="zh-CN"/>
              </w:rPr>
            </w:pPr>
            <w:r w:rsidRPr="00C66AEE">
              <w:rPr>
                <w:rFonts w:eastAsiaTheme="minorEastAsia" w:hint="eastAsia"/>
                <w:b/>
                <w:bCs/>
                <w:color w:val="000000" w:themeColor="text1"/>
                <w:lang w:eastAsia="zh-CN"/>
              </w:rPr>
              <w:t>Technical:</w:t>
            </w:r>
            <w:r>
              <w:rPr>
                <w:rFonts w:eastAsiaTheme="minorEastAsia" w:hint="eastAsia"/>
                <w:color w:val="000000" w:themeColor="text1"/>
                <w:lang w:eastAsia="zh-CN"/>
              </w:rPr>
              <w:t xml:space="preserve"> need appropriate feature extraction methods for time-series data;</w:t>
            </w:r>
          </w:p>
          <w:p w14:paraId="5AFCCB73" w14:textId="77777777" w:rsidR="00CD7721" w:rsidRDefault="00CD7721" w:rsidP="00076795">
            <w:pPr>
              <w:spacing w:after="60" w:line="260" w:lineRule="auto"/>
              <w:rPr>
                <w:rFonts w:eastAsiaTheme="minorEastAsia"/>
                <w:b/>
                <w:bCs/>
                <w:color w:val="000000" w:themeColor="text1"/>
                <w:lang w:eastAsia="zh-CN"/>
              </w:rPr>
            </w:pPr>
          </w:p>
          <w:p w14:paraId="16F2C8DD" w14:textId="5025F38A" w:rsidR="00C66AEE" w:rsidRPr="00C66AEE" w:rsidRDefault="00C66AEE" w:rsidP="00076795">
            <w:pPr>
              <w:spacing w:after="60" w:line="260" w:lineRule="auto"/>
              <w:rPr>
                <w:rFonts w:eastAsiaTheme="minorEastAsia"/>
                <w:color w:val="000000" w:themeColor="text1"/>
                <w:lang w:eastAsia="zh-CN"/>
              </w:rPr>
            </w:pPr>
            <w:r w:rsidRPr="00C66AEE">
              <w:rPr>
                <w:rFonts w:eastAsiaTheme="minorEastAsia" w:hint="eastAsia"/>
                <w:b/>
                <w:bCs/>
                <w:color w:val="000000" w:themeColor="text1"/>
                <w:lang w:eastAsia="zh-CN"/>
              </w:rPr>
              <w:t>Process:</w:t>
            </w:r>
            <w:r>
              <w:rPr>
                <w:rFonts w:eastAsiaTheme="minorEastAsia" w:hint="eastAsia"/>
                <w:color w:val="000000" w:themeColor="text1"/>
                <w:lang w:eastAsia="zh-CN"/>
              </w:rPr>
              <w:t xml:space="preserve"> feature engineering must be completed before training.</w:t>
            </w:r>
          </w:p>
        </w:tc>
        <w:tc>
          <w:tcPr>
            <w:tcW w:w="1564" w:type="dxa"/>
          </w:tcPr>
          <w:p w14:paraId="755A19C1" w14:textId="77777777" w:rsidR="00076795" w:rsidRDefault="00C66AEE"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Yes.</w:t>
            </w:r>
          </w:p>
          <w:p w14:paraId="532650F6" w14:textId="77777777" w:rsidR="00932444" w:rsidRDefault="00932444" w:rsidP="00076795">
            <w:pPr>
              <w:spacing w:after="60" w:line="260" w:lineRule="auto"/>
              <w:rPr>
                <w:rFonts w:eastAsiaTheme="minorEastAsia"/>
                <w:color w:val="000000" w:themeColor="text1"/>
                <w:lang w:eastAsia="zh-CN"/>
              </w:rPr>
            </w:pPr>
          </w:p>
          <w:p w14:paraId="7B108BBE" w14:textId="1C71C1D9" w:rsidR="00C66AEE" w:rsidRPr="00C66AEE" w:rsidRDefault="00C66AEE"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This feature is designed to handle </w:t>
            </w:r>
            <w:r>
              <w:rPr>
                <w:rFonts w:eastAsiaTheme="minorEastAsia"/>
                <w:color w:val="000000" w:themeColor="text1"/>
                <w:lang w:eastAsia="zh-CN"/>
              </w:rPr>
              <w:t>“</w:t>
            </w:r>
            <w:r>
              <w:rPr>
                <w:rFonts w:eastAsiaTheme="minorEastAsia" w:hint="eastAsia"/>
                <w:color w:val="000000" w:themeColor="text1"/>
                <w:lang w:eastAsia="zh-CN"/>
              </w:rPr>
              <w:t xml:space="preserve">complex patterns and </w:t>
            </w:r>
            <w:r>
              <w:rPr>
                <w:rFonts w:eastAsiaTheme="minorEastAsia" w:hint="eastAsia"/>
                <w:color w:val="000000" w:themeColor="text1"/>
                <w:lang w:eastAsia="zh-CN"/>
              </w:rPr>
              <w:lastRenderedPageBreak/>
              <w:t>non-stationarity</w:t>
            </w:r>
            <w:r>
              <w:rPr>
                <w:rFonts w:eastAsiaTheme="minorEastAsia"/>
                <w:color w:val="000000" w:themeColor="text1"/>
                <w:lang w:eastAsia="zh-CN"/>
              </w:rPr>
              <w:t>”</w:t>
            </w:r>
            <w:r>
              <w:rPr>
                <w:rFonts w:eastAsiaTheme="minorEastAsia" w:hint="eastAsia"/>
                <w:color w:val="000000" w:themeColor="text1"/>
                <w:lang w:eastAsia="zh-CN"/>
              </w:rPr>
              <w:t xml:space="preserve"> by helping the model better understand temporal dependencies.</w:t>
            </w:r>
          </w:p>
        </w:tc>
      </w:tr>
      <w:tr w:rsidR="00076795" w:rsidRPr="00C95D97" w14:paraId="2A623019" w14:textId="77777777" w:rsidTr="00076795">
        <w:tc>
          <w:tcPr>
            <w:tcW w:w="704" w:type="dxa"/>
          </w:tcPr>
          <w:p w14:paraId="292963E4" w14:textId="34E19FDF" w:rsidR="00076795" w:rsidRPr="007E2A7B" w:rsidRDefault="007E2A7B" w:rsidP="00076795">
            <w:pPr>
              <w:spacing w:after="60" w:line="260" w:lineRule="auto"/>
              <w:rPr>
                <w:rFonts w:eastAsiaTheme="minorEastAsia"/>
                <w:b/>
                <w:bCs/>
                <w:color w:val="000000" w:themeColor="text1"/>
                <w:lang w:eastAsia="zh-CN"/>
              </w:rPr>
            </w:pPr>
            <w:r w:rsidRPr="007E2A7B">
              <w:rPr>
                <w:rFonts w:eastAsiaTheme="minorEastAsia" w:hint="eastAsia"/>
                <w:b/>
                <w:bCs/>
                <w:color w:val="000000" w:themeColor="text1"/>
                <w:lang w:eastAsia="zh-CN"/>
              </w:rPr>
              <w:lastRenderedPageBreak/>
              <w:t>3</w:t>
            </w:r>
          </w:p>
        </w:tc>
        <w:tc>
          <w:tcPr>
            <w:tcW w:w="3996" w:type="dxa"/>
          </w:tcPr>
          <w:p w14:paraId="33E9E4D1" w14:textId="1117F659" w:rsidR="00076795" w:rsidRPr="006A4ACA" w:rsidRDefault="00C210B1" w:rsidP="00076795">
            <w:pPr>
              <w:spacing w:after="60" w:line="260" w:lineRule="auto"/>
              <w:rPr>
                <w:rFonts w:eastAsiaTheme="minorEastAsia"/>
                <w:color w:val="000000" w:themeColor="text1"/>
                <w:lang w:eastAsia="zh-CN"/>
              </w:rPr>
            </w:pPr>
            <w:r w:rsidRPr="00C210B1">
              <w:rPr>
                <w:rFonts w:eastAsiaTheme="minorEastAsia" w:hint="eastAsia"/>
                <w:b/>
                <w:bCs/>
                <w:color w:val="000000" w:themeColor="text1"/>
                <w:lang w:eastAsia="zh-CN"/>
              </w:rPr>
              <w:t>SHAP / LIME interpretability visualisation:</w:t>
            </w:r>
            <w:r>
              <w:rPr>
                <w:rFonts w:eastAsiaTheme="minorEastAsia" w:hint="eastAsia"/>
                <w:color w:val="000000" w:themeColor="text1"/>
                <w:lang w:eastAsia="zh-CN"/>
              </w:rPr>
              <w:t xml:space="preserve"> Show how each </w:t>
            </w:r>
            <w:r w:rsidR="006A4ACA">
              <w:rPr>
                <w:rFonts w:eastAsiaTheme="minorEastAsia" w:hint="eastAsia"/>
                <w:color w:val="000000" w:themeColor="text1"/>
                <w:lang w:eastAsia="zh-CN"/>
              </w:rPr>
              <w:t>feature (e.g., temperature, previous day</w:t>
            </w:r>
            <w:r w:rsidR="006A4ACA">
              <w:rPr>
                <w:rFonts w:eastAsiaTheme="minorEastAsia"/>
                <w:color w:val="000000" w:themeColor="text1"/>
                <w:lang w:eastAsia="zh-CN"/>
              </w:rPr>
              <w:t>’</w:t>
            </w:r>
            <w:r w:rsidR="006A4ACA">
              <w:rPr>
                <w:rFonts w:eastAsiaTheme="minorEastAsia" w:hint="eastAsia"/>
                <w:color w:val="000000" w:themeColor="text1"/>
                <w:lang w:eastAsia="zh-CN"/>
              </w:rPr>
              <w:t>s load) contributes to the prediction</w:t>
            </w:r>
          </w:p>
        </w:tc>
        <w:tc>
          <w:tcPr>
            <w:tcW w:w="2520" w:type="dxa"/>
          </w:tcPr>
          <w:p w14:paraId="5D7930AE" w14:textId="77777777" w:rsidR="00076795" w:rsidRDefault="006A4ACA" w:rsidP="00076795">
            <w:pPr>
              <w:spacing w:after="60" w:line="260" w:lineRule="auto"/>
              <w:rPr>
                <w:rFonts w:eastAsiaTheme="minorEastAsia"/>
                <w:color w:val="000000" w:themeColor="text1"/>
                <w:lang w:eastAsia="zh-CN"/>
              </w:rPr>
            </w:pPr>
            <w:r w:rsidRPr="006A4ACA">
              <w:rPr>
                <w:rFonts w:eastAsiaTheme="minorEastAsia" w:hint="eastAsia"/>
                <w:b/>
                <w:bCs/>
                <w:color w:val="000000" w:themeColor="text1"/>
                <w:lang w:eastAsia="zh-CN"/>
              </w:rPr>
              <w:t>Process:</w:t>
            </w:r>
            <w:r>
              <w:rPr>
                <w:rFonts w:eastAsiaTheme="minorEastAsia" w:hint="eastAsia"/>
                <w:color w:val="000000" w:themeColor="text1"/>
                <w:lang w:eastAsia="zh-CN"/>
              </w:rPr>
              <w:t xml:space="preserve"> need to translate technical charts into business-friendly visuals;</w:t>
            </w:r>
          </w:p>
          <w:p w14:paraId="74FA7283" w14:textId="77777777" w:rsidR="00CD7721" w:rsidRDefault="00CD7721" w:rsidP="00076795">
            <w:pPr>
              <w:spacing w:after="60" w:line="260" w:lineRule="auto"/>
              <w:rPr>
                <w:rFonts w:eastAsiaTheme="minorEastAsia"/>
                <w:b/>
                <w:bCs/>
                <w:color w:val="000000" w:themeColor="text1"/>
                <w:lang w:eastAsia="zh-CN"/>
              </w:rPr>
            </w:pPr>
          </w:p>
          <w:p w14:paraId="2EFBE83D" w14:textId="2F15DE35" w:rsidR="006A4ACA" w:rsidRPr="006A4ACA" w:rsidRDefault="006A4ACA" w:rsidP="00076795">
            <w:pPr>
              <w:spacing w:after="60" w:line="260" w:lineRule="auto"/>
              <w:rPr>
                <w:rFonts w:eastAsiaTheme="minorEastAsia"/>
                <w:color w:val="000000" w:themeColor="text1"/>
                <w:lang w:eastAsia="zh-CN"/>
              </w:rPr>
            </w:pPr>
            <w:r w:rsidRPr="006A4ACA">
              <w:rPr>
                <w:rFonts w:eastAsiaTheme="minorEastAsia" w:hint="eastAsia"/>
                <w:b/>
                <w:bCs/>
                <w:color w:val="000000" w:themeColor="text1"/>
                <w:lang w:eastAsia="zh-CN"/>
              </w:rPr>
              <w:t>People:</w:t>
            </w:r>
            <w:r>
              <w:rPr>
                <w:rFonts w:eastAsiaTheme="minorEastAsia" w:hint="eastAsia"/>
                <w:color w:val="000000" w:themeColor="text1"/>
                <w:lang w:eastAsia="zh-CN"/>
              </w:rPr>
              <w:t xml:space="preserve"> need to </w:t>
            </w:r>
            <w:r w:rsidR="00A932BA">
              <w:rPr>
                <w:rFonts w:eastAsiaTheme="minorEastAsia" w:hint="eastAsia"/>
                <w:color w:val="000000" w:themeColor="text1"/>
                <w:lang w:eastAsia="zh-CN"/>
              </w:rPr>
              <w:t>understand end-user requirements for interpretability.</w:t>
            </w:r>
          </w:p>
        </w:tc>
        <w:tc>
          <w:tcPr>
            <w:tcW w:w="1564" w:type="dxa"/>
          </w:tcPr>
          <w:p w14:paraId="5C672E7F" w14:textId="77777777" w:rsidR="00076795" w:rsidRDefault="00A932BA"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Yes.</w:t>
            </w:r>
          </w:p>
          <w:p w14:paraId="20E5DD3F" w14:textId="77777777" w:rsidR="00932444" w:rsidRDefault="00932444" w:rsidP="00076795">
            <w:pPr>
              <w:spacing w:after="60" w:line="260" w:lineRule="auto"/>
              <w:rPr>
                <w:rFonts w:eastAsiaTheme="minorEastAsia"/>
                <w:color w:val="000000" w:themeColor="text1"/>
                <w:lang w:eastAsia="zh-CN"/>
              </w:rPr>
            </w:pPr>
          </w:p>
          <w:p w14:paraId="11093C7D" w14:textId="7FFCD0DE" w:rsidR="00A932BA" w:rsidRPr="00A932BA" w:rsidRDefault="00A932BA"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This directly addresses the </w:t>
            </w:r>
            <w:r>
              <w:rPr>
                <w:rFonts w:eastAsiaTheme="minorEastAsia"/>
                <w:color w:val="000000" w:themeColor="text1"/>
                <w:lang w:eastAsia="zh-CN"/>
              </w:rPr>
              <w:t>“</w:t>
            </w:r>
            <w:r>
              <w:rPr>
                <w:rFonts w:eastAsiaTheme="minorEastAsia" w:hint="eastAsia"/>
                <w:color w:val="000000" w:themeColor="text1"/>
                <w:lang w:eastAsia="zh-CN"/>
              </w:rPr>
              <w:t>lack of explainability</w:t>
            </w:r>
            <w:r>
              <w:rPr>
                <w:rFonts w:eastAsiaTheme="minorEastAsia"/>
                <w:color w:val="000000" w:themeColor="text1"/>
                <w:lang w:eastAsia="zh-CN"/>
              </w:rPr>
              <w:t>”</w:t>
            </w:r>
            <w:r>
              <w:rPr>
                <w:rFonts w:eastAsiaTheme="minorEastAsia" w:hint="eastAsia"/>
                <w:color w:val="000000" w:themeColor="text1"/>
                <w:lang w:eastAsia="zh-CN"/>
              </w:rPr>
              <w:t xml:space="preserve"> issue by helping users understand why a specific prediction was made.</w:t>
            </w:r>
          </w:p>
        </w:tc>
      </w:tr>
      <w:tr w:rsidR="00076795" w:rsidRPr="00C95D97" w14:paraId="2D4F8AA2" w14:textId="77777777" w:rsidTr="00076795">
        <w:tc>
          <w:tcPr>
            <w:tcW w:w="704" w:type="dxa"/>
          </w:tcPr>
          <w:p w14:paraId="13DBFAC3" w14:textId="4EBF077A" w:rsidR="00076795" w:rsidRPr="007E2A7B" w:rsidRDefault="007E2A7B" w:rsidP="00076795">
            <w:pPr>
              <w:spacing w:after="60" w:line="260" w:lineRule="auto"/>
              <w:rPr>
                <w:rFonts w:eastAsiaTheme="minorEastAsia"/>
                <w:b/>
                <w:bCs/>
                <w:color w:val="000000" w:themeColor="text1"/>
                <w:lang w:eastAsia="zh-CN"/>
              </w:rPr>
            </w:pPr>
            <w:r w:rsidRPr="007E2A7B">
              <w:rPr>
                <w:rFonts w:eastAsiaTheme="minorEastAsia" w:hint="eastAsia"/>
                <w:b/>
                <w:bCs/>
                <w:color w:val="000000" w:themeColor="text1"/>
                <w:lang w:eastAsia="zh-CN"/>
              </w:rPr>
              <w:t>4</w:t>
            </w:r>
          </w:p>
        </w:tc>
        <w:tc>
          <w:tcPr>
            <w:tcW w:w="3996" w:type="dxa"/>
          </w:tcPr>
          <w:p w14:paraId="792FCFD8" w14:textId="1AE0EE88" w:rsidR="00076795" w:rsidRPr="004F02B5" w:rsidRDefault="004F02B5" w:rsidP="00076795">
            <w:pPr>
              <w:spacing w:after="60" w:line="260" w:lineRule="auto"/>
              <w:rPr>
                <w:rFonts w:eastAsiaTheme="minorEastAsia"/>
                <w:color w:val="000000" w:themeColor="text1"/>
                <w:lang w:eastAsia="zh-CN"/>
              </w:rPr>
            </w:pPr>
            <w:r w:rsidRPr="004F02B5">
              <w:rPr>
                <w:rFonts w:eastAsiaTheme="minorEastAsia"/>
                <w:b/>
                <w:bCs/>
                <w:color w:val="000000" w:themeColor="text1"/>
                <w:lang w:eastAsia="zh-CN"/>
              </w:rPr>
              <w:t>Cross</w:t>
            </w:r>
            <w:r w:rsidRPr="004F02B5">
              <w:rPr>
                <w:rFonts w:eastAsiaTheme="minorEastAsia" w:hint="eastAsia"/>
                <w:b/>
                <w:bCs/>
                <w:color w:val="000000" w:themeColor="text1"/>
                <w:lang w:eastAsia="zh-CN"/>
              </w:rPr>
              <w:t>-dataset validation:</w:t>
            </w:r>
            <w:r>
              <w:rPr>
                <w:rFonts w:eastAsiaTheme="minorEastAsia" w:hint="eastAsia"/>
                <w:color w:val="000000" w:themeColor="text1"/>
                <w:lang w:eastAsia="zh-CN"/>
              </w:rPr>
              <w:t xml:space="preserve"> Allow </w:t>
            </w:r>
            <w:r w:rsidR="00CD7721">
              <w:rPr>
                <w:rFonts w:eastAsiaTheme="minorEastAsia" w:hint="eastAsia"/>
                <w:color w:val="000000" w:themeColor="text1"/>
                <w:lang w:eastAsia="zh-CN"/>
              </w:rPr>
              <w:t>testing model performance on different datasets to verify generalisation ability.</w:t>
            </w:r>
          </w:p>
        </w:tc>
        <w:tc>
          <w:tcPr>
            <w:tcW w:w="2520" w:type="dxa"/>
          </w:tcPr>
          <w:p w14:paraId="13D6AB36" w14:textId="77777777" w:rsidR="00076795" w:rsidRDefault="00CD7721" w:rsidP="00076795">
            <w:pPr>
              <w:spacing w:after="60" w:line="260" w:lineRule="auto"/>
              <w:rPr>
                <w:rFonts w:eastAsiaTheme="minorEastAsia"/>
                <w:color w:val="000000" w:themeColor="text1"/>
                <w:lang w:eastAsia="zh-CN"/>
              </w:rPr>
            </w:pPr>
            <w:r w:rsidRPr="00CD7721">
              <w:rPr>
                <w:rFonts w:eastAsiaTheme="minorEastAsia" w:hint="eastAsia"/>
                <w:b/>
                <w:bCs/>
                <w:color w:val="000000" w:themeColor="text1"/>
                <w:lang w:eastAsia="zh-CN"/>
              </w:rPr>
              <w:t>Technical:</w:t>
            </w:r>
            <w:r>
              <w:rPr>
                <w:rFonts w:eastAsiaTheme="minorEastAsia" w:hint="eastAsia"/>
                <w:color w:val="000000" w:themeColor="text1"/>
                <w:lang w:eastAsia="zh-CN"/>
              </w:rPr>
              <w:t xml:space="preserve"> need to ensure format and feature alignment across datasets;</w:t>
            </w:r>
          </w:p>
          <w:p w14:paraId="1C17ECB8" w14:textId="77777777" w:rsidR="00CD7721" w:rsidRDefault="00CD7721" w:rsidP="00076795">
            <w:pPr>
              <w:spacing w:after="60" w:line="260" w:lineRule="auto"/>
              <w:rPr>
                <w:rFonts w:eastAsiaTheme="minorEastAsia"/>
                <w:b/>
                <w:bCs/>
                <w:color w:val="000000" w:themeColor="text1"/>
                <w:lang w:eastAsia="zh-CN"/>
              </w:rPr>
            </w:pPr>
          </w:p>
          <w:p w14:paraId="3A459CD6" w14:textId="470814EF" w:rsidR="00CD7721" w:rsidRPr="00CD7721" w:rsidRDefault="00CD7721" w:rsidP="00076795">
            <w:pPr>
              <w:spacing w:after="60" w:line="260" w:lineRule="auto"/>
              <w:rPr>
                <w:rFonts w:eastAsiaTheme="minorEastAsia"/>
                <w:color w:val="000000" w:themeColor="text1"/>
                <w:lang w:eastAsia="zh-CN"/>
              </w:rPr>
            </w:pPr>
            <w:r w:rsidRPr="00CD7721">
              <w:rPr>
                <w:rFonts w:eastAsiaTheme="minorEastAsia" w:hint="eastAsia"/>
                <w:b/>
                <w:bCs/>
                <w:color w:val="000000" w:themeColor="text1"/>
                <w:lang w:eastAsia="zh-CN"/>
              </w:rPr>
              <w:t>Process:</w:t>
            </w:r>
            <w:r>
              <w:rPr>
                <w:rFonts w:eastAsiaTheme="minorEastAsia" w:hint="eastAsia"/>
                <w:color w:val="000000" w:themeColor="text1"/>
                <w:lang w:eastAsia="zh-CN"/>
              </w:rPr>
              <w:t xml:space="preserve"> need to define a standardised evaluation </w:t>
            </w:r>
            <w:r>
              <w:rPr>
                <w:rFonts w:eastAsiaTheme="minorEastAsia"/>
                <w:color w:val="000000" w:themeColor="text1"/>
                <w:lang w:eastAsia="zh-CN"/>
              </w:rPr>
              <w:t>workflow</w:t>
            </w:r>
            <w:r>
              <w:rPr>
                <w:rFonts w:eastAsiaTheme="minorEastAsia" w:hint="eastAsia"/>
                <w:color w:val="000000" w:themeColor="text1"/>
                <w:lang w:eastAsia="zh-CN"/>
              </w:rPr>
              <w:t>.</w:t>
            </w:r>
          </w:p>
        </w:tc>
        <w:tc>
          <w:tcPr>
            <w:tcW w:w="1564" w:type="dxa"/>
          </w:tcPr>
          <w:p w14:paraId="524CD2B3" w14:textId="77777777" w:rsidR="00076795" w:rsidRDefault="00CD772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Yes.</w:t>
            </w:r>
          </w:p>
          <w:p w14:paraId="27E4D1AA" w14:textId="77777777" w:rsidR="00932444" w:rsidRDefault="00932444" w:rsidP="00076795">
            <w:pPr>
              <w:spacing w:after="60" w:line="260" w:lineRule="auto"/>
              <w:rPr>
                <w:rFonts w:eastAsiaTheme="minorEastAsia"/>
                <w:color w:val="000000" w:themeColor="text1"/>
                <w:lang w:eastAsia="zh-CN"/>
              </w:rPr>
            </w:pPr>
          </w:p>
          <w:p w14:paraId="1B9E91E4" w14:textId="2D657276" w:rsidR="00CD7721" w:rsidRPr="00932444" w:rsidRDefault="00CD772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This </w:t>
            </w:r>
            <w:r w:rsidR="00932444">
              <w:rPr>
                <w:rFonts w:eastAsiaTheme="minorEastAsia" w:hint="eastAsia"/>
                <w:color w:val="000000" w:themeColor="text1"/>
                <w:lang w:eastAsia="zh-CN"/>
              </w:rPr>
              <w:t xml:space="preserve">directly tests </w:t>
            </w:r>
            <w:r w:rsidR="00932444">
              <w:rPr>
                <w:rFonts w:eastAsiaTheme="minorEastAsia"/>
                <w:color w:val="000000" w:themeColor="text1"/>
                <w:lang w:eastAsia="zh-CN"/>
              </w:rPr>
              <w:t>“</w:t>
            </w:r>
            <w:r w:rsidR="00932444">
              <w:rPr>
                <w:rFonts w:eastAsiaTheme="minorEastAsia" w:hint="eastAsia"/>
                <w:color w:val="000000" w:themeColor="text1"/>
                <w:lang w:eastAsia="zh-CN"/>
              </w:rPr>
              <w:t>robustness</w:t>
            </w:r>
            <w:r w:rsidR="00932444">
              <w:rPr>
                <w:rFonts w:eastAsiaTheme="minorEastAsia"/>
                <w:color w:val="000000" w:themeColor="text1"/>
                <w:lang w:eastAsia="zh-CN"/>
              </w:rPr>
              <w:t>”</w:t>
            </w:r>
            <w:r w:rsidR="00932444">
              <w:rPr>
                <w:rFonts w:eastAsiaTheme="minorEastAsia" w:hint="eastAsia"/>
                <w:color w:val="000000" w:themeColor="text1"/>
                <w:lang w:eastAsia="zh-CN"/>
              </w:rPr>
              <w:t xml:space="preserve"> and </w:t>
            </w:r>
            <w:r w:rsidR="00932444">
              <w:rPr>
                <w:rFonts w:eastAsiaTheme="minorEastAsia"/>
                <w:color w:val="000000" w:themeColor="text1"/>
                <w:lang w:eastAsia="zh-CN"/>
              </w:rPr>
              <w:t>“</w:t>
            </w:r>
            <w:r w:rsidR="00932444">
              <w:rPr>
                <w:rFonts w:eastAsiaTheme="minorEastAsia" w:hint="eastAsia"/>
                <w:color w:val="000000" w:themeColor="text1"/>
                <w:lang w:eastAsia="zh-CN"/>
              </w:rPr>
              <w:t>cross-dataset generalisation</w:t>
            </w:r>
            <w:r w:rsidR="00932444">
              <w:rPr>
                <w:rFonts w:eastAsiaTheme="minorEastAsia"/>
                <w:color w:val="000000" w:themeColor="text1"/>
                <w:lang w:eastAsia="zh-CN"/>
              </w:rPr>
              <w:t>”</w:t>
            </w:r>
            <w:r w:rsidR="00932444">
              <w:rPr>
                <w:rFonts w:eastAsiaTheme="minorEastAsia" w:hint="eastAsia"/>
                <w:color w:val="000000" w:themeColor="text1"/>
                <w:lang w:eastAsia="zh-CN"/>
              </w:rPr>
              <w:t xml:space="preserve"> of the models.</w:t>
            </w:r>
          </w:p>
        </w:tc>
      </w:tr>
      <w:tr w:rsidR="007E2A7B" w:rsidRPr="00C95D97" w14:paraId="6BEBF1CE" w14:textId="77777777" w:rsidTr="00076795">
        <w:tc>
          <w:tcPr>
            <w:tcW w:w="704" w:type="dxa"/>
          </w:tcPr>
          <w:p w14:paraId="5FC34275" w14:textId="118EA884" w:rsidR="007E2A7B" w:rsidRPr="007E2A7B" w:rsidRDefault="007E2A7B" w:rsidP="00076795">
            <w:pPr>
              <w:spacing w:after="60" w:line="260" w:lineRule="auto"/>
              <w:rPr>
                <w:rFonts w:eastAsiaTheme="minorEastAsia"/>
                <w:b/>
                <w:bCs/>
                <w:color w:val="000000" w:themeColor="text1"/>
                <w:lang w:eastAsia="zh-CN"/>
              </w:rPr>
            </w:pPr>
            <w:r w:rsidRPr="007E2A7B">
              <w:rPr>
                <w:rFonts w:eastAsiaTheme="minorEastAsia" w:hint="eastAsia"/>
                <w:b/>
                <w:bCs/>
                <w:color w:val="000000" w:themeColor="text1"/>
                <w:lang w:eastAsia="zh-CN"/>
              </w:rPr>
              <w:t>5</w:t>
            </w:r>
          </w:p>
        </w:tc>
        <w:tc>
          <w:tcPr>
            <w:tcW w:w="3996" w:type="dxa"/>
          </w:tcPr>
          <w:p w14:paraId="60D968E9" w14:textId="73A81CA4" w:rsidR="007E2A7B" w:rsidRPr="00CC3F2A" w:rsidRDefault="00CC3F2A" w:rsidP="00076795">
            <w:pPr>
              <w:spacing w:after="60" w:line="260" w:lineRule="auto"/>
              <w:rPr>
                <w:rFonts w:eastAsiaTheme="minorEastAsia"/>
                <w:color w:val="000000" w:themeColor="text1"/>
                <w:lang w:eastAsia="zh-CN"/>
              </w:rPr>
            </w:pPr>
            <w:r w:rsidRPr="00CC3F2A">
              <w:rPr>
                <w:rFonts w:eastAsiaTheme="minorEastAsia" w:hint="eastAsia"/>
                <w:b/>
                <w:bCs/>
                <w:color w:val="000000" w:themeColor="text1"/>
                <w:lang w:eastAsia="zh-CN"/>
              </w:rPr>
              <w:t>Model evaluation dashboard:</w:t>
            </w:r>
            <w:r>
              <w:rPr>
                <w:rFonts w:eastAsiaTheme="minorEastAsia" w:hint="eastAsia"/>
                <w:color w:val="000000" w:themeColor="text1"/>
                <w:lang w:eastAsia="zh-CN"/>
              </w:rPr>
              <w:t xml:space="preserve"> Generate comparison reports using </w:t>
            </w:r>
            <w:r w:rsidR="00F94029">
              <w:rPr>
                <w:rFonts w:eastAsiaTheme="minorEastAsia" w:hint="eastAsia"/>
                <w:color w:val="000000" w:themeColor="text1"/>
                <w:lang w:eastAsia="zh-CN"/>
              </w:rPr>
              <w:t>MAE, RMSE, and MAPE metrics.</w:t>
            </w:r>
          </w:p>
        </w:tc>
        <w:tc>
          <w:tcPr>
            <w:tcW w:w="2520" w:type="dxa"/>
          </w:tcPr>
          <w:p w14:paraId="5880387A" w14:textId="77777777" w:rsidR="007E2A7B" w:rsidRDefault="00335EBB" w:rsidP="00076795">
            <w:pPr>
              <w:spacing w:after="60" w:line="260" w:lineRule="auto"/>
              <w:rPr>
                <w:rFonts w:eastAsiaTheme="minorEastAsia"/>
                <w:color w:val="000000" w:themeColor="text1"/>
                <w:lang w:eastAsia="zh-CN"/>
              </w:rPr>
            </w:pPr>
            <w:r w:rsidRPr="00335EBB">
              <w:rPr>
                <w:rFonts w:eastAsiaTheme="minorEastAsia" w:hint="eastAsia"/>
                <w:b/>
                <w:bCs/>
                <w:color w:val="000000" w:themeColor="text1"/>
                <w:lang w:eastAsia="zh-CN"/>
              </w:rPr>
              <w:t>Technical:</w:t>
            </w:r>
            <w:r>
              <w:rPr>
                <w:rFonts w:eastAsiaTheme="minorEastAsia" w:hint="eastAsia"/>
                <w:color w:val="000000" w:themeColor="text1"/>
                <w:lang w:eastAsia="zh-CN"/>
              </w:rPr>
              <w:t xml:space="preserve"> need to choose appropriate charting libraries;</w:t>
            </w:r>
          </w:p>
          <w:p w14:paraId="39140EB4" w14:textId="77777777" w:rsidR="00335EBB" w:rsidRDefault="00335EBB" w:rsidP="00076795">
            <w:pPr>
              <w:spacing w:after="60" w:line="260" w:lineRule="auto"/>
              <w:rPr>
                <w:rFonts w:eastAsiaTheme="minorEastAsia"/>
                <w:b/>
                <w:bCs/>
                <w:color w:val="000000" w:themeColor="text1"/>
                <w:lang w:eastAsia="zh-CN"/>
              </w:rPr>
            </w:pPr>
          </w:p>
          <w:p w14:paraId="0F9A9FF8" w14:textId="225B70BE" w:rsidR="00335EBB" w:rsidRPr="00335EBB" w:rsidRDefault="00335EBB" w:rsidP="00076795">
            <w:pPr>
              <w:spacing w:after="60" w:line="260" w:lineRule="auto"/>
              <w:rPr>
                <w:rFonts w:eastAsiaTheme="minorEastAsia"/>
                <w:color w:val="000000" w:themeColor="text1"/>
                <w:lang w:eastAsia="zh-CN"/>
              </w:rPr>
            </w:pPr>
            <w:r w:rsidRPr="00335EBB">
              <w:rPr>
                <w:rFonts w:eastAsiaTheme="minorEastAsia" w:hint="eastAsia"/>
                <w:b/>
                <w:bCs/>
                <w:color w:val="000000" w:themeColor="text1"/>
                <w:lang w:eastAsia="zh-CN"/>
              </w:rPr>
              <w:t>Process:</w:t>
            </w:r>
            <w:r>
              <w:rPr>
                <w:rFonts w:eastAsiaTheme="minorEastAsia" w:hint="eastAsia"/>
                <w:color w:val="000000" w:themeColor="text1"/>
                <w:lang w:eastAsia="zh-CN"/>
              </w:rPr>
              <w:t xml:space="preserve"> need to </w:t>
            </w:r>
            <w:r w:rsidR="00357C27">
              <w:rPr>
                <w:rFonts w:eastAsiaTheme="minorEastAsia" w:hint="eastAsia"/>
                <w:color w:val="000000" w:themeColor="text1"/>
                <w:lang w:eastAsia="zh-CN"/>
              </w:rPr>
              <w:t>establish consistent evaluation criteria early.</w:t>
            </w:r>
          </w:p>
        </w:tc>
        <w:tc>
          <w:tcPr>
            <w:tcW w:w="1564" w:type="dxa"/>
          </w:tcPr>
          <w:p w14:paraId="138BC847" w14:textId="77777777" w:rsidR="007E2A7B" w:rsidRDefault="00357C27"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Yes.</w:t>
            </w:r>
          </w:p>
          <w:p w14:paraId="2BEC96DD" w14:textId="77777777" w:rsidR="00357C27" w:rsidRDefault="00357C27" w:rsidP="00076795">
            <w:pPr>
              <w:spacing w:after="60" w:line="260" w:lineRule="auto"/>
              <w:rPr>
                <w:rFonts w:eastAsiaTheme="minorEastAsia"/>
                <w:color w:val="000000" w:themeColor="text1"/>
                <w:lang w:eastAsia="zh-CN"/>
              </w:rPr>
            </w:pPr>
          </w:p>
          <w:p w14:paraId="39F7A118" w14:textId="32EBC406" w:rsidR="00357C27" w:rsidRPr="00D66485" w:rsidRDefault="00357C27"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This </w:t>
            </w:r>
            <w:r w:rsidR="00D66485">
              <w:rPr>
                <w:rFonts w:eastAsiaTheme="minorEastAsia" w:hint="eastAsia"/>
                <w:color w:val="000000" w:themeColor="text1"/>
                <w:lang w:eastAsia="zh-CN"/>
              </w:rPr>
              <w:t xml:space="preserve">directly supports the </w:t>
            </w:r>
            <w:r w:rsidR="00D66485">
              <w:rPr>
                <w:rFonts w:eastAsiaTheme="minorEastAsia"/>
                <w:color w:val="000000" w:themeColor="text1"/>
                <w:lang w:eastAsia="zh-CN"/>
              </w:rPr>
              <w:t>“</w:t>
            </w:r>
            <w:r w:rsidR="00D66485">
              <w:rPr>
                <w:rFonts w:eastAsiaTheme="minorEastAsia" w:hint="eastAsia"/>
                <w:color w:val="000000" w:themeColor="text1"/>
                <w:lang w:eastAsia="zh-CN"/>
              </w:rPr>
              <w:t>evaluation matrix for model comparison</w:t>
            </w:r>
            <w:r w:rsidR="00D66485">
              <w:rPr>
                <w:rFonts w:eastAsiaTheme="minorEastAsia"/>
                <w:color w:val="000000" w:themeColor="text1"/>
                <w:lang w:eastAsia="zh-CN"/>
              </w:rPr>
              <w:t>”</w:t>
            </w:r>
            <w:r w:rsidR="00D66485">
              <w:rPr>
                <w:rFonts w:eastAsiaTheme="minorEastAsia" w:hint="eastAsia"/>
                <w:color w:val="000000" w:themeColor="text1"/>
                <w:lang w:eastAsia="zh-CN"/>
              </w:rPr>
              <w:t xml:space="preserve"> requirement and helps identify the best model.</w:t>
            </w:r>
          </w:p>
        </w:tc>
      </w:tr>
    </w:tbl>
    <w:p w14:paraId="4BEEFF85" w14:textId="77777777" w:rsidR="00076795" w:rsidRPr="00C95D97" w:rsidRDefault="00076795" w:rsidP="00076795">
      <w:pPr>
        <w:rPr>
          <w:color w:val="000000" w:themeColor="text1"/>
        </w:rPr>
      </w:pPr>
    </w:p>
    <w:p w14:paraId="5C894C2C" w14:textId="6632AB5B" w:rsidR="00076795" w:rsidRPr="00C95D97" w:rsidRDefault="00076795" w:rsidP="00076795">
      <w:pPr>
        <w:pStyle w:val="Subtitle"/>
        <w:rPr>
          <w:color w:val="000000" w:themeColor="text1"/>
        </w:rPr>
      </w:pPr>
      <w:r w:rsidRPr="00C95D97">
        <w:rPr>
          <w:color w:val="000000" w:themeColor="text1"/>
        </w:rPr>
        <w:t>Activity 3  Users, process and requirements</w:t>
      </w:r>
    </w:p>
    <w:p w14:paraId="216AE81F" w14:textId="021D2BC3" w:rsidR="00076795" w:rsidRPr="00C95D97" w:rsidRDefault="00076795" w:rsidP="00076795">
      <w:pPr>
        <w:rPr>
          <w:color w:val="000000" w:themeColor="text1"/>
          <w:lang w:eastAsia="en-US"/>
        </w:rPr>
      </w:pPr>
      <w:r w:rsidRPr="00C95D97">
        <w:rPr>
          <w:color w:val="000000" w:themeColor="text1"/>
          <w:lang w:eastAsia="en-US"/>
        </w:rPr>
        <w:t>A functional requirement describes system behavior (the system authenticates a user); a non-functional one describes the characteristics of that behavior (authentication completes in under two seconds). Every NFR needs a number you can test against.</w:t>
      </w:r>
    </w:p>
    <w:p w14:paraId="32B85C9D" w14:textId="77777777" w:rsidR="00076795" w:rsidRPr="00C95D97" w:rsidRDefault="00076795" w:rsidP="00076795">
      <w:pPr>
        <w:rPr>
          <w:color w:val="000000" w:themeColor="text1"/>
          <w:lang w:eastAsia="en-US"/>
        </w:rPr>
      </w:pPr>
    </w:p>
    <w:p w14:paraId="6FB08649" w14:textId="77777777" w:rsidR="00076795" w:rsidRPr="00C95D97" w:rsidRDefault="00076795" w:rsidP="00076795">
      <w:pPr>
        <w:rPr>
          <w:color w:val="000000" w:themeColor="text1"/>
          <w:lang w:eastAsia="en-US"/>
        </w:rPr>
      </w:pPr>
    </w:p>
    <w:tbl>
      <w:tblPr>
        <w:tblStyle w:val="TableGrid"/>
        <w:tblW w:w="8784" w:type="dxa"/>
        <w:tblLook w:val="0000" w:firstRow="0" w:lastRow="0" w:firstColumn="0" w:lastColumn="0" w:noHBand="0" w:noVBand="0"/>
      </w:tblPr>
      <w:tblGrid>
        <w:gridCol w:w="2200"/>
        <w:gridCol w:w="6584"/>
      </w:tblGrid>
      <w:tr w:rsidR="00076795" w:rsidRPr="00C95D97" w14:paraId="04861E3B" w14:textId="77777777" w:rsidTr="00076795">
        <w:tc>
          <w:tcPr>
            <w:tcW w:w="2200" w:type="dxa"/>
          </w:tcPr>
          <w:p w14:paraId="425B0DB9"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Primary users</w:t>
            </w:r>
          </w:p>
        </w:tc>
        <w:tc>
          <w:tcPr>
            <w:tcW w:w="6584" w:type="dxa"/>
          </w:tcPr>
          <w:p w14:paraId="3A2A5185" w14:textId="367546F0" w:rsidR="00C833C0" w:rsidRPr="00BB0B12" w:rsidRDefault="00BB0B1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Data scientists / Machine </w:t>
            </w:r>
            <w:r w:rsidR="00C833C0">
              <w:rPr>
                <w:rFonts w:eastAsiaTheme="minorEastAsia" w:hint="eastAsia"/>
                <w:color w:val="000000" w:themeColor="text1"/>
                <w:lang w:eastAsia="zh-CN"/>
              </w:rPr>
              <w:t>learning engineers, those responsible for developing, training, and optimising forecasting models.</w:t>
            </w:r>
          </w:p>
        </w:tc>
      </w:tr>
      <w:tr w:rsidR="00076795" w:rsidRPr="00C95D97" w14:paraId="0513A757" w14:textId="77777777" w:rsidTr="00076795">
        <w:tc>
          <w:tcPr>
            <w:tcW w:w="2200" w:type="dxa"/>
          </w:tcPr>
          <w:p w14:paraId="284278C7"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lastRenderedPageBreak/>
              <w:t>Other stakeholders</w:t>
            </w:r>
          </w:p>
        </w:tc>
        <w:tc>
          <w:tcPr>
            <w:tcW w:w="6584" w:type="dxa"/>
          </w:tcPr>
          <w:p w14:paraId="34707E4F" w14:textId="77777777" w:rsidR="00076795" w:rsidRPr="00BF2AE4" w:rsidRDefault="00EC261D" w:rsidP="00EC261D">
            <w:pPr>
              <w:pStyle w:val="ListParagraph"/>
              <w:numPr>
                <w:ilvl w:val="0"/>
                <w:numId w:val="1"/>
              </w:numPr>
              <w:spacing w:after="60" w:line="260" w:lineRule="auto"/>
              <w:rPr>
                <w:rFonts w:ascii="Calibri" w:hAnsi="Calibri" w:cs="Calibri"/>
                <w:color w:val="000000" w:themeColor="text1"/>
                <w:sz w:val="20"/>
                <w:szCs w:val="20"/>
              </w:rPr>
            </w:pPr>
            <w:r w:rsidRPr="00EC261D">
              <w:rPr>
                <w:rFonts w:ascii="Calibri" w:eastAsiaTheme="minorEastAsia" w:hAnsi="Calibri" w:cs="Calibri"/>
                <w:color w:val="000000" w:themeColor="text1"/>
                <w:sz w:val="20"/>
                <w:szCs w:val="20"/>
                <w:lang w:eastAsia="zh-CN"/>
              </w:rPr>
              <w:t>Grid</w:t>
            </w:r>
            <w:r w:rsidR="00E8437F">
              <w:rPr>
                <w:rFonts w:ascii="Calibri" w:eastAsiaTheme="minorEastAsia" w:hAnsi="Calibri" w:cs="Calibri" w:hint="eastAsia"/>
                <w:color w:val="000000" w:themeColor="text1"/>
                <w:sz w:val="20"/>
                <w:szCs w:val="20"/>
                <w:lang w:eastAsia="zh-CN"/>
              </w:rPr>
              <w:t xml:space="preserve"> operators (use </w:t>
            </w:r>
            <w:r w:rsidR="000C257E">
              <w:rPr>
                <w:rFonts w:ascii="Calibri" w:eastAsiaTheme="minorEastAsia" w:hAnsi="Calibri" w:cs="Calibri" w:hint="eastAsia"/>
                <w:color w:val="000000" w:themeColor="text1"/>
                <w:sz w:val="20"/>
                <w:szCs w:val="20"/>
                <w:lang w:eastAsia="zh-CN"/>
              </w:rPr>
              <w:t>fore</w:t>
            </w:r>
            <w:r w:rsidR="00BF2AE4">
              <w:rPr>
                <w:rFonts w:ascii="Calibri" w:eastAsiaTheme="minorEastAsia" w:hAnsi="Calibri" w:cs="Calibri" w:hint="eastAsia"/>
                <w:color w:val="000000" w:themeColor="text1"/>
                <w:sz w:val="20"/>
                <w:szCs w:val="20"/>
                <w:lang w:eastAsia="zh-CN"/>
              </w:rPr>
              <w:t>casts for dispatch and scheduling decisions)</w:t>
            </w:r>
          </w:p>
          <w:p w14:paraId="03230E93" w14:textId="77777777" w:rsidR="00BF2AE4" w:rsidRPr="00BF2AE4" w:rsidRDefault="00BF2AE4" w:rsidP="00EC261D">
            <w:pPr>
              <w:pStyle w:val="ListParagraph"/>
              <w:numPr>
                <w:ilvl w:val="0"/>
                <w:numId w:val="1"/>
              </w:numPr>
              <w:spacing w:after="60" w:line="260" w:lineRule="auto"/>
              <w:rPr>
                <w:rFonts w:ascii="Calibri" w:hAnsi="Calibri" w:cs="Calibri"/>
                <w:color w:val="000000" w:themeColor="text1"/>
                <w:sz w:val="20"/>
                <w:szCs w:val="20"/>
              </w:rPr>
            </w:pPr>
            <w:r>
              <w:rPr>
                <w:rFonts w:ascii="Calibri" w:eastAsiaTheme="minorEastAsia" w:hAnsi="Calibri" w:cs="Calibri" w:hint="eastAsia"/>
                <w:color w:val="000000" w:themeColor="text1"/>
                <w:sz w:val="20"/>
                <w:szCs w:val="20"/>
                <w:lang w:eastAsia="zh-CN"/>
              </w:rPr>
              <w:t>ARC Hub project supervisors (oversee outcomes, assess technical innovation)</w:t>
            </w:r>
          </w:p>
          <w:p w14:paraId="19203EBD" w14:textId="62B36064" w:rsidR="00BF2AE4" w:rsidRPr="00EC261D" w:rsidRDefault="00BF2AE4" w:rsidP="00EC261D">
            <w:pPr>
              <w:pStyle w:val="ListParagraph"/>
              <w:numPr>
                <w:ilvl w:val="0"/>
                <w:numId w:val="1"/>
              </w:numPr>
              <w:spacing w:after="60" w:line="260" w:lineRule="auto"/>
              <w:rPr>
                <w:rFonts w:ascii="Calibri" w:hAnsi="Calibri" w:cs="Calibri"/>
                <w:color w:val="000000" w:themeColor="text1"/>
                <w:sz w:val="20"/>
                <w:szCs w:val="20"/>
              </w:rPr>
            </w:pPr>
            <w:r>
              <w:rPr>
                <w:rFonts w:ascii="Calibri" w:eastAsiaTheme="minorEastAsia" w:hAnsi="Calibri" w:cs="Calibri" w:hint="eastAsia"/>
                <w:color w:val="000000" w:themeColor="text1"/>
                <w:sz w:val="20"/>
                <w:szCs w:val="20"/>
                <w:lang w:eastAsia="zh-CN"/>
              </w:rPr>
              <w:t>Energy policymakers (use forecasts to support Australia</w:t>
            </w:r>
            <w:r>
              <w:rPr>
                <w:rFonts w:ascii="Calibri" w:eastAsiaTheme="minorEastAsia" w:hAnsi="Calibri" w:cs="Calibri"/>
                <w:color w:val="000000" w:themeColor="text1"/>
                <w:sz w:val="20"/>
                <w:szCs w:val="20"/>
                <w:lang w:eastAsia="zh-CN"/>
              </w:rPr>
              <w:t>’</w:t>
            </w:r>
            <w:r>
              <w:rPr>
                <w:rFonts w:ascii="Calibri" w:eastAsiaTheme="minorEastAsia" w:hAnsi="Calibri" w:cs="Calibri" w:hint="eastAsia"/>
                <w:color w:val="000000" w:themeColor="text1"/>
                <w:sz w:val="20"/>
                <w:szCs w:val="20"/>
                <w:lang w:eastAsia="zh-CN"/>
              </w:rPr>
              <w:t>s renewable energy transition)</w:t>
            </w:r>
          </w:p>
        </w:tc>
      </w:tr>
      <w:tr w:rsidR="00076795" w:rsidRPr="00C95D97" w14:paraId="071909E4" w14:textId="77777777" w:rsidTr="00076795">
        <w:tc>
          <w:tcPr>
            <w:tcW w:w="2200" w:type="dxa"/>
          </w:tcPr>
          <w:p w14:paraId="5E075D71"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Main process supported</w:t>
            </w:r>
          </w:p>
        </w:tc>
        <w:tc>
          <w:tcPr>
            <w:tcW w:w="6584" w:type="dxa"/>
          </w:tcPr>
          <w:p w14:paraId="5B9891AA" w14:textId="1C71636B" w:rsidR="00076795" w:rsidRPr="00796581" w:rsidRDefault="0079658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Data collection, Data cleaning &amp; preprocessing, Feature engineering, Model training, Model evaluation &amp; comparison, Interpretability analysis, Forecast output</w:t>
            </w:r>
          </w:p>
        </w:tc>
      </w:tr>
    </w:tbl>
    <w:p w14:paraId="7F07B0B1" w14:textId="77777777" w:rsidR="00076795" w:rsidRPr="00C95D97" w:rsidRDefault="00076795" w:rsidP="00076795">
      <w:pPr>
        <w:rPr>
          <w:color w:val="000000" w:themeColor="text1"/>
          <w:lang w:eastAsia="en-US"/>
        </w:rPr>
      </w:pPr>
    </w:p>
    <w:tbl>
      <w:tblPr>
        <w:tblStyle w:val="TableGrid"/>
        <w:tblW w:w="8784" w:type="dxa"/>
        <w:tblLook w:val="0000" w:firstRow="0" w:lastRow="0" w:firstColumn="0" w:lastColumn="0" w:noHBand="0" w:noVBand="0"/>
      </w:tblPr>
      <w:tblGrid>
        <w:gridCol w:w="797"/>
        <w:gridCol w:w="3571"/>
        <w:gridCol w:w="610"/>
        <w:gridCol w:w="3806"/>
      </w:tblGrid>
      <w:tr w:rsidR="00076795" w:rsidRPr="00C95D97" w14:paraId="7F838455" w14:textId="77777777" w:rsidTr="00076795">
        <w:tc>
          <w:tcPr>
            <w:tcW w:w="800" w:type="dxa"/>
          </w:tcPr>
          <w:p w14:paraId="0867B958"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ID</w:t>
            </w:r>
          </w:p>
        </w:tc>
        <w:tc>
          <w:tcPr>
            <w:tcW w:w="3590" w:type="dxa"/>
          </w:tcPr>
          <w:p w14:paraId="0E3E11EE" w14:textId="76F7AA2D" w:rsidR="00076795" w:rsidRPr="00C95D97" w:rsidRDefault="00076795" w:rsidP="00076795">
            <w:pPr>
              <w:spacing w:after="60" w:line="260" w:lineRule="auto"/>
              <w:rPr>
                <w:color w:val="000000" w:themeColor="text1"/>
              </w:rPr>
            </w:pPr>
            <w:r w:rsidRPr="00C95D97">
              <w:rPr>
                <w:b/>
                <w:bCs/>
                <w:color w:val="000000" w:themeColor="text1"/>
                <w:sz w:val="18"/>
                <w:szCs w:val="18"/>
              </w:rPr>
              <w:t>Functional requirement - what the system does</w:t>
            </w:r>
          </w:p>
        </w:tc>
        <w:tc>
          <w:tcPr>
            <w:tcW w:w="567" w:type="dxa"/>
          </w:tcPr>
          <w:p w14:paraId="7E428A55"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ID</w:t>
            </w:r>
          </w:p>
        </w:tc>
        <w:tc>
          <w:tcPr>
            <w:tcW w:w="3827" w:type="dxa"/>
          </w:tcPr>
          <w:p w14:paraId="59C1EBE5" w14:textId="765BB442" w:rsidR="00076795" w:rsidRPr="00C95D97" w:rsidRDefault="00076795" w:rsidP="00076795">
            <w:pPr>
              <w:spacing w:after="60" w:line="260" w:lineRule="auto"/>
              <w:rPr>
                <w:color w:val="000000" w:themeColor="text1"/>
              </w:rPr>
            </w:pPr>
            <w:r w:rsidRPr="00C95D97">
              <w:rPr>
                <w:b/>
                <w:bCs/>
                <w:color w:val="000000" w:themeColor="text1"/>
                <w:sz w:val="18"/>
                <w:szCs w:val="18"/>
              </w:rPr>
              <w:t>Non-functional requirement - how well it does it (include a measure)</w:t>
            </w:r>
          </w:p>
        </w:tc>
      </w:tr>
      <w:tr w:rsidR="00076795" w:rsidRPr="00C95D97" w14:paraId="5376ABB0" w14:textId="77777777" w:rsidTr="00076795">
        <w:tc>
          <w:tcPr>
            <w:tcW w:w="800" w:type="dxa"/>
          </w:tcPr>
          <w:p w14:paraId="7378B067"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FR1</w:t>
            </w:r>
          </w:p>
        </w:tc>
        <w:tc>
          <w:tcPr>
            <w:tcW w:w="3590" w:type="dxa"/>
          </w:tcPr>
          <w:p w14:paraId="71C870C9" w14:textId="77777777" w:rsidR="00ED0187" w:rsidRDefault="00ED0187" w:rsidP="00076795">
            <w:pPr>
              <w:spacing w:after="60" w:line="260" w:lineRule="auto"/>
              <w:rPr>
                <w:rFonts w:eastAsiaTheme="minorEastAsia"/>
                <w:color w:val="000000" w:themeColor="text1"/>
                <w:lang w:eastAsia="zh-CN"/>
              </w:rPr>
            </w:pPr>
          </w:p>
          <w:p w14:paraId="3D6421BE" w14:textId="77777777" w:rsidR="00076795" w:rsidRDefault="00492C34"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The system allows users to </w:t>
            </w:r>
            <w:r w:rsidRPr="00492C34">
              <w:rPr>
                <w:rFonts w:eastAsiaTheme="minorEastAsia" w:hint="eastAsia"/>
                <w:b/>
                <w:bCs/>
                <w:color w:val="000000" w:themeColor="text1"/>
                <w:lang w:eastAsia="zh-CN"/>
              </w:rPr>
              <w:t>upload time-series datasets</w:t>
            </w:r>
            <w:r>
              <w:rPr>
                <w:rFonts w:eastAsiaTheme="minorEastAsia" w:hint="eastAsia"/>
                <w:color w:val="000000" w:themeColor="text1"/>
                <w:lang w:eastAsia="zh-CN"/>
              </w:rPr>
              <w:t xml:space="preserve"> (e.g., load or weather data in CSV format).</w:t>
            </w:r>
          </w:p>
          <w:p w14:paraId="7814659D" w14:textId="0852F688" w:rsidR="00ED0187" w:rsidRPr="00492C34" w:rsidRDefault="00ED0187" w:rsidP="00076795">
            <w:pPr>
              <w:spacing w:after="60" w:line="260" w:lineRule="auto"/>
              <w:rPr>
                <w:rFonts w:eastAsiaTheme="minorEastAsia"/>
                <w:color w:val="000000" w:themeColor="text1"/>
                <w:lang w:eastAsia="zh-CN"/>
              </w:rPr>
            </w:pPr>
          </w:p>
        </w:tc>
        <w:tc>
          <w:tcPr>
            <w:tcW w:w="567" w:type="dxa"/>
          </w:tcPr>
          <w:p w14:paraId="418B1E2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NFR1</w:t>
            </w:r>
          </w:p>
        </w:tc>
        <w:tc>
          <w:tcPr>
            <w:tcW w:w="3827" w:type="dxa"/>
          </w:tcPr>
          <w:p w14:paraId="260A07F0" w14:textId="77777777" w:rsidR="00076795" w:rsidRDefault="00076795" w:rsidP="00076795">
            <w:pPr>
              <w:spacing w:after="60" w:line="260" w:lineRule="auto"/>
              <w:rPr>
                <w:rFonts w:eastAsiaTheme="minorEastAsia"/>
                <w:color w:val="000000" w:themeColor="text1"/>
                <w:lang w:eastAsia="zh-CN"/>
              </w:rPr>
            </w:pPr>
          </w:p>
          <w:p w14:paraId="1110FAEA" w14:textId="2CA3B31F" w:rsidR="006F6FDB" w:rsidRPr="006F6FDB" w:rsidRDefault="006F6FDB"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The system should parse a standard-sized dataset (e.g., 50MB</w:t>
            </w:r>
            <w:r w:rsidR="00F46194">
              <w:rPr>
                <w:rFonts w:eastAsiaTheme="minorEastAsia" w:hint="eastAsia"/>
                <w:color w:val="000000" w:themeColor="text1"/>
                <w:lang w:eastAsia="zh-CN"/>
              </w:rPr>
              <w:t xml:space="preserve">) and display basic statistics within </w:t>
            </w:r>
            <w:r w:rsidR="00F46194" w:rsidRPr="00657EE4">
              <w:rPr>
                <w:rFonts w:eastAsiaTheme="minorEastAsia" w:hint="eastAsia"/>
                <w:b/>
                <w:bCs/>
                <w:color w:val="000000" w:themeColor="text1"/>
                <w:lang w:eastAsia="zh-CN"/>
              </w:rPr>
              <w:t>10 seconds</w:t>
            </w:r>
            <w:r w:rsidR="00F46194">
              <w:rPr>
                <w:rFonts w:eastAsiaTheme="minorEastAsia" w:hint="eastAsia"/>
                <w:color w:val="000000" w:themeColor="text1"/>
                <w:lang w:eastAsia="zh-CN"/>
              </w:rPr>
              <w:t>.</w:t>
            </w:r>
          </w:p>
        </w:tc>
      </w:tr>
      <w:tr w:rsidR="00076795" w:rsidRPr="00C95D97" w14:paraId="05FC4C54" w14:textId="77777777" w:rsidTr="00076795">
        <w:tc>
          <w:tcPr>
            <w:tcW w:w="800" w:type="dxa"/>
          </w:tcPr>
          <w:p w14:paraId="0AA56020"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FR2</w:t>
            </w:r>
          </w:p>
        </w:tc>
        <w:tc>
          <w:tcPr>
            <w:tcW w:w="3590" w:type="dxa"/>
          </w:tcPr>
          <w:p w14:paraId="57E21F47" w14:textId="77777777" w:rsidR="00ED0187" w:rsidRDefault="00ED0187" w:rsidP="00076795">
            <w:pPr>
              <w:spacing w:after="60" w:line="260" w:lineRule="auto"/>
              <w:rPr>
                <w:rFonts w:eastAsiaTheme="minorEastAsia"/>
                <w:color w:val="000000" w:themeColor="text1"/>
                <w:lang w:eastAsia="zh-CN"/>
              </w:rPr>
            </w:pPr>
          </w:p>
          <w:p w14:paraId="049CD684" w14:textId="77777777" w:rsidR="00076795" w:rsidRDefault="00C27AF9"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The </w:t>
            </w:r>
            <w:r w:rsidR="00F4131F">
              <w:rPr>
                <w:rFonts w:eastAsiaTheme="minorEastAsia" w:hint="eastAsia"/>
                <w:color w:val="000000" w:themeColor="text1"/>
                <w:lang w:eastAsia="zh-CN"/>
              </w:rPr>
              <w:t xml:space="preserve">system provides </w:t>
            </w:r>
            <w:r w:rsidR="00F4131F" w:rsidRPr="00F4131F">
              <w:rPr>
                <w:rFonts w:eastAsiaTheme="minorEastAsia" w:hint="eastAsia"/>
                <w:b/>
                <w:bCs/>
                <w:color w:val="000000" w:themeColor="text1"/>
                <w:lang w:eastAsia="zh-CN"/>
              </w:rPr>
              <w:t>data preprocessing functions</w:t>
            </w:r>
            <w:r w:rsidR="00F4131F">
              <w:rPr>
                <w:rFonts w:eastAsiaTheme="minorEastAsia" w:hint="eastAsia"/>
                <w:color w:val="000000" w:themeColor="text1"/>
                <w:lang w:eastAsia="zh-CN"/>
              </w:rPr>
              <w:t>, including handling missing values, outlier detection, and feature normalisation.</w:t>
            </w:r>
          </w:p>
          <w:p w14:paraId="05654F4B" w14:textId="456F3F74" w:rsidR="00ED0187" w:rsidRPr="00C27AF9" w:rsidRDefault="00ED0187" w:rsidP="00076795">
            <w:pPr>
              <w:spacing w:after="60" w:line="260" w:lineRule="auto"/>
              <w:rPr>
                <w:rFonts w:eastAsiaTheme="minorEastAsia"/>
                <w:color w:val="000000" w:themeColor="text1"/>
                <w:lang w:eastAsia="zh-CN"/>
              </w:rPr>
            </w:pPr>
          </w:p>
        </w:tc>
        <w:tc>
          <w:tcPr>
            <w:tcW w:w="567" w:type="dxa"/>
          </w:tcPr>
          <w:p w14:paraId="1A9FB568"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NFR2</w:t>
            </w:r>
          </w:p>
        </w:tc>
        <w:tc>
          <w:tcPr>
            <w:tcW w:w="3827" w:type="dxa"/>
          </w:tcPr>
          <w:p w14:paraId="7C4AF841" w14:textId="77777777" w:rsidR="00076795" w:rsidRDefault="00076795" w:rsidP="00076795">
            <w:pPr>
              <w:spacing w:after="60" w:line="260" w:lineRule="auto"/>
              <w:rPr>
                <w:rFonts w:eastAsiaTheme="minorEastAsia"/>
                <w:color w:val="000000" w:themeColor="text1"/>
                <w:lang w:eastAsia="zh-CN"/>
              </w:rPr>
            </w:pPr>
          </w:p>
          <w:p w14:paraId="7BFF235B" w14:textId="5A2F1673" w:rsidR="00F46194" w:rsidRPr="00F46194" w:rsidRDefault="00F46194" w:rsidP="00076795">
            <w:pPr>
              <w:spacing w:after="60" w:line="260" w:lineRule="auto"/>
              <w:rPr>
                <w:rFonts w:eastAsiaTheme="minorEastAsia"/>
                <w:color w:val="000000" w:themeColor="text1"/>
                <w:lang w:eastAsia="zh-CN"/>
              </w:rPr>
            </w:pPr>
            <w:r>
              <w:rPr>
                <w:rFonts w:eastAsiaTheme="minorEastAsia"/>
                <w:color w:val="000000" w:themeColor="text1"/>
                <w:lang w:eastAsia="zh-CN"/>
              </w:rPr>
              <w:t>T</w:t>
            </w:r>
            <w:r>
              <w:rPr>
                <w:rFonts w:eastAsiaTheme="minorEastAsia" w:hint="eastAsia"/>
                <w:color w:val="000000" w:themeColor="text1"/>
                <w:lang w:eastAsia="zh-CN"/>
              </w:rPr>
              <w:t xml:space="preserve">he preprocessing pipeline should automatically handle over </w:t>
            </w:r>
            <w:r w:rsidRPr="00657EE4">
              <w:rPr>
                <w:rFonts w:eastAsiaTheme="minorEastAsia" w:hint="eastAsia"/>
                <w:b/>
                <w:bCs/>
                <w:color w:val="000000" w:themeColor="text1"/>
                <w:lang w:eastAsia="zh-CN"/>
              </w:rPr>
              <w:t>80%</w:t>
            </w:r>
            <w:r>
              <w:rPr>
                <w:rFonts w:eastAsiaTheme="minorEastAsia" w:hint="eastAsia"/>
                <w:color w:val="000000" w:themeColor="text1"/>
                <w:lang w:eastAsia="zh-CN"/>
              </w:rPr>
              <w:t xml:space="preserve"> of common missing value patterns in the dataset.</w:t>
            </w:r>
          </w:p>
        </w:tc>
      </w:tr>
      <w:tr w:rsidR="00076795" w:rsidRPr="00C95D97" w14:paraId="0322F3CF" w14:textId="77777777" w:rsidTr="00076795">
        <w:tc>
          <w:tcPr>
            <w:tcW w:w="800" w:type="dxa"/>
          </w:tcPr>
          <w:p w14:paraId="3B08E624"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FR3</w:t>
            </w:r>
          </w:p>
        </w:tc>
        <w:tc>
          <w:tcPr>
            <w:tcW w:w="3590" w:type="dxa"/>
          </w:tcPr>
          <w:p w14:paraId="59C9F417" w14:textId="77777777" w:rsidR="00ED0187" w:rsidRDefault="00ED0187" w:rsidP="00076795">
            <w:pPr>
              <w:spacing w:after="60" w:line="260" w:lineRule="auto"/>
              <w:rPr>
                <w:rFonts w:eastAsiaTheme="minorEastAsia"/>
                <w:color w:val="000000" w:themeColor="text1"/>
                <w:lang w:eastAsia="zh-CN"/>
              </w:rPr>
            </w:pPr>
          </w:p>
          <w:p w14:paraId="02CDFF61" w14:textId="77777777" w:rsidR="00076795" w:rsidRDefault="00F4131F" w:rsidP="00076795">
            <w:pPr>
              <w:spacing w:after="60" w:line="260" w:lineRule="auto"/>
              <w:rPr>
                <w:rFonts w:eastAsiaTheme="minorEastAsia"/>
                <w:color w:val="000000" w:themeColor="text1"/>
                <w:lang w:eastAsia="zh-CN"/>
              </w:rPr>
            </w:pPr>
            <w:r>
              <w:rPr>
                <w:rFonts w:eastAsiaTheme="minorEastAsia"/>
                <w:color w:val="000000" w:themeColor="text1"/>
                <w:lang w:eastAsia="zh-CN"/>
              </w:rPr>
              <w:t>T</w:t>
            </w:r>
            <w:r>
              <w:rPr>
                <w:rFonts w:eastAsiaTheme="minorEastAsia" w:hint="eastAsia"/>
                <w:color w:val="000000" w:themeColor="text1"/>
                <w:lang w:eastAsia="zh-CN"/>
              </w:rPr>
              <w:t xml:space="preserve">he system supports training </w:t>
            </w:r>
            <w:r w:rsidRPr="00ED0187">
              <w:rPr>
                <w:rFonts w:eastAsiaTheme="minorEastAsia" w:hint="eastAsia"/>
                <w:b/>
                <w:bCs/>
                <w:color w:val="000000" w:themeColor="text1"/>
                <w:lang w:eastAsia="zh-CN"/>
              </w:rPr>
              <w:t xml:space="preserve">at least </w:t>
            </w:r>
            <w:r w:rsidR="00787D2D" w:rsidRPr="00ED0187">
              <w:rPr>
                <w:rFonts w:eastAsiaTheme="minorEastAsia" w:hint="eastAsia"/>
                <w:b/>
                <w:bCs/>
                <w:color w:val="000000" w:themeColor="text1"/>
                <w:lang w:eastAsia="zh-CN"/>
              </w:rPr>
              <w:t>two types of forecasting models</w:t>
            </w:r>
            <w:r w:rsidR="00787D2D">
              <w:rPr>
                <w:rFonts w:eastAsiaTheme="minorEastAsia" w:hint="eastAsia"/>
                <w:color w:val="000000" w:themeColor="text1"/>
                <w:lang w:eastAsia="zh-CN"/>
              </w:rPr>
              <w:t xml:space="preserve"> (e.g., XGBoost and LSTM) and automatically outputs MAE, RM</w:t>
            </w:r>
            <w:r w:rsidR="00ED0187">
              <w:rPr>
                <w:rFonts w:eastAsiaTheme="minorEastAsia" w:hint="eastAsia"/>
                <w:color w:val="000000" w:themeColor="text1"/>
                <w:lang w:eastAsia="zh-CN"/>
              </w:rPr>
              <w:t>SE, and MAPE metrics.</w:t>
            </w:r>
          </w:p>
          <w:p w14:paraId="5F71D2AF" w14:textId="0FDE2F51" w:rsidR="00ED0187" w:rsidRPr="00F4131F" w:rsidRDefault="00ED0187" w:rsidP="00076795">
            <w:pPr>
              <w:spacing w:after="60" w:line="260" w:lineRule="auto"/>
              <w:rPr>
                <w:rFonts w:eastAsiaTheme="minorEastAsia"/>
                <w:color w:val="000000" w:themeColor="text1"/>
                <w:lang w:eastAsia="zh-CN"/>
              </w:rPr>
            </w:pPr>
          </w:p>
        </w:tc>
        <w:tc>
          <w:tcPr>
            <w:tcW w:w="567" w:type="dxa"/>
          </w:tcPr>
          <w:p w14:paraId="2CAC7B16"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NFR3</w:t>
            </w:r>
          </w:p>
        </w:tc>
        <w:tc>
          <w:tcPr>
            <w:tcW w:w="3827" w:type="dxa"/>
          </w:tcPr>
          <w:p w14:paraId="57BC3555" w14:textId="77777777" w:rsidR="00076795" w:rsidRDefault="00076795" w:rsidP="00076795">
            <w:pPr>
              <w:spacing w:after="60" w:line="260" w:lineRule="auto"/>
              <w:rPr>
                <w:rFonts w:eastAsiaTheme="minorEastAsia"/>
                <w:color w:val="000000" w:themeColor="text1"/>
                <w:lang w:eastAsia="zh-CN"/>
              </w:rPr>
            </w:pPr>
          </w:p>
          <w:p w14:paraId="6FFAC9F7" w14:textId="3B86099F" w:rsidR="00657EE4" w:rsidRPr="00657EE4" w:rsidRDefault="00657EE4" w:rsidP="00076795">
            <w:pPr>
              <w:spacing w:after="60" w:line="260" w:lineRule="auto"/>
              <w:rPr>
                <w:rFonts w:eastAsiaTheme="minorEastAsia"/>
                <w:color w:val="000000" w:themeColor="text1"/>
                <w:lang w:eastAsia="zh-CN"/>
              </w:rPr>
            </w:pPr>
            <w:r>
              <w:rPr>
                <w:rFonts w:eastAsiaTheme="minorEastAsia"/>
                <w:color w:val="000000" w:themeColor="text1"/>
                <w:lang w:eastAsia="zh-CN"/>
              </w:rPr>
              <w:t>O</w:t>
            </w:r>
            <w:r>
              <w:rPr>
                <w:rFonts w:eastAsiaTheme="minorEastAsia" w:hint="eastAsia"/>
                <w:color w:val="000000" w:themeColor="text1"/>
                <w:lang w:eastAsia="zh-CN"/>
              </w:rPr>
              <w:t xml:space="preserve">n free Google Colab resources, model training should complete within </w:t>
            </w:r>
            <w:r w:rsidRPr="00657EE4">
              <w:rPr>
                <w:rFonts w:eastAsiaTheme="minorEastAsia" w:hint="eastAsia"/>
                <w:b/>
                <w:bCs/>
                <w:color w:val="000000" w:themeColor="text1"/>
                <w:lang w:eastAsia="zh-CN"/>
              </w:rPr>
              <w:t>30 minutes</w:t>
            </w:r>
            <w:r>
              <w:rPr>
                <w:rFonts w:eastAsiaTheme="minorEastAsia" w:hint="eastAsia"/>
                <w:color w:val="000000" w:themeColor="text1"/>
                <w:lang w:eastAsia="zh-CN"/>
              </w:rPr>
              <w:t xml:space="preserve"> for one year of hourly data.</w:t>
            </w:r>
          </w:p>
        </w:tc>
      </w:tr>
      <w:tr w:rsidR="00076795" w:rsidRPr="00C95D97" w14:paraId="337F4858" w14:textId="77777777" w:rsidTr="00076795">
        <w:tc>
          <w:tcPr>
            <w:tcW w:w="800" w:type="dxa"/>
          </w:tcPr>
          <w:p w14:paraId="6EEFEF0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FR4</w:t>
            </w:r>
          </w:p>
        </w:tc>
        <w:tc>
          <w:tcPr>
            <w:tcW w:w="3590" w:type="dxa"/>
          </w:tcPr>
          <w:p w14:paraId="72763C0C" w14:textId="77777777" w:rsidR="006F6FDB" w:rsidRDefault="006F6FDB" w:rsidP="00076795">
            <w:pPr>
              <w:spacing w:after="60" w:line="260" w:lineRule="auto"/>
              <w:rPr>
                <w:rFonts w:eastAsiaTheme="minorEastAsia"/>
                <w:color w:val="000000" w:themeColor="text1"/>
                <w:lang w:eastAsia="zh-CN"/>
              </w:rPr>
            </w:pPr>
          </w:p>
          <w:p w14:paraId="0BCC8204" w14:textId="77777777" w:rsidR="00076795" w:rsidRDefault="00ED0187"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The system </w:t>
            </w:r>
            <w:r w:rsidR="006F6FDB">
              <w:rPr>
                <w:rFonts w:eastAsiaTheme="minorEastAsia" w:hint="eastAsia"/>
                <w:color w:val="000000" w:themeColor="text1"/>
                <w:lang w:eastAsia="zh-CN"/>
              </w:rPr>
              <w:t xml:space="preserve">provides </w:t>
            </w:r>
            <w:r w:rsidR="006F6FDB" w:rsidRPr="006F6FDB">
              <w:rPr>
                <w:rFonts w:eastAsiaTheme="minorEastAsia" w:hint="eastAsia"/>
                <w:b/>
                <w:bCs/>
                <w:color w:val="000000" w:themeColor="text1"/>
                <w:lang w:eastAsia="zh-CN"/>
              </w:rPr>
              <w:t>model comparison and interpretability analysis</w:t>
            </w:r>
            <w:r w:rsidR="006F6FDB">
              <w:rPr>
                <w:rFonts w:eastAsiaTheme="minorEastAsia" w:hint="eastAsia"/>
                <w:color w:val="000000" w:themeColor="text1"/>
                <w:lang w:eastAsia="zh-CN"/>
              </w:rPr>
              <w:t>, including feature importance plots and SHAP / LIME visualisations.</w:t>
            </w:r>
          </w:p>
          <w:p w14:paraId="05B23E3C" w14:textId="3E698DEB" w:rsidR="006F6FDB" w:rsidRPr="00ED0187" w:rsidRDefault="006F6FDB" w:rsidP="00076795">
            <w:pPr>
              <w:spacing w:after="60" w:line="260" w:lineRule="auto"/>
              <w:rPr>
                <w:rFonts w:eastAsiaTheme="minorEastAsia"/>
                <w:color w:val="000000" w:themeColor="text1"/>
                <w:lang w:eastAsia="zh-CN"/>
              </w:rPr>
            </w:pPr>
          </w:p>
        </w:tc>
        <w:tc>
          <w:tcPr>
            <w:tcW w:w="567" w:type="dxa"/>
          </w:tcPr>
          <w:p w14:paraId="220A480F"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NFR4</w:t>
            </w:r>
          </w:p>
        </w:tc>
        <w:tc>
          <w:tcPr>
            <w:tcW w:w="3827" w:type="dxa"/>
          </w:tcPr>
          <w:p w14:paraId="4E40CF8F" w14:textId="77777777" w:rsidR="00076795" w:rsidRDefault="00076795" w:rsidP="00076795">
            <w:pPr>
              <w:spacing w:after="60" w:line="260" w:lineRule="auto"/>
              <w:rPr>
                <w:rFonts w:eastAsiaTheme="minorEastAsia"/>
                <w:color w:val="000000" w:themeColor="text1"/>
                <w:lang w:eastAsia="zh-CN"/>
              </w:rPr>
            </w:pPr>
          </w:p>
          <w:p w14:paraId="7F7B2D21" w14:textId="69F65149" w:rsidR="00657EE4" w:rsidRPr="00657EE4" w:rsidRDefault="00657EE4"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An interpretability chart for a single prediction (e.g., a SHAP force plot) should be  generated and displayed within </w:t>
            </w:r>
            <w:r w:rsidRPr="00657EE4">
              <w:rPr>
                <w:rFonts w:eastAsiaTheme="minorEastAsia" w:hint="eastAsia"/>
                <w:b/>
                <w:bCs/>
                <w:color w:val="000000" w:themeColor="text1"/>
                <w:lang w:eastAsia="zh-CN"/>
              </w:rPr>
              <w:t>3 seconds.</w:t>
            </w:r>
          </w:p>
        </w:tc>
      </w:tr>
    </w:tbl>
    <w:p w14:paraId="2A1B5841" w14:textId="77777777" w:rsidR="00076795" w:rsidRPr="00C95D97" w:rsidRDefault="00076795" w:rsidP="00076795">
      <w:pPr>
        <w:rPr>
          <w:color w:val="000000" w:themeColor="text1"/>
          <w:lang w:eastAsia="en-US"/>
        </w:rPr>
      </w:pPr>
    </w:p>
    <w:p w14:paraId="7B931505" w14:textId="77777777" w:rsidR="00076795" w:rsidRPr="00C95D97" w:rsidRDefault="00076795" w:rsidP="00076795">
      <w:pPr>
        <w:pStyle w:val="Subtitle"/>
        <w:rPr>
          <w:rFonts w:eastAsia="Calibri"/>
          <w:color w:val="000000" w:themeColor="text1"/>
          <w:sz w:val="18"/>
          <w:szCs w:val="18"/>
        </w:rPr>
      </w:pPr>
      <w:r w:rsidRPr="00C95D97">
        <w:rPr>
          <w:rFonts w:eastAsia="Calibri"/>
          <w:color w:val="000000" w:themeColor="text1"/>
        </w:rPr>
        <w:t>Activity 4  Validation and verification</w:t>
      </w:r>
      <w:r w:rsidRPr="00C95D97">
        <w:rPr>
          <w:rFonts w:eastAsia="Calibri"/>
          <w:color w:val="000000" w:themeColor="text1"/>
          <w:sz w:val="18"/>
          <w:szCs w:val="18"/>
        </w:rPr>
        <w:t xml:space="preserve"> </w:t>
      </w:r>
    </w:p>
    <w:p w14:paraId="69A4B06D" w14:textId="7E47A7FF" w:rsidR="00076795" w:rsidRPr="00C95D97" w:rsidRDefault="00076795" w:rsidP="00076795">
      <w:pPr>
        <w:spacing w:before="40" w:after="80" w:line="260" w:lineRule="auto"/>
        <w:rPr>
          <w:color w:val="000000" w:themeColor="text1"/>
          <w:sz w:val="22"/>
          <w:szCs w:val="22"/>
        </w:rPr>
      </w:pPr>
      <w:r w:rsidRPr="00C95D97">
        <w:rPr>
          <w:color w:val="000000" w:themeColor="text1"/>
        </w:rPr>
        <w:t xml:space="preserve"> Validation asks whether the right needs are being met, verification asks whether the build is correct. Write the questions you will actually put to your client, and the checks you will actually run.</w:t>
      </w:r>
    </w:p>
    <w:tbl>
      <w:tblPr>
        <w:tblStyle w:val="TableGrid"/>
        <w:tblW w:w="8926" w:type="dxa"/>
        <w:tblLook w:val="0000" w:firstRow="0" w:lastRow="0" w:firstColumn="0" w:lastColumn="0" w:noHBand="0" w:noVBand="0"/>
      </w:tblPr>
      <w:tblGrid>
        <w:gridCol w:w="4870"/>
        <w:gridCol w:w="4056"/>
      </w:tblGrid>
      <w:tr w:rsidR="00076795" w:rsidRPr="00C95D97" w14:paraId="6EEE9EA4" w14:textId="77777777" w:rsidTr="00076795">
        <w:tc>
          <w:tcPr>
            <w:tcW w:w="4870" w:type="dxa"/>
          </w:tcPr>
          <w:p w14:paraId="1EE10A4E" w14:textId="776EBB18" w:rsidR="00076795" w:rsidRPr="00C95D97" w:rsidRDefault="00076795" w:rsidP="00076795">
            <w:pPr>
              <w:spacing w:after="60" w:line="260" w:lineRule="auto"/>
              <w:rPr>
                <w:color w:val="000000" w:themeColor="text1"/>
              </w:rPr>
            </w:pPr>
            <w:r w:rsidRPr="00C95D97">
              <w:rPr>
                <w:b/>
                <w:bCs/>
                <w:color w:val="000000" w:themeColor="text1"/>
                <w:sz w:val="18"/>
                <w:szCs w:val="18"/>
              </w:rPr>
              <w:t>Validation - “Are we building the right thing?” (questions to ask the client)</w:t>
            </w:r>
          </w:p>
        </w:tc>
        <w:tc>
          <w:tcPr>
            <w:tcW w:w="4056" w:type="dxa"/>
          </w:tcPr>
          <w:p w14:paraId="3A552163" w14:textId="6FB09288" w:rsidR="00076795" w:rsidRPr="00C95D97" w:rsidRDefault="00076795" w:rsidP="00076795">
            <w:pPr>
              <w:spacing w:after="60" w:line="260" w:lineRule="auto"/>
              <w:rPr>
                <w:color w:val="000000" w:themeColor="text1"/>
              </w:rPr>
            </w:pPr>
            <w:r w:rsidRPr="00C95D97">
              <w:rPr>
                <w:b/>
                <w:bCs/>
                <w:color w:val="000000" w:themeColor="text1"/>
                <w:sz w:val="18"/>
                <w:szCs w:val="18"/>
              </w:rPr>
              <w:t>Verification - “Are we building the thing right?” (how you will check)</w:t>
            </w:r>
          </w:p>
        </w:tc>
      </w:tr>
      <w:tr w:rsidR="00076795" w:rsidRPr="00C95D97" w14:paraId="1E4D352C" w14:textId="77777777" w:rsidTr="00076795">
        <w:tc>
          <w:tcPr>
            <w:tcW w:w="4870" w:type="dxa"/>
          </w:tcPr>
          <w:p w14:paraId="5348E4F3" w14:textId="16F61322" w:rsidR="00F32E10" w:rsidRPr="00F32E10" w:rsidRDefault="007440CD" w:rsidP="00F32E10">
            <w:pPr>
              <w:spacing w:after="60" w:line="260" w:lineRule="auto"/>
              <w:rPr>
                <w:rFonts w:eastAsiaTheme="minorEastAsia"/>
                <w:color w:val="000000" w:themeColor="text1"/>
                <w:lang w:eastAsia="zh-CN"/>
              </w:rPr>
            </w:pPr>
            <w:r>
              <w:rPr>
                <w:rFonts w:eastAsiaTheme="minorEastAsia" w:hint="eastAsia"/>
                <w:color w:val="000000" w:themeColor="text1"/>
                <w:lang w:eastAsia="zh-CN"/>
              </w:rPr>
              <w:t>Among MAE, RMSE, and MAPE, which metric is most meaningful for gird dispatch decisions in practice</w:t>
            </w:r>
            <w:r w:rsidR="00F32E10">
              <w:rPr>
                <w:rFonts w:eastAsiaTheme="minorEastAsia" w:hint="eastAsia"/>
                <w:color w:val="000000" w:themeColor="text1"/>
                <w:lang w:eastAsia="zh-CN"/>
              </w:rPr>
              <w:t>?</w:t>
            </w:r>
          </w:p>
        </w:tc>
        <w:tc>
          <w:tcPr>
            <w:tcW w:w="4056" w:type="dxa"/>
          </w:tcPr>
          <w:p w14:paraId="2E84235B" w14:textId="5E51490D" w:rsidR="00076795" w:rsidRPr="007440CD" w:rsidRDefault="007440CD" w:rsidP="00076795">
            <w:pPr>
              <w:spacing w:after="60" w:line="260" w:lineRule="auto"/>
              <w:rPr>
                <w:rFonts w:eastAsiaTheme="minorEastAsia"/>
                <w:color w:val="000000" w:themeColor="text1"/>
                <w:lang w:eastAsia="zh-CN"/>
              </w:rPr>
            </w:pPr>
            <w:r w:rsidRPr="007440CD">
              <w:rPr>
                <w:rFonts w:eastAsiaTheme="minorEastAsia" w:hint="eastAsia"/>
                <w:b/>
                <w:bCs/>
                <w:color w:val="000000" w:themeColor="text1"/>
                <w:lang w:eastAsia="zh-CN"/>
              </w:rPr>
              <w:t xml:space="preserve">Unit </w:t>
            </w:r>
            <w:r w:rsidR="003D24D8">
              <w:rPr>
                <w:rFonts w:eastAsiaTheme="minorEastAsia" w:hint="eastAsia"/>
                <w:b/>
                <w:bCs/>
                <w:color w:val="000000" w:themeColor="text1"/>
                <w:lang w:eastAsia="zh-CN"/>
              </w:rPr>
              <w:t>t</w:t>
            </w:r>
            <w:r w:rsidRPr="007440CD">
              <w:rPr>
                <w:rFonts w:eastAsiaTheme="minorEastAsia" w:hint="eastAsia"/>
                <w:b/>
                <w:bCs/>
                <w:color w:val="000000" w:themeColor="text1"/>
                <w:lang w:eastAsia="zh-CN"/>
              </w:rPr>
              <w:t>esting:</w:t>
            </w:r>
            <w:r>
              <w:rPr>
                <w:rFonts w:eastAsiaTheme="minorEastAsia" w:hint="eastAsia"/>
                <w:color w:val="000000" w:themeColor="text1"/>
                <w:lang w:eastAsia="zh-CN"/>
              </w:rPr>
              <w:t xml:space="preserve"> Write test cases for data cleaning and impu</w:t>
            </w:r>
            <w:r w:rsidR="00245B42">
              <w:rPr>
                <w:rFonts w:eastAsiaTheme="minorEastAsia" w:hint="eastAsia"/>
                <w:color w:val="000000" w:themeColor="text1"/>
                <w:lang w:eastAsia="zh-CN"/>
              </w:rPr>
              <w:t>tation functions to verify outputs match expectations.</w:t>
            </w:r>
          </w:p>
        </w:tc>
      </w:tr>
      <w:tr w:rsidR="00076795" w:rsidRPr="00C95D97" w14:paraId="04DE428B" w14:textId="77777777" w:rsidTr="00076795">
        <w:tc>
          <w:tcPr>
            <w:tcW w:w="4870" w:type="dxa"/>
          </w:tcPr>
          <w:p w14:paraId="12FDAE08" w14:textId="4257A6DE" w:rsidR="00076795" w:rsidRPr="00F32E10" w:rsidRDefault="00F32E10" w:rsidP="00076795">
            <w:pPr>
              <w:spacing w:after="60" w:line="260" w:lineRule="auto"/>
              <w:rPr>
                <w:rFonts w:eastAsiaTheme="minorEastAsia"/>
                <w:color w:val="000000" w:themeColor="text1"/>
                <w:lang w:eastAsia="zh-CN"/>
              </w:rPr>
            </w:pPr>
            <w:r>
              <w:rPr>
                <w:rFonts w:eastAsiaTheme="minorEastAsia"/>
                <w:color w:val="000000" w:themeColor="text1"/>
                <w:lang w:eastAsia="zh-CN"/>
              </w:rPr>
              <w:t>F</w:t>
            </w:r>
            <w:r>
              <w:rPr>
                <w:rFonts w:eastAsiaTheme="minorEastAsia" w:hint="eastAsia"/>
                <w:color w:val="000000" w:themeColor="text1"/>
                <w:lang w:eastAsia="zh-CN"/>
              </w:rPr>
              <w:t xml:space="preserve">or grid </w:t>
            </w:r>
            <w:r w:rsidR="00F75107">
              <w:rPr>
                <w:rFonts w:eastAsiaTheme="minorEastAsia" w:hint="eastAsia"/>
                <w:color w:val="000000" w:themeColor="text1"/>
                <w:lang w:eastAsia="zh-CN"/>
              </w:rPr>
              <w:t xml:space="preserve">operations, which </w:t>
            </w:r>
            <w:r w:rsidR="00570231">
              <w:rPr>
                <w:rFonts w:eastAsiaTheme="minorEastAsia" w:hint="eastAsia"/>
                <w:color w:val="000000" w:themeColor="text1"/>
                <w:lang w:eastAsia="zh-CN"/>
              </w:rPr>
              <w:t>forecast horizon (next hour, 24 hours, or one week) is most critical?</w:t>
            </w:r>
          </w:p>
        </w:tc>
        <w:tc>
          <w:tcPr>
            <w:tcW w:w="4056" w:type="dxa"/>
          </w:tcPr>
          <w:p w14:paraId="290A229A" w14:textId="097D8AAC" w:rsidR="00076795" w:rsidRPr="003D24D8" w:rsidRDefault="00570231" w:rsidP="00076795">
            <w:pPr>
              <w:spacing w:after="60" w:line="260" w:lineRule="auto"/>
              <w:rPr>
                <w:rFonts w:eastAsiaTheme="minorEastAsia"/>
                <w:color w:val="000000" w:themeColor="text1"/>
                <w:lang w:eastAsia="zh-CN"/>
              </w:rPr>
            </w:pPr>
            <w:r w:rsidRPr="003D24D8">
              <w:rPr>
                <w:rFonts w:eastAsiaTheme="minorEastAsia" w:hint="eastAsia"/>
                <w:b/>
                <w:bCs/>
                <w:color w:val="000000" w:themeColor="text1"/>
                <w:lang w:eastAsia="zh-CN"/>
              </w:rPr>
              <w:t xml:space="preserve">Code </w:t>
            </w:r>
            <w:r w:rsidR="003D24D8" w:rsidRPr="003D24D8">
              <w:rPr>
                <w:rFonts w:eastAsiaTheme="minorEastAsia" w:hint="eastAsia"/>
                <w:b/>
                <w:bCs/>
                <w:color w:val="000000" w:themeColor="text1"/>
                <w:lang w:eastAsia="zh-CN"/>
              </w:rPr>
              <w:t>review:</w:t>
            </w:r>
            <w:r w:rsidR="003D24D8">
              <w:rPr>
                <w:rFonts w:eastAsiaTheme="minorEastAsia" w:hint="eastAsia"/>
                <w:color w:val="000000" w:themeColor="text1"/>
                <w:lang w:eastAsia="zh-CN"/>
              </w:rPr>
              <w:t xml:space="preserve"> Team members review each other</w:t>
            </w:r>
            <w:r w:rsidR="003D24D8">
              <w:rPr>
                <w:rFonts w:eastAsiaTheme="minorEastAsia"/>
                <w:color w:val="000000" w:themeColor="text1"/>
                <w:lang w:eastAsia="zh-CN"/>
              </w:rPr>
              <w:t>’</w:t>
            </w:r>
            <w:r w:rsidR="003D24D8">
              <w:rPr>
                <w:rFonts w:eastAsiaTheme="minorEastAsia" w:hint="eastAsia"/>
                <w:color w:val="000000" w:themeColor="text1"/>
                <w:lang w:eastAsia="zh-CN"/>
              </w:rPr>
              <w:t>s code logic to ensure training and evaluation workflows follow project standards.</w:t>
            </w:r>
          </w:p>
        </w:tc>
      </w:tr>
      <w:tr w:rsidR="00076795" w:rsidRPr="00C95D97" w14:paraId="4666BC55" w14:textId="77777777" w:rsidTr="00076795">
        <w:tc>
          <w:tcPr>
            <w:tcW w:w="4870" w:type="dxa"/>
          </w:tcPr>
          <w:p w14:paraId="5DAB84BE" w14:textId="721999FF" w:rsidR="00076795" w:rsidRPr="003D24D8" w:rsidRDefault="003D24D8" w:rsidP="00076795">
            <w:pPr>
              <w:spacing w:after="60" w:line="260" w:lineRule="auto"/>
              <w:rPr>
                <w:rFonts w:eastAsiaTheme="minorEastAsia"/>
                <w:color w:val="000000" w:themeColor="text1"/>
                <w:lang w:eastAsia="zh-CN"/>
              </w:rPr>
            </w:pPr>
            <w:r>
              <w:rPr>
                <w:rFonts w:eastAsiaTheme="minorEastAsia"/>
                <w:color w:val="000000" w:themeColor="text1"/>
                <w:lang w:eastAsia="zh-CN"/>
              </w:rPr>
              <w:lastRenderedPageBreak/>
              <w:t>I</w:t>
            </w:r>
            <w:r>
              <w:rPr>
                <w:rFonts w:eastAsiaTheme="minorEastAsia" w:hint="eastAsia"/>
                <w:color w:val="000000" w:themeColor="text1"/>
                <w:lang w:eastAsia="zh-CN"/>
              </w:rPr>
              <w:t>s this platform intended to be a standalone analysis tool, or will it need to integrate with an existing Energy Management System in the future?</w:t>
            </w:r>
          </w:p>
        </w:tc>
        <w:tc>
          <w:tcPr>
            <w:tcW w:w="4056" w:type="dxa"/>
          </w:tcPr>
          <w:p w14:paraId="18105A59" w14:textId="29B04740" w:rsidR="00076795" w:rsidRPr="003D24D8" w:rsidRDefault="003D24D8" w:rsidP="00076795">
            <w:pPr>
              <w:spacing w:after="60" w:line="260" w:lineRule="auto"/>
              <w:rPr>
                <w:rFonts w:eastAsiaTheme="minorEastAsia"/>
                <w:color w:val="000000" w:themeColor="text1"/>
                <w:lang w:eastAsia="zh-CN"/>
              </w:rPr>
            </w:pPr>
            <w:r w:rsidRPr="003D24D8">
              <w:rPr>
                <w:rFonts w:eastAsiaTheme="minorEastAsia" w:hint="eastAsia"/>
                <w:b/>
                <w:bCs/>
                <w:color w:val="000000" w:themeColor="text1"/>
                <w:lang w:eastAsia="zh-CN"/>
              </w:rPr>
              <w:t>Benchmark testing:</w:t>
            </w:r>
            <w:r>
              <w:rPr>
                <w:rFonts w:eastAsiaTheme="minorEastAsia" w:hint="eastAsia"/>
                <w:color w:val="000000" w:themeColor="text1"/>
                <w:lang w:eastAsia="zh-CN"/>
              </w:rPr>
              <w:t xml:space="preserve"> Run models on a public </w:t>
            </w:r>
            <w:r w:rsidR="0041296B">
              <w:rPr>
                <w:rFonts w:eastAsiaTheme="minorEastAsia" w:hint="eastAsia"/>
                <w:color w:val="000000" w:themeColor="text1"/>
                <w:lang w:eastAsia="zh-CN"/>
              </w:rPr>
              <w:t>benchmark dataset (e.g., PJM data) and compare results with published studies.</w:t>
            </w:r>
          </w:p>
        </w:tc>
      </w:tr>
      <w:tr w:rsidR="009C3E89" w:rsidRPr="00C95D97" w14:paraId="17B46DF2" w14:textId="77777777" w:rsidTr="00076795">
        <w:tc>
          <w:tcPr>
            <w:tcW w:w="4870" w:type="dxa"/>
          </w:tcPr>
          <w:p w14:paraId="07DBF729" w14:textId="6E6AA8C2" w:rsidR="009C3E89" w:rsidRPr="0041296B" w:rsidRDefault="0041296B"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In terms of interpretability, are charts or textual reports more helpful for decision-makers?</w:t>
            </w:r>
          </w:p>
        </w:tc>
        <w:tc>
          <w:tcPr>
            <w:tcW w:w="4056" w:type="dxa"/>
          </w:tcPr>
          <w:p w14:paraId="1CA59792" w14:textId="5C32727F" w:rsidR="009C3E89" w:rsidRPr="0041296B" w:rsidRDefault="0041296B" w:rsidP="00076795">
            <w:pPr>
              <w:spacing w:after="60" w:line="260" w:lineRule="auto"/>
              <w:rPr>
                <w:rFonts w:eastAsiaTheme="minorEastAsia"/>
                <w:color w:val="000000" w:themeColor="text1"/>
                <w:lang w:eastAsia="zh-CN"/>
              </w:rPr>
            </w:pPr>
            <w:r w:rsidRPr="0041296B">
              <w:rPr>
                <w:rFonts w:eastAsiaTheme="minorEastAsia" w:hint="eastAsia"/>
                <w:b/>
                <w:bCs/>
                <w:color w:val="000000" w:themeColor="text1"/>
                <w:lang w:eastAsia="zh-CN"/>
              </w:rPr>
              <w:t xml:space="preserve">Milestone checks: </w:t>
            </w:r>
            <w:r>
              <w:rPr>
                <w:rFonts w:eastAsiaTheme="minorEastAsia" w:hint="eastAsia"/>
                <w:color w:val="000000" w:themeColor="text1"/>
                <w:lang w:eastAsia="zh-CN"/>
              </w:rPr>
              <w:t xml:space="preserve">At the end of each phase (Phases 1-6), </w:t>
            </w:r>
            <w:r w:rsidR="00314361">
              <w:rPr>
                <w:rFonts w:eastAsiaTheme="minorEastAsia" w:hint="eastAsia"/>
                <w:color w:val="000000" w:themeColor="text1"/>
                <w:lang w:eastAsia="zh-CN"/>
              </w:rPr>
              <w:t>verify that deliverables meet the project requirements.</w:t>
            </w:r>
          </w:p>
        </w:tc>
      </w:tr>
      <w:tr w:rsidR="001131C8" w:rsidRPr="00C95D97" w14:paraId="10D2E8BE" w14:textId="77777777" w:rsidTr="00076795">
        <w:tc>
          <w:tcPr>
            <w:tcW w:w="4870" w:type="dxa"/>
          </w:tcPr>
          <w:p w14:paraId="75400F4A" w14:textId="0DB5CB7C" w:rsidR="001131C8" w:rsidRPr="00314361" w:rsidRDefault="00314361" w:rsidP="00076795">
            <w:pPr>
              <w:spacing w:after="60" w:line="260" w:lineRule="auto"/>
              <w:rPr>
                <w:rFonts w:eastAsiaTheme="minorEastAsia"/>
                <w:color w:val="000000" w:themeColor="text1"/>
                <w:lang w:eastAsia="zh-CN"/>
              </w:rPr>
            </w:pPr>
            <w:r>
              <w:rPr>
                <w:rFonts w:eastAsiaTheme="minorEastAsia"/>
                <w:color w:val="000000" w:themeColor="text1"/>
                <w:lang w:eastAsia="zh-CN"/>
              </w:rPr>
              <w:t>W</w:t>
            </w:r>
            <w:r>
              <w:rPr>
                <w:rFonts w:eastAsiaTheme="minorEastAsia" w:hint="eastAsia"/>
                <w:color w:val="000000" w:themeColor="text1"/>
                <w:lang w:eastAsia="zh-CN"/>
              </w:rPr>
              <w:t xml:space="preserve">hat does </w:t>
            </w:r>
            <w:r>
              <w:rPr>
                <w:rFonts w:eastAsiaTheme="minorEastAsia"/>
                <w:color w:val="000000" w:themeColor="text1"/>
                <w:lang w:eastAsia="zh-CN"/>
              </w:rPr>
              <w:t>“</w:t>
            </w:r>
            <w:r>
              <w:rPr>
                <w:rFonts w:eastAsiaTheme="minorEastAsia" w:hint="eastAsia"/>
                <w:color w:val="000000" w:themeColor="text1"/>
                <w:lang w:eastAsia="zh-CN"/>
              </w:rPr>
              <w:t>interpretability</w:t>
            </w:r>
            <w:r>
              <w:rPr>
                <w:rFonts w:eastAsiaTheme="minorEastAsia"/>
                <w:color w:val="000000" w:themeColor="text1"/>
                <w:lang w:eastAsia="zh-CN"/>
              </w:rPr>
              <w:t>”</w:t>
            </w:r>
            <w:r>
              <w:rPr>
                <w:rFonts w:eastAsiaTheme="minorEastAsia" w:hint="eastAsia"/>
                <w:color w:val="000000" w:themeColor="text1"/>
                <w:lang w:eastAsia="zh-CN"/>
              </w:rPr>
              <w:t xml:space="preserve"> mean at the business level? Explaining individual predictions or overall model behaviour?</w:t>
            </w:r>
          </w:p>
        </w:tc>
        <w:tc>
          <w:tcPr>
            <w:tcW w:w="4056" w:type="dxa"/>
          </w:tcPr>
          <w:p w14:paraId="359784EB" w14:textId="714AD545" w:rsidR="001131C8" w:rsidRPr="00314361" w:rsidRDefault="00314361" w:rsidP="00076795">
            <w:pPr>
              <w:spacing w:after="60" w:line="260" w:lineRule="auto"/>
              <w:rPr>
                <w:rFonts w:eastAsiaTheme="minorEastAsia"/>
                <w:color w:val="000000" w:themeColor="text1"/>
                <w:lang w:eastAsia="zh-CN"/>
              </w:rPr>
            </w:pPr>
            <w:r w:rsidRPr="00314361">
              <w:rPr>
                <w:rFonts w:eastAsiaTheme="minorEastAsia" w:hint="eastAsia"/>
                <w:b/>
                <w:bCs/>
                <w:color w:val="000000" w:themeColor="text1"/>
                <w:lang w:eastAsia="zh-CN"/>
              </w:rPr>
              <w:t>Data validation:</w:t>
            </w:r>
            <w:r>
              <w:rPr>
                <w:rFonts w:eastAsiaTheme="minorEastAsia" w:hint="eastAsia"/>
                <w:color w:val="000000" w:themeColor="text1"/>
                <w:lang w:eastAsia="zh-CN"/>
              </w:rPr>
              <w:t xml:space="preserve"> Confirm </w:t>
            </w:r>
            <w:r w:rsidR="00192860">
              <w:rPr>
                <w:rFonts w:eastAsiaTheme="minorEastAsia" w:hint="eastAsia"/>
                <w:color w:val="000000" w:themeColor="text1"/>
                <w:lang w:eastAsia="zh-CN"/>
              </w:rPr>
              <w:t>that datasets meet format, time range, and feature compl</w:t>
            </w:r>
            <w:r w:rsidR="00A04C9B">
              <w:rPr>
                <w:rFonts w:eastAsiaTheme="minorEastAsia" w:hint="eastAsia"/>
                <w:color w:val="000000" w:themeColor="text1"/>
                <w:lang w:eastAsia="zh-CN"/>
              </w:rPr>
              <w:t>eteness requirements for model input.</w:t>
            </w:r>
          </w:p>
        </w:tc>
      </w:tr>
    </w:tbl>
    <w:p w14:paraId="32A077F9" w14:textId="77777777" w:rsidR="00076795" w:rsidRPr="00C95D97" w:rsidRDefault="00076795" w:rsidP="00076795">
      <w:pPr>
        <w:rPr>
          <w:color w:val="000000" w:themeColor="text1"/>
          <w:lang w:eastAsia="en-US"/>
        </w:rPr>
      </w:pPr>
    </w:p>
    <w:p w14:paraId="66F74754" w14:textId="362BF1AC" w:rsidR="00076795" w:rsidRPr="00C95D97" w:rsidRDefault="00076795" w:rsidP="00076795">
      <w:pPr>
        <w:pStyle w:val="Subtitle"/>
        <w:rPr>
          <w:color w:val="000000" w:themeColor="text1"/>
        </w:rPr>
      </w:pPr>
      <w:r w:rsidRPr="00C95D97">
        <w:rPr>
          <w:color w:val="000000" w:themeColor="text1"/>
        </w:rPr>
        <w:t xml:space="preserve">Activity 5  Preliminary search </w:t>
      </w:r>
    </w:p>
    <w:p w14:paraId="7815CB73" w14:textId="6F973ABA" w:rsidR="00076795" w:rsidRPr="00C95D97" w:rsidRDefault="00076795" w:rsidP="00076795">
      <w:pPr>
        <w:jc w:val="both"/>
        <w:rPr>
          <w:color w:val="000000" w:themeColor="text1"/>
          <w:lang w:eastAsia="en-US"/>
        </w:rPr>
      </w:pPr>
      <w:r w:rsidRPr="00C95D97">
        <w:rPr>
          <w:color w:val="000000" w:themeColor="text1"/>
          <w:lang w:eastAsia="en-US"/>
        </w:rPr>
        <w:t>Academic: Google Scholar, IEEE Xplore, ACM Digital Library, JSTOR, PubMed. Technical: GitHub, GitLab, Bitbucket, Stack Overflow. Each member collects five sources into the team folder; record the three strongest here.</w:t>
      </w:r>
    </w:p>
    <w:p w14:paraId="43592A0E" w14:textId="77777777" w:rsidR="00076795" w:rsidRPr="00C95D97" w:rsidRDefault="00076795" w:rsidP="00076795">
      <w:pPr>
        <w:rPr>
          <w:color w:val="000000" w:themeColor="text1"/>
          <w:lang w:eastAsia="en-US"/>
        </w:rPr>
      </w:pPr>
    </w:p>
    <w:tbl>
      <w:tblPr>
        <w:tblStyle w:val="TableGrid"/>
        <w:tblW w:w="8926" w:type="dxa"/>
        <w:tblLook w:val="0000" w:firstRow="0" w:lastRow="0" w:firstColumn="0" w:lastColumn="0" w:noHBand="0" w:noVBand="0"/>
      </w:tblPr>
      <w:tblGrid>
        <w:gridCol w:w="426"/>
        <w:gridCol w:w="5366"/>
        <w:gridCol w:w="1445"/>
        <w:gridCol w:w="1689"/>
      </w:tblGrid>
      <w:tr w:rsidR="00076795" w:rsidRPr="00C95D97" w14:paraId="1ED7ABAD" w14:textId="77777777" w:rsidTr="00076795">
        <w:tc>
          <w:tcPr>
            <w:tcW w:w="900" w:type="dxa"/>
          </w:tcPr>
          <w:p w14:paraId="432D0019"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w:t>
            </w:r>
          </w:p>
        </w:tc>
        <w:tc>
          <w:tcPr>
            <w:tcW w:w="2400" w:type="dxa"/>
          </w:tcPr>
          <w:p w14:paraId="3069A01E" w14:textId="664C3F6A" w:rsidR="00076795" w:rsidRPr="00C95D97" w:rsidRDefault="00076795" w:rsidP="00076795">
            <w:pPr>
              <w:spacing w:after="60" w:line="260" w:lineRule="auto"/>
              <w:rPr>
                <w:b/>
                <w:bCs/>
                <w:color w:val="000000" w:themeColor="text1"/>
              </w:rPr>
            </w:pPr>
            <w:r w:rsidRPr="00C95D97">
              <w:rPr>
                <w:b/>
                <w:bCs/>
                <w:color w:val="000000" w:themeColor="text1"/>
              </w:rPr>
              <w:t>Databases/ git hub repos/ academic articles</w:t>
            </w:r>
          </w:p>
        </w:tc>
        <w:tc>
          <w:tcPr>
            <w:tcW w:w="3783" w:type="dxa"/>
          </w:tcPr>
          <w:p w14:paraId="5F305AFD" w14:textId="75CA44F4" w:rsidR="00076795" w:rsidRPr="00C95D97" w:rsidRDefault="00076795" w:rsidP="00076795">
            <w:pPr>
              <w:spacing w:after="60" w:line="260" w:lineRule="auto"/>
              <w:rPr>
                <w:color w:val="000000" w:themeColor="text1"/>
              </w:rPr>
            </w:pPr>
            <w:r w:rsidRPr="00C95D97">
              <w:rPr>
                <w:b/>
                <w:bCs/>
                <w:color w:val="000000" w:themeColor="text1"/>
                <w:sz w:val="18"/>
                <w:szCs w:val="18"/>
              </w:rPr>
              <w:t>Member who found it</w:t>
            </w:r>
          </w:p>
        </w:tc>
        <w:tc>
          <w:tcPr>
            <w:tcW w:w="1843" w:type="dxa"/>
          </w:tcPr>
          <w:p w14:paraId="5D1F8FAC"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Which part of your problem it addresses</w:t>
            </w:r>
          </w:p>
        </w:tc>
      </w:tr>
      <w:tr w:rsidR="00076795" w:rsidRPr="00C95D97" w14:paraId="5A5D3D70" w14:textId="77777777" w:rsidTr="00076795">
        <w:tc>
          <w:tcPr>
            <w:tcW w:w="900" w:type="dxa"/>
          </w:tcPr>
          <w:p w14:paraId="52E1DEC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1</w:t>
            </w:r>
          </w:p>
        </w:tc>
        <w:tc>
          <w:tcPr>
            <w:tcW w:w="2400" w:type="dxa"/>
          </w:tcPr>
          <w:p w14:paraId="1A6D650C" w14:textId="77777777" w:rsidR="00076795" w:rsidRDefault="00493369"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Confirmed dataset: Kaggle </w:t>
            </w:r>
            <w:r>
              <w:rPr>
                <w:rFonts w:eastAsiaTheme="minorEastAsia"/>
                <w:color w:val="000000" w:themeColor="text1"/>
                <w:lang w:eastAsia="zh-CN"/>
              </w:rPr>
              <w:t>–</w:t>
            </w:r>
            <w:r>
              <w:rPr>
                <w:rFonts w:eastAsiaTheme="minorEastAsia" w:hint="eastAsia"/>
                <w:color w:val="000000" w:themeColor="text1"/>
                <w:lang w:eastAsia="zh-CN"/>
              </w:rPr>
              <w:t xml:space="preserve"> Electricity Load Forecasting (Panama case study)</w:t>
            </w:r>
          </w:p>
          <w:p w14:paraId="34D65956" w14:textId="77777777" w:rsidR="00813762" w:rsidRDefault="00813762" w:rsidP="00076795">
            <w:pPr>
              <w:spacing w:after="60" w:line="260" w:lineRule="auto"/>
              <w:rPr>
                <w:rFonts w:eastAsiaTheme="minorEastAsia"/>
                <w:color w:val="000000" w:themeColor="text1"/>
                <w:lang w:eastAsia="zh-CN"/>
              </w:rPr>
            </w:pPr>
          </w:p>
          <w:p w14:paraId="3E2CEE82" w14:textId="2F69247B" w:rsidR="00813762" w:rsidRPr="00493369" w:rsidRDefault="00813762" w:rsidP="00076795">
            <w:pPr>
              <w:spacing w:after="60" w:line="260" w:lineRule="auto"/>
              <w:rPr>
                <w:rFonts w:eastAsiaTheme="minorEastAsia"/>
                <w:color w:val="000000" w:themeColor="text1"/>
                <w:lang w:eastAsia="zh-CN"/>
              </w:rPr>
            </w:pPr>
            <w:hyperlink r:id="rId10" w:history="1">
              <w:r w:rsidRPr="00B35145">
                <w:rPr>
                  <w:rStyle w:val="Hyperlink"/>
                  <w:rFonts w:eastAsiaTheme="minorEastAsia"/>
                  <w:lang w:eastAsia="zh-CN"/>
                </w:rPr>
                <w:t>https://www.kaggle.com/datasets/saurabhshahane/electricity-load-forecasting</w:t>
              </w:r>
            </w:hyperlink>
          </w:p>
        </w:tc>
        <w:tc>
          <w:tcPr>
            <w:tcW w:w="3783" w:type="dxa"/>
          </w:tcPr>
          <w:p w14:paraId="5CC6C61E" w14:textId="034658C0" w:rsidR="00076795" w:rsidRPr="006E7B61" w:rsidRDefault="006E7B6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Vidhi</w:t>
            </w:r>
          </w:p>
        </w:tc>
        <w:tc>
          <w:tcPr>
            <w:tcW w:w="1843" w:type="dxa"/>
          </w:tcPr>
          <w:p w14:paraId="50AB6562" w14:textId="4F01B5C1" w:rsidR="00076795" w:rsidRPr="00E807F5" w:rsidRDefault="00E807F5"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Provides electricity load time-series data as the primary dataset for model training and evaluation.</w:t>
            </w:r>
          </w:p>
        </w:tc>
      </w:tr>
      <w:tr w:rsidR="00076795" w:rsidRPr="00C95D97" w14:paraId="365E7FE0" w14:textId="77777777" w:rsidTr="00076795">
        <w:tc>
          <w:tcPr>
            <w:tcW w:w="900" w:type="dxa"/>
          </w:tcPr>
          <w:p w14:paraId="460ACD8D"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2</w:t>
            </w:r>
          </w:p>
        </w:tc>
        <w:tc>
          <w:tcPr>
            <w:tcW w:w="2400" w:type="dxa"/>
          </w:tcPr>
          <w:p w14:paraId="4A414610" w14:textId="77777777" w:rsidR="00076795" w:rsidRDefault="00B55483" w:rsidP="00076795">
            <w:pPr>
              <w:spacing w:after="60" w:line="260" w:lineRule="auto"/>
              <w:rPr>
                <w:color w:val="000000" w:themeColor="text1"/>
              </w:rPr>
            </w:pPr>
            <w:r>
              <w:rPr>
                <w:color w:val="000000" w:themeColor="text1"/>
              </w:rPr>
              <w:t>Alternative dataset: Kaggle – Hourly Energy Consumption (PJM)</w:t>
            </w:r>
          </w:p>
          <w:p w14:paraId="086E9FA4" w14:textId="77777777" w:rsidR="00D81F9B" w:rsidRDefault="00D81F9B" w:rsidP="00076795">
            <w:pPr>
              <w:spacing w:after="60" w:line="260" w:lineRule="auto"/>
              <w:rPr>
                <w:color w:val="000000" w:themeColor="text1"/>
              </w:rPr>
            </w:pPr>
          </w:p>
          <w:p w14:paraId="6ABF4E62" w14:textId="3B85FE4E" w:rsidR="00D81F9B" w:rsidRDefault="00D81F9B" w:rsidP="00076795">
            <w:pPr>
              <w:spacing w:after="60" w:line="260" w:lineRule="auto"/>
              <w:rPr>
                <w:color w:val="000000" w:themeColor="text1"/>
              </w:rPr>
            </w:pPr>
            <w:hyperlink r:id="rId11" w:history="1">
              <w:r w:rsidRPr="00307484">
                <w:rPr>
                  <w:rStyle w:val="Hyperlink"/>
                </w:rPr>
                <w:t>https://www.kaggle.com/datasets/robikscube/hourly-energy-consumption</w:t>
              </w:r>
            </w:hyperlink>
          </w:p>
          <w:p w14:paraId="277C683A" w14:textId="13A7E8CD" w:rsidR="00D81F9B" w:rsidRPr="00C95D97" w:rsidRDefault="00D81F9B" w:rsidP="00076795">
            <w:pPr>
              <w:spacing w:after="60" w:line="260" w:lineRule="auto"/>
              <w:rPr>
                <w:color w:val="000000" w:themeColor="text1"/>
              </w:rPr>
            </w:pPr>
          </w:p>
        </w:tc>
        <w:tc>
          <w:tcPr>
            <w:tcW w:w="3783" w:type="dxa"/>
          </w:tcPr>
          <w:p w14:paraId="6AB72FEA" w14:textId="6E93DEDC" w:rsidR="00076795" w:rsidRPr="006E7B61" w:rsidRDefault="006E7B6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Yaqiao</w:t>
            </w:r>
          </w:p>
        </w:tc>
        <w:tc>
          <w:tcPr>
            <w:tcW w:w="1843" w:type="dxa"/>
          </w:tcPr>
          <w:p w14:paraId="10B622B7" w14:textId="12020B11" w:rsidR="00076795" w:rsidRPr="006D0471" w:rsidRDefault="006D047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Provides over 10 years of hourly load data from the US PJM region for testing cross-dataset generalisation.</w:t>
            </w:r>
          </w:p>
        </w:tc>
      </w:tr>
      <w:tr w:rsidR="00076795" w:rsidRPr="00C95D97" w14:paraId="05776E6F" w14:textId="77777777" w:rsidTr="00076795">
        <w:tc>
          <w:tcPr>
            <w:tcW w:w="900" w:type="dxa"/>
          </w:tcPr>
          <w:p w14:paraId="625C9375"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3</w:t>
            </w:r>
          </w:p>
        </w:tc>
        <w:tc>
          <w:tcPr>
            <w:tcW w:w="2400" w:type="dxa"/>
          </w:tcPr>
          <w:p w14:paraId="11FD3FAC" w14:textId="77777777" w:rsidR="00076795" w:rsidRDefault="009638F9" w:rsidP="00076795">
            <w:pPr>
              <w:spacing w:after="60" w:line="260" w:lineRule="auto"/>
              <w:rPr>
                <w:color w:val="000000" w:themeColor="text1"/>
              </w:rPr>
            </w:pPr>
            <w:r>
              <w:rPr>
                <w:color w:val="000000" w:themeColor="text1"/>
              </w:rPr>
              <w:t>GitHub repo: pyaf (provided in project resources)</w:t>
            </w:r>
          </w:p>
          <w:p w14:paraId="1F8DA3F3" w14:textId="6286C4F6" w:rsidR="009638F9" w:rsidRDefault="00E33BA3" w:rsidP="00076795">
            <w:pPr>
              <w:spacing w:after="60" w:line="260" w:lineRule="auto"/>
              <w:rPr>
                <w:color w:val="000000" w:themeColor="text1"/>
              </w:rPr>
            </w:pPr>
            <w:hyperlink r:id="rId12" w:history="1">
              <w:r w:rsidRPr="00307484">
                <w:rPr>
                  <w:rStyle w:val="Hyperlink"/>
                </w:rPr>
                <w:t>https://github.com/pyaf/load_forecasting</w:t>
              </w:r>
            </w:hyperlink>
          </w:p>
          <w:p w14:paraId="1491DC9A" w14:textId="1120FF64" w:rsidR="00E33BA3" w:rsidRPr="00C95D97" w:rsidRDefault="00E33BA3" w:rsidP="00076795">
            <w:pPr>
              <w:spacing w:after="60" w:line="260" w:lineRule="auto"/>
              <w:rPr>
                <w:color w:val="000000" w:themeColor="text1"/>
              </w:rPr>
            </w:pPr>
          </w:p>
        </w:tc>
        <w:tc>
          <w:tcPr>
            <w:tcW w:w="3783" w:type="dxa"/>
          </w:tcPr>
          <w:p w14:paraId="3AC8C568" w14:textId="52A8B530" w:rsidR="00076795" w:rsidRPr="006E7B61" w:rsidRDefault="006E7B6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Yaqiao</w:t>
            </w:r>
          </w:p>
        </w:tc>
        <w:tc>
          <w:tcPr>
            <w:tcW w:w="1843" w:type="dxa"/>
          </w:tcPr>
          <w:p w14:paraId="4349E8DE" w14:textId="6FD735FD" w:rsidR="00076795" w:rsidRPr="00704692" w:rsidRDefault="0070469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Provides reference code and framework for load forecasting to accelerate model development.</w:t>
            </w:r>
          </w:p>
        </w:tc>
      </w:tr>
      <w:tr w:rsidR="00076795" w:rsidRPr="00C95D97" w14:paraId="6E4AF8FF" w14:textId="77777777" w:rsidTr="00076795">
        <w:tc>
          <w:tcPr>
            <w:tcW w:w="900" w:type="dxa"/>
          </w:tcPr>
          <w:p w14:paraId="48D99B4E" w14:textId="5EE49D4B" w:rsidR="00076795" w:rsidRPr="00A04C9B" w:rsidRDefault="00A04C9B" w:rsidP="00076795">
            <w:pPr>
              <w:spacing w:after="60" w:line="260" w:lineRule="auto"/>
              <w:rPr>
                <w:rFonts w:eastAsiaTheme="minorEastAsia"/>
                <w:b/>
                <w:bCs/>
                <w:color w:val="000000" w:themeColor="text1"/>
                <w:sz w:val="18"/>
                <w:szCs w:val="18"/>
                <w:lang w:eastAsia="zh-CN"/>
              </w:rPr>
            </w:pPr>
            <w:r>
              <w:rPr>
                <w:rFonts w:eastAsiaTheme="minorEastAsia" w:hint="eastAsia"/>
                <w:b/>
                <w:bCs/>
                <w:color w:val="000000" w:themeColor="text1"/>
                <w:sz w:val="18"/>
                <w:szCs w:val="18"/>
                <w:lang w:eastAsia="zh-CN"/>
              </w:rPr>
              <w:t>4</w:t>
            </w:r>
          </w:p>
        </w:tc>
        <w:tc>
          <w:tcPr>
            <w:tcW w:w="2400" w:type="dxa"/>
          </w:tcPr>
          <w:p w14:paraId="5F27E1DD" w14:textId="16FF8C3B" w:rsidR="00076795" w:rsidRPr="007216AD" w:rsidRDefault="00C979BD" w:rsidP="00076795">
            <w:pPr>
              <w:spacing w:after="60" w:line="260" w:lineRule="auto"/>
              <w:rPr>
                <w:rFonts w:eastAsiaTheme="minorEastAsia"/>
                <w:color w:val="000000" w:themeColor="text1"/>
                <w:lang w:eastAsia="zh-CN"/>
              </w:rPr>
            </w:pPr>
            <w:r>
              <w:rPr>
                <w:color w:val="000000" w:themeColor="text1"/>
              </w:rPr>
              <w:t>Literature: Google Scholar search “electricity load forecasting LSTM XGBoost compari</w:t>
            </w:r>
            <w:r w:rsidR="003963BC">
              <w:rPr>
                <w:color w:val="000000" w:themeColor="text1"/>
              </w:rPr>
              <w:t>son”</w:t>
            </w:r>
          </w:p>
        </w:tc>
        <w:tc>
          <w:tcPr>
            <w:tcW w:w="3783" w:type="dxa"/>
          </w:tcPr>
          <w:p w14:paraId="1810D605" w14:textId="43DDE479" w:rsidR="00076795" w:rsidRPr="006E7B61" w:rsidRDefault="006E7B6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Yaqiao</w:t>
            </w:r>
          </w:p>
        </w:tc>
        <w:tc>
          <w:tcPr>
            <w:tcW w:w="1843" w:type="dxa"/>
          </w:tcPr>
          <w:p w14:paraId="58EF4586" w14:textId="592CED80" w:rsidR="00076795" w:rsidRPr="00704692" w:rsidRDefault="0070469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Helps understand SOTA model implementations, comparison methods, and interpretability applications.</w:t>
            </w:r>
          </w:p>
        </w:tc>
      </w:tr>
      <w:tr w:rsidR="00076795" w:rsidRPr="00C95D97" w14:paraId="6661C279" w14:textId="77777777" w:rsidTr="00076795">
        <w:tc>
          <w:tcPr>
            <w:tcW w:w="900" w:type="dxa"/>
          </w:tcPr>
          <w:p w14:paraId="4D3F4E3D" w14:textId="03732F60" w:rsidR="00076795" w:rsidRPr="00A04C9B" w:rsidRDefault="00A04C9B" w:rsidP="00076795">
            <w:pPr>
              <w:spacing w:after="60" w:line="260" w:lineRule="auto"/>
              <w:rPr>
                <w:rFonts w:eastAsiaTheme="minorEastAsia"/>
                <w:b/>
                <w:bCs/>
                <w:color w:val="000000" w:themeColor="text1"/>
                <w:sz w:val="18"/>
                <w:szCs w:val="18"/>
                <w:lang w:eastAsia="zh-CN"/>
              </w:rPr>
            </w:pPr>
            <w:r>
              <w:rPr>
                <w:rFonts w:eastAsiaTheme="minorEastAsia" w:hint="eastAsia"/>
                <w:b/>
                <w:bCs/>
                <w:color w:val="000000" w:themeColor="text1"/>
                <w:sz w:val="18"/>
                <w:szCs w:val="18"/>
                <w:lang w:eastAsia="zh-CN"/>
              </w:rPr>
              <w:t>5</w:t>
            </w:r>
          </w:p>
        </w:tc>
        <w:tc>
          <w:tcPr>
            <w:tcW w:w="2400" w:type="dxa"/>
          </w:tcPr>
          <w:p w14:paraId="3D90DB61" w14:textId="77777777" w:rsidR="00076795" w:rsidRDefault="00583BC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Real-E Dataset: A large-scale European electricity benchmark dataset covering 39 countries, 10 years (2014-2024) of data at 15-minute and hourly resolutions. </w:t>
            </w:r>
            <w:r w:rsidR="007E25B2">
              <w:rPr>
                <w:rFonts w:eastAsiaTheme="minorEastAsia"/>
                <w:color w:val="000000" w:themeColor="text1"/>
                <w:lang w:eastAsia="zh-CN"/>
              </w:rPr>
              <w:t>I</w:t>
            </w:r>
            <w:r w:rsidR="007E25B2">
              <w:rPr>
                <w:rFonts w:eastAsiaTheme="minorEastAsia" w:hint="eastAsia"/>
                <w:color w:val="000000" w:themeColor="text1"/>
                <w:lang w:eastAsia="zh-CN"/>
              </w:rPr>
              <w:t xml:space="preserve">t includes generation, load, </w:t>
            </w:r>
            <w:r w:rsidR="007E25B2">
              <w:rPr>
                <w:rFonts w:eastAsiaTheme="minorEastAsia" w:hint="eastAsia"/>
                <w:color w:val="000000" w:themeColor="text1"/>
                <w:lang w:eastAsia="zh-CN"/>
              </w:rPr>
              <w:lastRenderedPageBreak/>
              <w:t>market, transmission, and balancing data --- covering the full electricity lifecycle.</w:t>
            </w:r>
          </w:p>
          <w:p w14:paraId="307EEDB1" w14:textId="77777777" w:rsidR="007E25B2" w:rsidRDefault="007E25B2" w:rsidP="00076795">
            <w:pPr>
              <w:spacing w:after="60" w:line="260" w:lineRule="auto"/>
              <w:rPr>
                <w:rFonts w:eastAsiaTheme="minorEastAsia"/>
                <w:color w:val="000000" w:themeColor="text1"/>
                <w:lang w:eastAsia="zh-CN"/>
              </w:rPr>
            </w:pPr>
          </w:p>
          <w:p w14:paraId="7D091C2C" w14:textId="1B134E76" w:rsidR="007E25B2" w:rsidRDefault="007E25B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GitHub repo: </w:t>
            </w:r>
            <w:hyperlink r:id="rId13" w:history="1">
              <w:r w:rsidR="00951A47" w:rsidRPr="008A2489">
                <w:rPr>
                  <w:rStyle w:val="Hyperlink"/>
                  <w:rFonts w:eastAsiaTheme="minorEastAsia"/>
                  <w:lang w:eastAsia="zh-CN"/>
                </w:rPr>
                <w:t>https://github.com/YueW26/Real-E</w:t>
              </w:r>
            </w:hyperlink>
          </w:p>
          <w:p w14:paraId="0E1534B5" w14:textId="77777777" w:rsidR="00951A47" w:rsidRDefault="00951A47" w:rsidP="00076795">
            <w:pPr>
              <w:spacing w:after="60" w:line="260" w:lineRule="auto"/>
              <w:rPr>
                <w:rFonts w:eastAsiaTheme="minorEastAsia"/>
                <w:color w:val="000000" w:themeColor="text1"/>
                <w:lang w:eastAsia="zh-CN"/>
              </w:rPr>
            </w:pPr>
          </w:p>
          <w:p w14:paraId="0D29E7AC" w14:textId="086DE56D" w:rsidR="00CA4123" w:rsidRDefault="00CA4123"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More read: </w:t>
            </w:r>
            <w:hyperlink r:id="rId14" w:history="1">
              <w:r w:rsidRPr="008A2489">
                <w:rPr>
                  <w:rStyle w:val="Hyperlink"/>
                  <w:rFonts w:eastAsiaTheme="minorEastAsia"/>
                  <w:lang w:eastAsia="zh-CN"/>
                </w:rPr>
                <w:t>https://www.emergentmind.com/topics/real-e-dataset</w:t>
              </w:r>
            </w:hyperlink>
          </w:p>
          <w:p w14:paraId="10A960E4" w14:textId="51619A10" w:rsidR="00CA4123" w:rsidRPr="00583BC2" w:rsidRDefault="00CA4123" w:rsidP="00076795">
            <w:pPr>
              <w:spacing w:after="60" w:line="260" w:lineRule="auto"/>
              <w:rPr>
                <w:rFonts w:eastAsiaTheme="minorEastAsia"/>
                <w:color w:val="000000" w:themeColor="text1"/>
                <w:lang w:eastAsia="zh-CN"/>
              </w:rPr>
            </w:pPr>
          </w:p>
        </w:tc>
        <w:tc>
          <w:tcPr>
            <w:tcW w:w="3783" w:type="dxa"/>
          </w:tcPr>
          <w:p w14:paraId="4CF6BF6D" w14:textId="5CD1641F" w:rsidR="00076795" w:rsidRPr="006E7B61" w:rsidRDefault="006E7B61"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lastRenderedPageBreak/>
              <w:t>Yaqiao</w:t>
            </w:r>
          </w:p>
        </w:tc>
        <w:tc>
          <w:tcPr>
            <w:tcW w:w="1843" w:type="dxa"/>
          </w:tcPr>
          <w:p w14:paraId="311AA612" w14:textId="539551A6" w:rsidR="00076795" w:rsidRPr="00951A47" w:rsidRDefault="00951A47"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Helps test model generalisability and robustness on large-scale, </w:t>
            </w:r>
            <w:r>
              <w:rPr>
                <w:rFonts w:eastAsiaTheme="minorEastAsia" w:hint="eastAsia"/>
                <w:color w:val="000000" w:themeColor="text1"/>
                <w:lang w:eastAsia="zh-CN"/>
              </w:rPr>
              <w:lastRenderedPageBreak/>
              <w:t>multi-country, long-term data. Its full life</w:t>
            </w:r>
            <w:r w:rsidR="0026088A">
              <w:rPr>
                <w:rFonts w:eastAsiaTheme="minorEastAsia" w:hint="eastAsia"/>
                <w:color w:val="000000" w:themeColor="text1"/>
                <w:lang w:eastAsia="zh-CN"/>
              </w:rPr>
              <w:t xml:space="preserve">cycle coverage </w:t>
            </w:r>
            <w:r w:rsidR="006E7B61">
              <w:rPr>
                <w:rFonts w:eastAsiaTheme="minorEastAsia" w:hint="eastAsia"/>
                <w:color w:val="000000" w:themeColor="text1"/>
                <w:lang w:eastAsia="zh-CN"/>
              </w:rPr>
              <w:t>makes it suitable for evaluating model performance under non-stationary conditions.</w:t>
            </w:r>
          </w:p>
        </w:tc>
      </w:tr>
      <w:tr w:rsidR="00076795" w:rsidRPr="00C95D97" w14:paraId="59D2FDA6" w14:textId="77777777" w:rsidTr="00076795">
        <w:tc>
          <w:tcPr>
            <w:tcW w:w="900" w:type="dxa"/>
          </w:tcPr>
          <w:p w14:paraId="4F6E962A" w14:textId="74ED2347" w:rsidR="00076795" w:rsidRPr="00A04C9B" w:rsidRDefault="00A04C9B" w:rsidP="00076795">
            <w:pPr>
              <w:spacing w:after="60" w:line="260" w:lineRule="auto"/>
              <w:rPr>
                <w:rFonts w:eastAsiaTheme="minorEastAsia"/>
                <w:b/>
                <w:bCs/>
                <w:color w:val="000000" w:themeColor="text1"/>
                <w:sz w:val="18"/>
                <w:szCs w:val="18"/>
                <w:lang w:eastAsia="zh-CN"/>
              </w:rPr>
            </w:pPr>
            <w:r>
              <w:rPr>
                <w:rFonts w:eastAsiaTheme="minorEastAsia" w:hint="eastAsia"/>
                <w:b/>
                <w:bCs/>
                <w:color w:val="000000" w:themeColor="text1"/>
                <w:sz w:val="18"/>
                <w:szCs w:val="18"/>
                <w:lang w:eastAsia="zh-CN"/>
              </w:rPr>
              <w:lastRenderedPageBreak/>
              <w:t>6</w:t>
            </w:r>
          </w:p>
        </w:tc>
        <w:tc>
          <w:tcPr>
            <w:tcW w:w="2400" w:type="dxa"/>
          </w:tcPr>
          <w:p w14:paraId="4D47CE0A" w14:textId="77777777" w:rsidR="00076795" w:rsidRDefault="008C6233"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PG</w:t>
            </w:r>
            <w:r w:rsidR="00CE0A5D">
              <w:rPr>
                <w:rFonts w:eastAsiaTheme="minorEastAsia" w:hint="eastAsia"/>
                <w:color w:val="000000" w:themeColor="text1"/>
                <w:lang w:eastAsia="zh-CN"/>
              </w:rPr>
              <w:t xml:space="preserve"> &amp; E Energy Analytics Challenge Dataset (San Diego, 2020-2022 hourly load + weather)</w:t>
            </w:r>
          </w:p>
          <w:p w14:paraId="628BF383" w14:textId="5CD643FA" w:rsidR="00CE0A5D" w:rsidRDefault="006A6850" w:rsidP="00076795">
            <w:pPr>
              <w:spacing w:after="60" w:line="260" w:lineRule="auto"/>
              <w:rPr>
                <w:rFonts w:eastAsiaTheme="minorEastAsia"/>
                <w:color w:val="000000" w:themeColor="text1"/>
                <w:lang w:eastAsia="zh-CN"/>
              </w:rPr>
            </w:pPr>
            <w:hyperlink r:id="rId15" w:anchor="1" w:history="1">
              <w:r w:rsidRPr="008A2489">
                <w:rPr>
                  <w:rStyle w:val="Hyperlink"/>
                  <w:rFonts w:eastAsiaTheme="minorEastAsia"/>
                  <w:lang w:eastAsia="zh-CN"/>
                </w:rPr>
                <w:t>https://zenodo.org/records/17085273#1</w:t>
              </w:r>
            </w:hyperlink>
          </w:p>
          <w:p w14:paraId="6083ACE9" w14:textId="1FA2747A" w:rsidR="006A6850" w:rsidRPr="008C6233" w:rsidRDefault="006A6850" w:rsidP="00076795">
            <w:pPr>
              <w:spacing w:after="60" w:line="260" w:lineRule="auto"/>
              <w:rPr>
                <w:rFonts w:eastAsiaTheme="minorEastAsia"/>
                <w:color w:val="000000" w:themeColor="text1"/>
                <w:lang w:eastAsia="zh-CN"/>
              </w:rPr>
            </w:pPr>
          </w:p>
        </w:tc>
        <w:tc>
          <w:tcPr>
            <w:tcW w:w="3783" w:type="dxa"/>
          </w:tcPr>
          <w:p w14:paraId="368D56D0" w14:textId="52D74687" w:rsidR="00076795" w:rsidRPr="002C5F16" w:rsidRDefault="002C5F16"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Yaqiao</w:t>
            </w:r>
          </w:p>
        </w:tc>
        <w:tc>
          <w:tcPr>
            <w:tcW w:w="1843" w:type="dxa"/>
          </w:tcPr>
          <w:p w14:paraId="6748402D" w14:textId="4DF75E7F" w:rsidR="00076795" w:rsidRPr="006A6850" w:rsidRDefault="006A6850"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Provides hourly load and weather data for cross-dataset validation across different geo</w:t>
            </w:r>
            <w:r w:rsidR="002C5F16">
              <w:rPr>
                <w:rFonts w:eastAsiaTheme="minorEastAsia" w:hint="eastAsia"/>
                <w:color w:val="000000" w:themeColor="text1"/>
                <w:lang w:eastAsia="zh-CN"/>
              </w:rPr>
              <w:t>graphic and climatic conditions.</w:t>
            </w:r>
          </w:p>
        </w:tc>
      </w:tr>
    </w:tbl>
    <w:p w14:paraId="13A820DC" w14:textId="77777777" w:rsidR="00076795" w:rsidRPr="00C95D97" w:rsidRDefault="00076795" w:rsidP="00076795">
      <w:pPr>
        <w:rPr>
          <w:color w:val="000000" w:themeColor="text1"/>
          <w:lang w:eastAsia="en-US"/>
        </w:rPr>
      </w:pPr>
    </w:p>
    <w:p w14:paraId="3E38D155" w14:textId="77777777" w:rsidR="00076795" w:rsidRPr="00C95D97" w:rsidRDefault="00076795" w:rsidP="00076795">
      <w:pPr>
        <w:rPr>
          <w:color w:val="000000" w:themeColor="text1"/>
          <w:lang w:eastAsia="en-US"/>
        </w:rPr>
      </w:pPr>
    </w:p>
    <w:p w14:paraId="13FF66DB" w14:textId="23528BE5" w:rsidR="00076795" w:rsidRPr="00C95D97" w:rsidRDefault="00076795" w:rsidP="00076795">
      <w:pPr>
        <w:rPr>
          <w:b/>
          <w:bCs/>
          <w:color w:val="EE0000"/>
          <w:sz w:val="22"/>
          <w:szCs w:val="22"/>
        </w:rPr>
      </w:pPr>
      <w:r w:rsidRPr="00C95D97">
        <w:rPr>
          <w:b/>
          <w:bCs/>
          <w:color w:val="EE0000"/>
          <w:sz w:val="22"/>
          <w:szCs w:val="22"/>
        </w:rPr>
        <w:t>Contribution register</w:t>
      </w:r>
    </w:p>
    <w:p w14:paraId="141D5D99" w14:textId="77777777" w:rsidR="00076795" w:rsidRPr="00C95D97" w:rsidRDefault="00076795" w:rsidP="00076795">
      <w:pPr>
        <w:rPr>
          <w:b/>
          <w:bCs/>
          <w:color w:val="000000" w:themeColor="text1"/>
          <w:sz w:val="22"/>
          <w:szCs w:val="22"/>
        </w:rPr>
      </w:pPr>
    </w:p>
    <w:p w14:paraId="1E3E605F" w14:textId="0CCF6272" w:rsidR="00076795" w:rsidRPr="00C95D97" w:rsidRDefault="00076795" w:rsidP="00076795">
      <w:pPr>
        <w:jc w:val="both"/>
        <w:rPr>
          <w:color w:val="000000" w:themeColor="text1"/>
          <w:lang w:eastAsia="en-US"/>
        </w:rPr>
      </w:pPr>
      <w:r w:rsidRPr="00C95D97">
        <w:rPr>
          <w:color w:val="000000" w:themeColor="text1"/>
          <w:lang w:eastAsia="en-US"/>
        </w:rPr>
        <w:t>Every member completes at least one row in their own words. Mark each task M for management (planning, client contact, minutes, scheduling, risk, document control) or T for technical (research, requirements drafting, design, prototyping, testing, tooling). Evidence must be something the tutor can open; rows without evidence do not count.</w:t>
      </w:r>
    </w:p>
    <w:p w14:paraId="0FE267F2" w14:textId="77777777" w:rsidR="00076795" w:rsidRPr="00C95D97" w:rsidRDefault="00076795" w:rsidP="00076795">
      <w:pPr>
        <w:jc w:val="both"/>
        <w:rPr>
          <w:color w:val="000000" w:themeColor="text1"/>
          <w:lang w:eastAsia="en-US"/>
        </w:rPr>
      </w:pPr>
    </w:p>
    <w:tbl>
      <w:tblPr>
        <w:tblStyle w:val="TableGrid"/>
        <w:tblW w:w="8926" w:type="dxa"/>
        <w:tblLook w:val="0000" w:firstRow="0" w:lastRow="0" w:firstColumn="0" w:lastColumn="0" w:noHBand="0" w:noVBand="0"/>
      </w:tblPr>
      <w:tblGrid>
        <w:gridCol w:w="1878"/>
        <w:gridCol w:w="3080"/>
        <w:gridCol w:w="1275"/>
        <w:gridCol w:w="2058"/>
        <w:gridCol w:w="635"/>
      </w:tblGrid>
      <w:tr w:rsidR="00076795" w:rsidRPr="00C95D97" w14:paraId="4E24CA54" w14:textId="77777777" w:rsidTr="00414613">
        <w:tc>
          <w:tcPr>
            <w:tcW w:w="1878" w:type="dxa"/>
          </w:tcPr>
          <w:p w14:paraId="03A83893"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Member name</w:t>
            </w:r>
          </w:p>
        </w:tc>
        <w:tc>
          <w:tcPr>
            <w:tcW w:w="3080" w:type="dxa"/>
          </w:tcPr>
          <w:p w14:paraId="678F192C"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Task / activity completed this week</w:t>
            </w:r>
          </w:p>
        </w:tc>
        <w:tc>
          <w:tcPr>
            <w:tcW w:w="1275" w:type="dxa"/>
          </w:tcPr>
          <w:p w14:paraId="77C5888B"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Type (M / T)</w:t>
            </w:r>
          </w:p>
        </w:tc>
        <w:tc>
          <w:tcPr>
            <w:tcW w:w="2058" w:type="dxa"/>
          </w:tcPr>
          <w:p w14:paraId="70143B59"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Evidence (link, file, commit, minutes)</w:t>
            </w:r>
          </w:p>
        </w:tc>
        <w:tc>
          <w:tcPr>
            <w:tcW w:w="635" w:type="dxa"/>
          </w:tcPr>
          <w:p w14:paraId="5335B31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Time spent (hrs)</w:t>
            </w:r>
          </w:p>
        </w:tc>
      </w:tr>
      <w:tr w:rsidR="00076795" w:rsidRPr="00C95D97" w14:paraId="4665F7CF" w14:textId="77777777" w:rsidTr="00414613">
        <w:tc>
          <w:tcPr>
            <w:tcW w:w="1878" w:type="dxa"/>
          </w:tcPr>
          <w:p w14:paraId="7472E934" w14:textId="6F2171C0" w:rsidR="00076795" w:rsidRPr="00C95D97" w:rsidRDefault="0090275B" w:rsidP="00076795">
            <w:pPr>
              <w:spacing w:after="60" w:line="260" w:lineRule="auto"/>
              <w:rPr>
                <w:color w:val="000000" w:themeColor="text1"/>
              </w:rPr>
            </w:pPr>
            <w:r>
              <w:rPr>
                <w:color w:val="000000" w:themeColor="text1"/>
              </w:rPr>
              <w:t>Yaqiao Chi</w:t>
            </w:r>
          </w:p>
        </w:tc>
        <w:tc>
          <w:tcPr>
            <w:tcW w:w="3080" w:type="dxa"/>
          </w:tcPr>
          <w:p w14:paraId="3E48BF0A" w14:textId="77777777" w:rsidR="00663CC0" w:rsidRDefault="00663CC0" w:rsidP="00076795">
            <w:pPr>
              <w:spacing w:after="60" w:line="260" w:lineRule="auto"/>
              <w:rPr>
                <w:rFonts w:eastAsiaTheme="minorEastAsia"/>
                <w:color w:val="000000" w:themeColor="text1"/>
                <w:lang w:eastAsia="zh-CN"/>
              </w:rPr>
            </w:pPr>
          </w:p>
          <w:p w14:paraId="1CDCAD67" w14:textId="354BF6D3" w:rsidR="00076795" w:rsidRDefault="00971591" w:rsidP="00076795">
            <w:pPr>
              <w:spacing w:after="60" w:line="260" w:lineRule="auto"/>
              <w:rPr>
                <w:color w:val="000000" w:themeColor="text1"/>
              </w:rPr>
            </w:pPr>
            <w:r>
              <w:rPr>
                <w:color w:val="000000" w:themeColor="text1"/>
              </w:rPr>
              <w:t>Led problem identification and requirement analysis;</w:t>
            </w:r>
          </w:p>
          <w:p w14:paraId="2D4A8407" w14:textId="77777777" w:rsidR="00971591" w:rsidRDefault="00971591" w:rsidP="00076795">
            <w:pPr>
              <w:spacing w:after="60" w:line="260" w:lineRule="auto"/>
              <w:rPr>
                <w:rFonts w:eastAsiaTheme="minorEastAsia"/>
                <w:color w:val="000000" w:themeColor="text1"/>
                <w:lang w:eastAsia="zh-CN"/>
              </w:rPr>
            </w:pPr>
            <w:r>
              <w:rPr>
                <w:color w:val="000000" w:themeColor="text1"/>
              </w:rPr>
              <w:t>Drafted the Worklog</w:t>
            </w:r>
          </w:p>
          <w:p w14:paraId="77697748" w14:textId="0FAFE153" w:rsidR="00663CC0" w:rsidRPr="00663CC0" w:rsidRDefault="00663CC0" w:rsidP="00076795">
            <w:pPr>
              <w:spacing w:after="60" w:line="260" w:lineRule="auto"/>
              <w:rPr>
                <w:rFonts w:eastAsiaTheme="minorEastAsia"/>
                <w:color w:val="000000" w:themeColor="text1"/>
                <w:lang w:eastAsia="zh-CN"/>
              </w:rPr>
            </w:pPr>
          </w:p>
        </w:tc>
        <w:tc>
          <w:tcPr>
            <w:tcW w:w="1275" w:type="dxa"/>
          </w:tcPr>
          <w:p w14:paraId="24120E0D" w14:textId="689C3E4B" w:rsidR="00076795" w:rsidRPr="00C95D97" w:rsidRDefault="009B7C17" w:rsidP="00076795">
            <w:pPr>
              <w:spacing w:after="60" w:line="260" w:lineRule="auto"/>
              <w:rPr>
                <w:color w:val="000000" w:themeColor="text1"/>
              </w:rPr>
            </w:pPr>
            <w:r>
              <w:rPr>
                <w:color w:val="000000" w:themeColor="text1"/>
              </w:rPr>
              <w:t>M &amp; T</w:t>
            </w:r>
          </w:p>
        </w:tc>
        <w:tc>
          <w:tcPr>
            <w:tcW w:w="2058" w:type="dxa"/>
          </w:tcPr>
          <w:p w14:paraId="63B1DD2A" w14:textId="427C4ABC" w:rsidR="00076795" w:rsidRPr="00663CC0" w:rsidRDefault="00663CC0"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Worklog submitted to Canvas and GitHub repo</w:t>
            </w:r>
          </w:p>
        </w:tc>
        <w:tc>
          <w:tcPr>
            <w:tcW w:w="635" w:type="dxa"/>
          </w:tcPr>
          <w:p w14:paraId="397E894C" w14:textId="7B9E37E1" w:rsidR="00076795" w:rsidRPr="00C95D97" w:rsidRDefault="00EB1510" w:rsidP="00076795">
            <w:pPr>
              <w:spacing w:after="60" w:line="260" w:lineRule="auto"/>
              <w:rPr>
                <w:color w:val="000000" w:themeColor="text1"/>
              </w:rPr>
            </w:pPr>
            <w:r>
              <w:rPr>
                <w:color w:val="000000" w:themeColor="text1"/>
              </w:rPr>
              <w:t>3.0</w:t>
            </w:r>
          </w:p>
        </w:tc>
      </w:tr>
      <w:tr w:rsidR="00076795" w:rsidRPr="00C95D97" w14:paraId="1205FF6B" w14:textId="77777777" w:rsidTr="00414613">
        <w:tc>
          <w:tcPr>
            <w:tcW w:w="1878" w:type="dxa"/>
          </w:tcPr>
          <w:p w14:paraId="50E099D0" w14:textId="13BB5B71" w:rsidR="00076795" w:rsidRPr="00C95D97" w:rsidRDefault="00434F6E" w:rsidP="00076795">
            <w:pPr>
              <w:spacing w:after="60" w:line="260" w:lineRule="auto"/>
              <w:rPr>
                <w:color w:val="000000" w:themeColor="text1"/>
              </w:rPr>
            </w:pPr>
            <w:r>
              <w:rPr>
                <w:color w:val="000000" w:themeColor="text1"/>
              </w:rPr>
              <w:t>Vidhi Jaydipkumar Patel</w:t>
            </w:r>
          </w:p>
        </w:tc>
        <w:tc>
          <w:tcPr>
            <w:tcW w:w="3080" w:type="dxa"/>
          </w:tcPr>
          <w:p w14:paraId="0C30CB13" w14:textId="77777777" w:rsidR="00663CC0" w:rsidRDefault="00663CC0" w:rsidP="00076795">
            <w:pPr>
              <w:spacing w:after="60" w:line="260" w:lineRule="auto"/>
              <w:rPr>
                <w:rFonts w:eastAsiaTheme="minorEastAsia"/>
                <w:color w:val="000000" w:themeColor="text1"/>
                <w:lang w:eastAsia="zh-CN"/>
              </w:rPr>
            </w:pPr>
          </w:p>
          <w:p w14:paraId="436AD236" w14:textId="1EB7CC99" w:rsidR="00076795" w:rsidRDefault="00A52911" w:rsidP="00076795">
            <w:pPr>
              <w:spacing w:after="60" w:line="260" w:lineRule="auto"/>
              <w:rPr>
                <w:color w:val="000000" w:themeColor="text1"/>
              </w:rPr>
            </w:pPr>
            <w:r>
              <w:rPr>
                <w:color w:val="000000" w:themeColor="text1"/>
              </w:rPr>
              <w:t>Confirmed primary dataset;</w:t>
            </w:r>
          </w:p>
          <w:p w14:paraId="4A4D6A34" w14:textId="77777777" w:rsidR="00A52911" w:rsidRDefault="00A52911" w:rsidP="00076795">
            <w:pPr>
              <w:spacing w:after="60" w:line="260" w:lineRule="auto"/>
              <w:rPr>
                <w:rFonts w:eastAsiaTheme="minorEastAsia"/>
                <w:color w:val="000000" w:themeColor="text1"/>
                <w:lang w:eastAsia="zh-CN"/>
              </w:rPr>
            </w:pPr>
            <w:r>
              <w:rPr>
                <w:color w:val="000000" w:themeColor="text1"/>
              </w:rPr>
              <w:t xml:space="preserve">Researched PJM and </w:t>
            </w:r>
            <w:r w:rsidR="00D3008E">
              <w:rPr>
                <w:color w:val="000000" w:themeColor="text1"/>
              </w:rPr>
              <w:t>Household datasets and completed initial data overview</w:t>
            </w:r>
          </w:p>
          <w:p w14:paraId="5379A3B1" w14:textId="5F0224FB" w:rsidR="00663CC0" w:rsidRPr="00663CC0" w:rsidRDefault="00663CC0" w:rsidP="00076795">
            <w:pPr>
              <w:spacing w:after="60" w:line="260" w:lineRule="auto"/>
              <w:rPr>
                <w:rFonts w:eastAsiaTheme="minorEastAsia"/>
                <w:color w:val="000000" w:themeColor="text1"/>
                <w:lang w:eastAsia="zh-CN"/>
              </w:rPr>
            </w:pPr>
          </w:p>
        </w:tc>
        <w:tc>
          <w:tcPr>
            <w:tcW w:w="1275" w:type="dxa"/>
          </w:tcPr>
          <w:p w14:paraId="7C89A30D" w14:textId="00D03E5F" w:rsidR="00076795" w:rsidRPr="00C95D97" w:rsidRDefault="00A52911" w:rsidP="00076795">
            <w:pPr>
              <w:spacing w:after="60" w:line="260" w:lineRule="auto"/>
              <w:rPr>
                <w:color w:val="000000" w:themeColor="text1"/>
              </w:rPr>
            </w:pPr>
            <w:r>
              <w:rPr>
                <w:color w:val="000000" w:themeColor="text1"/>
              </w:rPr>
              <w:t>T</w:t>
            </w:r>
          </w:p>
        </w:tc>
        <w:tc>
          <w:tcPr>
            <w:tcW w:w="2058" w:type="dxa"/>
          </w:tcPr>
          <w:p w14:paraId="47411D30" w14:textId="7E9EF4BB" w:rsidR="00076795" w:rsidRPr="00D07F3C" w:rsidRDefault="00663CC0" w:rsidP="00076795">
            <w:pPr>
              <w:spacing w:after="60" w:line="260" w:lineRule="auto"/>
              <w:rPr>
                <w:rFonts w:eastAsiaTheme="minorEastAsia"/>
                <w:color w:val="000000" w:themeColor="text1"/>
                <w:lang w:eastAsia="zh-CN"/>
              </w:rPr>
            </w:pPr>
            <w:r>
              <w:rPr>
                <w:rFonts w:eastAsiaTheme="minorEastAsia"/>
                <w:color w:val="000000" w:themeColor="text1"/>
                <w:lang w:eastAsia="zh-CN"/>
              </w:rPr>
              <w:t>U</w:t>
            </w:r>
            <w:r w:rsidR="00D07F3C">
              <w:rPr>
                <w:rFonts w:eastAsiaTheme="minorEastAsia" w:hint="eastAsia"/>
                <w:color w:val="000000" w:themeColor="text1"/>
                <w:lang w:eastAsia="zh-CN"/>
              </w:rPr>
              <w:t>plo</w:t>
            </w:r>
            <w:r>
              <w:rPr>
                <w:rFonts w:eastAsiaTheme="minorEastAsia" w:hint="eastAsia"/>
                <w:color w:val="000000" w:themeColor="text1"/>
                <w:lang w:eastAsia="zh-CN"/>
              </w:rPr>
              <w:t>aded to GitHub repo</w:t>
            </w:r>
          </w:p>
        </w:tc>
        <w:tc>
          <w:tcPr>
            <w:tcW w:w="635" w:type="dxa"/>
          </w:tcPr>
          <w:p w14:paraId="280990D5" w14:textId="323164AB" w:rsidR="00076795" w:rsidRPr="00C95D97" w:rsidRDefault="00EB1510" w:rsidP="00076795">
            <w:pPr>
              <w:spacing w:after="60" w:line="260" w:lineRule="auto"/>
              <w:rPr>
                <w:color w:val="000000" w:themeColor="text1"/>
              </w:rPr>
            </w:pPr>
            <w:r>
              <w:rPr>
                <w:color w:val="000000" w:themeColor="text1"/>
              </w:rPr>
              <w:t>1.5</w:t>
            </w:r>
          </w:p>
        </w:tc>
      </w:tr>
      <w:tr w:rsidR="00076795" w:rsidRPr="00C95D97" w14:paraId="1D2A2DC5" w14:textId="77777777" w:rsidTr="00414613">
        <w:tc>
          <w:tcPr>
            <w:tcW w:w="1878" w:type="dxa"/>
          </w:tcPr>
          <w:p w14:paraId="0B245CA7" w14:textId="73DAC566" w:rsidR="00076795" w:rsidRPr="00C95D97" w:rsidRDefault="006F6CDD" w:rsidP="00076795">
            <w:pPr>
              <w:spacing w:after="60" w:line="260" w:lineRule="auto"/>
              <w:rPr>
                <w:color w:val="000000" w:themeColor="text1"/>
              </w:rPr>
            </w:pPr>
            <w:r>
              <w:rPr>
                <w:color w:val="000000" w:themeColor="text1"/>
              </w:rPr>
              <w:t>Bhumika Sharma</w:t>
            </w:r>
          </w:p>
        </w:tc>
        <w:tc>
          <w:tcPr>
            <w:tcW w:w="3080" w:type="dxa"/>
          </w:tcPr>
          <w:p w14:paraId="190D02F3" w14:textId="77777777" w:rsidR="00663CC0" w:rsidRDefault="00663CC0" w:rsidP="00076795">
            <w:pPr>
              <w:spacing w:after="60" w:line="260" w:lineRule="auto"/>
              <w:rPr>
                <w:rFonts w:eastAsiaTheme="minorEastAsia"/>
                <w:color w:val="000000" w:themeColor="text1"/>
                <w:lang w:eastAsia="zh-CN"/>
              </w:rPr>
            </w:pPr>
          </w:p>
          <w:p w14:paraId="5B87966C" w14:textId="16F03AD0" w:rsidR="00076795" w:rsidRDefault="00672F98" w:rsidP="00076795">
            <w:pPr>
              <w:spacing w:after="60" w:line="260" w:lineRule="auto"/>
              <w:rPr>
                <w:color w:val="000000" w:themeColor="text1"/>
              </w:rPr>
            </w:pPr>
            <w:r>
              <w:rPr>
                <w:color w:val="000000" w:themeColor="text1"/>
              </w:rPr>
              <w:t>Searched and shared 5 academic papers on load forecasting;</w:t>
            </w:r>
          </w:p>
          <w:p w14:paraId="0B250B99" w14:textId="77777777" w:rsidR="00672F98" w:rsidRDefault="00672F98" w:rsidP="00076795">
            <w:pPr>
              <w:spacing w:after="60" w:line="260" w:lineRule="auto"/>
              <w:rPr>
                <w:rFonts w:eastAsiaTheme="minorEastAsia"/>
                <w:color w:val="000000" w:themeColor="text1"/>
                <w:lang w:eastAsia="zh-CN"/>
              </w:rPr>
            </w:pPr>
            <w:r>
              <w:rPr>
                <w:color w:val="000000" w:themeColor="text1"/>
              </w:rPr>
              <w:t>Analysed the pyaf GitHub repo</w:t>
            </w:r>
          </w:p>
          <w:p w14:paraId="0D032FAA" w14:textId="188465CD" w:rsidR="00663CC0" w:rsidRPr="00663CC0" w:rsidRDefault="00663CC0" w:rsidP="00076795">
            <w:pPr>
              <w:spacing w:after="60" w:line="260" w:lineRule="auto"/>
              <w:rPr>
                <w:rFonts w:eastAsiaTheme="minorEastAsia"/>
                <w:color w:val="000000" w:themeColor="text1"/>
                <w:lang w:eastAsia="zh-CN"/>
              </w:rPr>
            </w:pPr>
          </w:p>
        </w:tc>
        <w:tc>
          <w:tcPr>
            <w:tcW w:w="1275" w:type="dxa"/>
          </w:tcPr>
          <w:p w14:paraId="4E483AB0" w14:textId="4FF579BC" w:rsidR="00076795" w:rsidRPr="00C95D97" w:rsidRDefault="00A52911" w:rsidP="00076795">
            <w:pPr>
              <w:spacing w:after="60" w:line="260" w:lineRule="auto"/>
              <w:rPr>
                <w:color w:val="000000" w:themeColor="text1"/>
              </w:rPr>
            </w:pPr>
            <w:r>
              <w:rPr>
                <w:color w:val="000000" w:themeColor="text1"/>
              </w:rPr>
              <w:t>T</w:t>
            </w:r>
          </w:p>
        </w:tc>
        <w:tc>
          <w:tcPr>
            <w:tcW w:w="2058" w:type="dxa"/>
          </w:tcPr>
          <w:p w14:paraId="4400590A" w14:textId="3787CE38" w:rsidR="00076795" w:rsidRPr="00663CC0" w:rsidRDefault="00663CC0"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Papers saved to team Google Drive</w:t>
            </w:r>
          </w:p>
        </w:tc>
        <w:tc>
          <w:tcPr>
            <w:tcW w:w="635" w:type="dxa"/>
          </w:tcPr>
          <w:p w14:paraId="5C64AC13" w14:textId="198A35F3" w:rsidR="00076795" w:rsidRPr="00C95D97" w:rsidRDefault="00EB1510" w:rsidP="00076795">
            <w:pPr>
              <w:spacing w:after="60" w:line="260" w:lineRule="auto"/>
              <w:rPr>
                <w:color w:val="000000" w:themeColor="text1"/>
              </w:rPr>
            </w:pPr>
            <w:r>
              <w:rPr>
                <w:color w:val="000000" w:themeColor="text1"/>
              </w:rPr>
              <w:t>1.5</w:t>
            </w:r>
          </w:p>
        </w:tc>
      </w:tr>
      <w:tr w:rsidR="00076795" w:rsidRPr="00C95D97" w14:paraId="3B9436CB" w14:textId="77777777" w:rsidTr="00414613">
        <w:tc>
          <w:tcPr>
            <w:tcW w:w="1878" w:type="dxa"/>
          </w:tcPr>
          <w:p w14:paraId="762AA260" w14:textId="57C08EDA" w:rsidR="00076795" w:rsidRPr="00C95D97" w:rsidRDefault="006F6CDD" w:rsidP="00076795">
            <w:pPr>
              <w:spacing w:after="60" w:line="260" w:lineRule="auto"/>
              <w:rPr>
                <w:color w:val="000000" w:themeColor="text1"/>
              </w:rPr>
            </w:pPr>
            <w:r>
              <w:rPr>
                <w:color w:val="000000" w:themeColor="text1"/>
              </w:rPr>
              <w:t>Marwa Aldhafeeri</w:t>
            </w:r>
          </w:p>
        </w:tc>
        <w:tc>
          <w:tcPr>
            <w:tcW w:w="3080" w:type="dxa"/>
          </w:tcPr>
          <w:p w14:paraId="0F492F0E" w14:textId="77777777" w:rsidR="00663CC0" w:rsidRDefault="00663CC0" w:rsidP="00076795">
            <w:pPr>
              <w:spacing w:after="60" w:line="260" w:lineRule="auto"/>
              <w:rPr>
                <w:rFonts w:eastAsiaTheme="minorEastAsia"/>
                <w:color w:val="000000" w:themeColor="text1"/>
                <w:lang w:eastAsia="zh-CN"/>
              </w:rPr>
            </w:pPr>
          </w:p>
          <w:p w14:paraId="3B187737" w14:textId="273AA142" w:rsidR="00076795" w:rsidRDefault="00672F98" w:rsidP="00076795">
            <w:pPr>
              <w:spacing w:after="60" w:line="260" w:lineRule="auto"/>
              <w:rPr>
                <w:color w:val="000000" w:themeColor="text1"/>
              </w:rPr>
            </w:pPr>
            <w:r>
              <w:rPr>
                <w:color w:val="000000" w:themeColor="text1"/>
              </w:rPr>
              <w:t>Pa</w:t>
            </w:r>
            <w:r w:rsidR="006C43AF">
              <w:rPr>
                <w:color w:val="000000" w:themeColor="text1"/>
              </w:rPr>
              <w:t>rticipated in requirement discussions;</w:t>
            </w:r>
          </w:p>
          <w:p w14:paraId="585158A4" w14:textId="77777777" w:rsidR="006C43AF" w:rsidRDefault="006C43AF" w:rsidP="00076795">
            <w:pPr>
              <w:spacing w:after="60" w:line="260" w:lineRule="auto"/>
              <w:rPr>
                <w:color w:val="000000" w:themeColor="text1"/>
              </w:rPr>
            </w:pPr>
            <w:r>
              <w:rPr>
                <w:color w:val="000000" w:themeColor="text1"/>
              </w:rPr>
              <w:lastRenderedPageBreak/>
              <w:t>Compiled meeting minutes;</w:t>
            </w:r>
          </w:p>
          <w:p w14:paraId="1B2BC8DB" w14:textId="77777777" w:rsidR="006C43AF" w:rsidRDefault="006C43AF" w:rsidP="00076795">
            <w:pPr>
              <w:spacing w:after="60" w:line="260" w:lineRule="auto"/>
              <w:rPr>
                <w:rFonts w:eastAsiaTheme="minorEastAsia"/>
                <w:color w:val="000000" w:themeColor="text1"/>
                <w:lang w:eastAsia="zh-CN"/>
              </w:rPr>
            </w:pPr>
            <w:r>
              <w:rPr>
                <w:color w:val="000000" w:themeColor="text1"/>
              </w:rPr>
              <w:t>Reviewed and supplemented the Worklog</w:t>
            </w:r>
          </w:p>
          <w:p w14:paraId="5CA42579" w14:textId="5C333297" w:rsidR="00283759" w:rsidRPr="00283759" w:rsidRDefault="00283759" w:rsidP="00076795">
            <w:pPr>
              <w:spacing w:after="60" w:line="260" w:lineRule="auto"/>
              <w:rPr>
                <w:rFonts w:eastAsiaTheme="minorEastAsia"/>
                <w:color w:val="000000" w:themeColor="text1"/>
                <w:lang w:eastAsia="zh-CN"/>
              </w:rPr>
            </w:pPr>
          </w:p>
        </w:tc>
        <w:tc>
          <w:tcPr>
            <w:tcW w:w="1275" w:type="dxa"/>
          </w:tcPr>
          <w:p w14:paraId="203E82AD" w14:textId="174BF61F" w:rsidR="00076795" w:rsidRPr="00C95D97" w:rsidRDefault="00A52911" w:rsidP="00076795">
            <w:pPr>
              <w:spacing w:after="60" w:line="260" w:lineRule="auto"/>
              <w:rPr>
                <w:color w:val="000000" w:themeColor="text1"/>
              </w:rPr>
            </w:pPr>
            <w:r>
              <w:rPr>
                <w:color w:val="000000" w:themeColor="text1"/>
              </w:rPr>
              <w:lastRenderedPageBreak/>
              <w:t>M</w:t>
            </w:r>
          </w:p>
        </w:tc>
        <w:tc>
          <w:tcPr>
            <w:tcW w:w="2058" w:type="dxa"/>
          </w:tcPr>
          <w:p w14:paraId="1927FA05" w14:textId="67B03FB9" w:rsidR="00076795" w:rsidRPr="001D1563" w:rsidRDefault="001D1563" w:rsidP="00076795">
            <w:pPr>
              <w:spacing w:after="60" w:line="260" w:lineRule="auto"/>
              <w:rPr>
                <w:rFonts w:eastAsiaTheme="minorEastAsia" w:hint="eastAsia"/>
                <w:color w:val="000000" w:themeColor="text1"/>
                <w:lang w:eastAsia="zh-CN"/>
              </w:rPr>
            </w:pPr>
            <w:r>
              <w:rPr>
                <w:rFonts w:eastAsiaTheme="minorEastAsia" w:hint="eastAsia"/>
                <w:color w:val="000000" w:themeColor="text1"/>
                <w:lang w:eastAsia="zh-CN"/>
              </w:rPr>
              <w:t>Share document in group chat</w:t>
            </w:r>
          </w:p>
        </w:tc>
        <w:tc>
          <w:tcPr>
            <w:tcW w:w="635" w:type="dxa"/>
          </w:tcPr>
          <w:p w14:paraId="2DAF5D1F" w14:textId="11F9FAFC" w:rsidR="00076795" w:rsidRPr="00C95D97" w:rsidRDefault="00EB1510" w:rsidP="00076795">
            <w:pPr>
              <w:spacing w:after="60" w:line="260" w:lineRule="auto"/>
              <w:rPr>
                <w:color w:val="000000" w:themeColor="text1"/>
              </w:rPr>
            </w:pPr>
            <w:r>
              <w:rPr>
                <w:color w:val="000000" w:themeColor="text1"/>
              </w:rPr>
              <w:t>1.5</w:t>
            </w:r>
          </w:p>
        </w:tc>
      </w:tr>
      <w:tr w:rsidR="00076795" w:rsidRPr="00C95D97" w14:paraId="15ABCF2F" w14:textId="77777777" w:rsidTr="00414613">
        <w:tc>
          <w:tcPr>
            <w:tcW w:w="1878" w:type="dxa"/>
          </w:tcPr>
          <w:p w14:paraId="4006DCFE" w14:textId="77777777" w:rsidR="00076795" w:rsidRPr="00C95D97" w:rsidRDefault="00076795" w:rsidP="00076795">
            <w:pPr>
              <w:spacing w:after="60" w:line="260" w:lineRule="auto"/>
              <w:rPr>
                <w:color w:val="000000" w:themeColor="text1"/>
              </w:rPr>
            </w:pPr>
          </w:p>
        </w:tc>
        <w:tc>
          <w:tcPr>
            <w:tcW w:w="3080" w:type="dxa"/>
          </w:tcPr>
          <w:p w14:paraId="6258CE8B" w14:textId="77777777" w:rsidR="00076795" w:rsidRPr="00C95D97" w:rsidRDefault="00076795" w:rsidP="00076795">
            <w:pPr>
              <w:spacing w:after="60" w:line="260" w:lineRule="auto"/>
              <w:rPr>
                <w:color w:val="000000" w:themeColor="text1"/>
              </w:rPr>
            </w:pPr>
          </w:p>
        </w:tc>
        <w:tc>
          <w:tcPr>
            <w:tcW w:w="1275" w:type="dxa"/>
          </w:tcPr>
          <w:p w14:paraId="03F89546" w14:textId="77777777" w:rsidR="00076795" w:rsidRPr="00C95D97" w:rsidRDefault="00076795" w:rsidP="00076795">
            <w:pPr>
              <w:spacing w:after="60" w:line="260" w:lineRule="auto"/>
              <w:rPr>
                <w:color w:val="000000" w:themeColor="text1"/>
              </w:rPr>
            </w:pPr>
          </w:p>
        </w:tc>
        <w:tc>
          <w:tcPr>
            <w:tcW w:w="2058" w:type="dxa"/>
          </w:tcPr>
          <w:p w14:paraId="72834BAF" w14:textId="77777777" w:rsidR="00076795" w:rsidRPr="00C95D97" w:rsidRDefault="00076795" w:rsidP="00076795">
            <w:pPr>
              <w:spacing w:after="60" w:line="260" w:lineRule="auto"/>
              <w:rPr>
                <w:color w:val="000000" w:themeColor="text1"/>
              </w:rPr>
            </w:pPr>
          </w:p>
        </w:tc>
        <w:tc>
          <w:tcPr>
            <w:tcW w:w="635" w:type="dxa"/>
          </w:tcPr>
          <w:p w14:paraId="31FB6DB0" w14:textId="77777777" w:rsidR="00076795" w:rsidRPr="00C95D97" w:rsidRDefault="00076795" w:rsidP="00076795">
            <w:pPr>
              <w:spacing w:after="60" w:line="260" w:lineRule="auto"/>
              <w:rPr>
                <w:color w:val="000000" w:themeColor="text1"/>
              </w:rPr>
            </w:pPr>
          </w:p>
        </w:tc>
      </w:tr>
    </w:tbl>
    <w:p w14:paraId="3A37B2A9" w14:textId="77777777" w:rsidR="00076795" w:rsidRPr="00C95D97" w:rsidRDefault="00076795" w:rsidP="00076795">
      <w:pPr>
        <w:jc w:val="both"/>
        <w:rPr>
          <w:color w:val="000000" w:themeColor="text1"/>
          <w:lang w:eastAsia="en-US"/>
        </w:rPr>
      </w:pPr>
    </w:p>
    <w:p w14:paraId="14314260" w14:textId="77777777" w:rsidR="00076795" w:rsidRPr="00C95D97" w:rsidRDefault="00076795" w:rsidP="00076795">
      <w:pPr>
        <w:spacing w:before="200" w:after="80" w:line="260" w:lineRule="auto"/>
        <w:rPr>
          <w:color w:val="000000" w:themeColor="text1"/>
        </w:rPr>
      </w:pPr>
      <w:r w:rsidRPr="00C95D97">
        <w:rPr>
          <w:b/>
          <w:bCs/>
          <w:color w:val="000000" w:themeColor="text1"/>
        </w:rPr>
        <w:t>Agreed actions for the coming week</w:t>
      </w:r>
    </w:p>
    <w:p w14:paraId="40478E77" w14:textId="77777777" w:rsidR="00076795" w:rsidRPr="00C95D97" w:rsidRDefault="00076795" w:rsidP="00076795">
      <w:pPr>
        <w:jc w:val="both"/>
        <w:rPr>
          <w:color w:val="000000" w:themeColor="text1"/>
          <w:lang w:eastAsia="en-US"/>
        </w:rPr>
      </w:pPr>
    </w:p>
    <w:tbl>
      <w:tblPr>
        <w:tblStyle w:val="TableGrid"/>
        <w:tblW w:w="8926" w:type="dxa"/>
        <w:tblLook w:val="0000" w:firstRow="0" w:lastRow="0" w:firstColumn="0" w:lastColumn="0" w:noHBand="0" w:noVBand="0"/>
      </w:tblPr>
      <w:tblGrid>
        <w:gridCol w:w="1900"/>
        <w:gridCol w:w="5140"/>
        <w:gridCol w:w="1886"/>
      </w:tblGrid>
      <w:tr w:rsidR="00076795" w:rsidRPr="00C95D97" w14:paraId="1A27DD7D" w14:textId="77777777" w:rsidTr="00076795">
        <w:tc>
          <w:tcPr>
            <w:tcW w:w="1900" w:type="dxa"/>
          </w:tcPr>
          <w:p w14:paraId="57252A84"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Owner</w:t>
            </w:r>
          </w:p>
        </w:tc>
        <w:tc>
          <w:tcPr>
            <w:tcW w:w="5140" w:type="dxa"/>
          </w:tcPr>
          <w:p w14:paraId="47DCF207"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Action to complete before next workshop</w:t>
            </w:r>
          </w:p>
        </w:tc>
        <w:tc>
          <w:tcPr>
            <w:tcW w:w="1886" w:type="dxa"/>
          </w:tcPr>
          <w:p w14:paraId="023DDBDA" w14:textId="77777777" w:rsidR="00076795" w:rsidRPr="00C95D97" w:rsidRDefault="00076795" w:rsidP="00076795">
            <w:pPr>
              <w:spacing w:after="60" w:line="260" w:lineRule="auto"/>
              <w:rPr>
                <w:color w:val="000000" w:themeColor="text1"/>
              </w:rPr>
            </w:pPr>
            <w:r w:rsidRPr="00C95D97">
              <w:rPr>
                <w:b/>
                <w:bCs/>
                <w:color w:val="000000" w:themeColor="text1"/>
                <w:sz w:val="18"/>
                <w:szCs w:val="18"/>
              </w:rPr>
              <w:t>Due date</w:t>
            </w:r>
          </w:p>
        </w:tc>
      </w:tr>
      <w:tr w:rsidR="00076795" w:rsidRPr="00C95D97" w14:paraId="5DC8D0EC" w14:textId="77777777" w:rsidTr="00076795">
        <w:tc>
          <w:tcPr>
            <w:tcW w:w="1900" w:type="dxa"/>
          </w:tcPr>
          <w:p w14:paraId="0668CD19" w14:textId="7E5131B0" w:rsidR="00076795" w:rsidRPr="008B4202" w:rsidRDefault="008B420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Yaqiao</w:t>
            </w:r>
          </w:p>
        </w:tc>
        <w:tc>
          <w:tcPr>
            <w:tcW w:w="5140" w:type="dxa"/>
          </w:tcPr>
          <w:p w14:paraId="1DF68D4D" w14:textId="77777777" w:rsidR="00A66D87" w:rsidRDefault="00A66D87" w:rsidP="00076795">
            <w:pPr>
              <w:spacing w:after="60" w:line="260" w:lineRule="auto"/>
              <w:rPr>
                <w:rFonts w:eastAsiaTheme="minorEastAsia"/>
                <w:color w:val="000000" w:themeColor="text1"/>
                <w:lang w:eastAsia="zh-CN"/>
              </w:rPr>
            </w:pPr>
          </w:p>
          <w:p w14:paraId="4FDDDAF4" w14:textId="77777777" w:rsidR="00076795" w:rsidRDefault="008B4202"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Set up the team GitHub repository and create the project folder structure (/data, /notebooks, /docs, /src, etc.)</w:t>
            </w:r>
          </w:p>
          <w:p w14:paraId="7D90E389" w14:textId="2DB543CB" w:rsidR="00A66D87" w:rsidRPr="008B4202" w:rsidRDefault="00A66D87" w:rsidP="00076795">
            <w:pPr>
              <w:spacing w:after="60" w:line="260" w:lineRule="auto"/>
              <w:rPr>
                <w:rFonts w:eastAsiaTheme="minorEastAsia"/>
                <w:color w:val="000000" w:themeColor="text1"/>
                <w:lang w:eastAsia="zh-CN"/>
              </w:rPr>
            </w:pPr>
          </w:p>
        </w:tc>
        <w:tc>
          <w:tcPr>
            <w:tcW w:w="1886" w:type="dxa"/>
          </w:tcPr>
          <w:p w14:paraId="3A760C76" w14:textId="4A74109B" w:rsidR="00076795" w:rsidRPr="001D1428" w:rsidRDefault="001D1428" w:rsidP="00076795">
            <w:pPr>
              <w:spacing w:after="60" w:line="260" w:lineRule="auto"/>
              <w:rPr>
                <w:rFonts w:eastAsiaTheme="minorEastAsia"/>
                <w:color w:val="000000" w:themeColor="text1"/>
                <w:lang w:eastAsia="zh-CN"/>
              </w:rPr>
            </w:pPr>
            <w:r>
              <w:rPr>
                <w:rFonts w:eastAsiaTheme="minorEastAsia"/>
                <w:color w:val="000000" w:themeColor="text1"/>
                <w:lang w:eastAsia="zh-CN"/>
              </w:rPr>
              <w:t>N</w:t>
            </w:r>
            <w:r>
              <w:rPr>
                <w:rFonts w:eastAsiaTheme="minorEastAsia" w:hint="eastAsia"/>
                <w:color w:val="000000" w:themeColor="text1"/>
                <w:lang w:eastAsia="zh-CN"/>
              </w:rPr>
              <w:t xml:space="preserve">ext </w:t>
            </w:r>
            <w:r>
              <w:rPr>
                <w:rFonts w:eastAsiaTheme="minorEastAsia"/>
                <w:color w:val="000000" w:themeColor="text1"/>
                <w:lang w:eastAsia="zh-CN"/>
              </w:rPr>
              <w:t>Thursday’</w:t>
            </w:r>
            <w:r>
              <w:rPr>
                <w:rFonts w:eastAsiaTheme="minorEastAsia" w:hint="eastAsia"/>
                <w:color w:val="000000" w:themeColor="text1"/>
                <w:lang w:eastAsia="zh-CN"/>
              </w:rPr>
              <w:t>s workshop</w:t>
            </w:r>
          </w:p>
        </w:tc>
      </w:tr>
      <w:tr w:rsidR="00076795" w:rsidRPr="00C95D97" w14:paraId="18A09FED" w14:textId="77777777" w:rsidTr="00076795">
        <w:tc>
          <w:tcPr>
            <w:tcW w:w="1900" w:type="dxa"/>
          </w:tcPr>
          <w:p w14:paraId="7C03E790" w14:textId="0BE96EA8" w:rsidR="00076795" w:rsidRPr="00E43159" w:rsidRDefault="00E43159"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All</w:t>
            </w:r>
          </w:p>
        </w:tc>
        <w:tc>
          <w:tcPr>
            <w:tcW w:w="5140" w:type="dxa"/>
          </w:tcPr>
          <w:p w14:paraId="2EA5F12F" w14:textId="77777777" w:rsidR="00A66D87" w:rsidRDefault="00A66D87" w:rsidP="00076795">
            <w:pPr>
              <w:spacing w:after="60" w:line="260" w:lineRule="auto"/>
              <w:rPr>
                <w:rFonts w:eastAsiaTheme="minorEastAsia"/>
                <w:color w:val="000000" w:themeColor="text1"/>
                <w:lang w:eastAsia="zh-CN"/>
              </w:rPr>
            </w:pPr>
          </w:p>
          <w:p w14:paraId="56569CBE" w14:textId="77777777" w:rsidR="00076795" w:rsidRDefault="00E43159"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 xml:space="preserve">Read and summarise a </w:t>
            </w:r>
            <w:r>
              <w:rPr>
                <w:rFonts w:eastAsiaTheme="minorEastAsia"/>
                <w:color w:val="000000" w:themeColor="text1"/>
                <w:lang w:eastAsia="zh-CN"/>
              </w:rPr>
              <w:t>paper</w:t>
            </w:r>
            <w:r>
              <w:rPr>
                <w:rFonts w:eastAsiaTheme="minorEastAsia" w:hint="eastAsia"/>
                <w:color w:val="000000" w:themeColor="text1"/>
                <w:lang w:eastAsia="zh-CN"/>
              </w:rPr>
              <w:t xml:space="preserve"> on LSTM or XGBoost applications in load forecasting</w:t>
            </w:r>
          </w:p>
          <w:p w14:paraId="3CD78CDA" w14:textId="1051D6B1" w:rsidR="00A66D87" w:rsidRPr="00E43159" w:rsidRDefault="00A66D87" w:rsidP="00076795">
            <w:pPr>
              <w:spacing w:after="60" w:line="260" w:lineRule="auto"/>
              <w:rPr>
                <w:rFonts w:eastAsiaTheme="minorEastAsia"/>
                <w:color w:val="000000" w:themeColor="text1"/>
                <w:lang w:eastAsia="zh-CN"/>
              </w:rPr>
            </w:pPr>
          </w:p>
        </w:tc>
        <w:tc>
          <w:tcPr>
            <w:tcW w:w="1886" w:type="dxa"/>
          </w:tcPr>
          <w:p w14:paraId="344365AE" w14:textId="31766D88" w:rsidR="00076795" w:rsidRPr="00C95D97" w:rsidRDefault="001D1428" w:rsidP="00076795">
            <w:pPr>
              <w:spacing w:after="60" w:line="260" w:lineRule="auto"/>
              <w:rPr>
                <w:color w:val="000000" w:themeColor="text1"/>
              </w:rPr>
            </w:pPr>
            <w:r>
              <w:rPr>
                <w:rFonts w:eastAsiaTheme="minorEastAsia"/>
                <w:color w:val="000000" w:themeColor="text1"/>
                <w:lang w:eastAsia="zh-CN"/>
              </w:rPr>
              <w:t>N</w:t>
            </w:r>
            <w:r>
              <w:rPr>
                <w:rFonts w:eastAsiaTheme="minorEastAsia" w:hint="eastAsia"/>
                <w:color w:val="000000" w:themeColor="text1"/>
                <w:lang w:eastAsia="zh-CN"/>
              </w:rPr>
              <w:t xml:space="preserve">ext </w:t>
            </w:r>
            <w:r>
              <w:rPr>
                <w:rFonts w:eastAsiaTheme="minorEastAsia"/>
                <w:color w:val="000000" w:themeColor="text1"/>
                <w:lang w:eastAsia="zh-CN"/>
              </w:rPr>
              <w:t>Thursday’</w:t>
            </w:r>
            <w:r>
              <w:rPr>
                <w:rFonts w:eastAsiaTheme="minorEastAsia" w:hint="eastAsia"/>
                <w:color w:val="000000" w:themeColor="text1"/>
                <w:lang w:eastAsia="zh-CN"/>
              </w:rPr>
              <w:t>s workshop</w:t>
            </w:r>
          </w:p>
        </w:tc>
      </w:tr>
      <w:tr w:rsidR="00076795" w:rsidRPr="00C95D97" w14:paraId="00E19A8A" w14:textId="77777777" w:rsidTr="00076795">
        <w:tc>
          <w:tcPr>
            <w:tcW w:w="1900" w:type="dxa"/>
          </w:tcPr>
          <w:p w14:paraId="65240729" w14:textId="56FC9DC0" w:rsidR="00076795" w:rsidRPr="008872DD" w:rsidRDefault="008872DD"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All</w:t>
            </w:r>
          </w:p>
        </w:tc>
        <w:tc>
          <w:tcPr>
            <w:tcW w:w="5140" w:type="dxa"/>
          </w:tcPr>
          <w:p w14:paraId="399AA0B1" w14:textId="77777777" w:rsidR="00A66D87" w:rsidRDefault="00A66D87" w:rsidP="00076795">
            <w:pPr>
              <w:spacing w:after="60" w:line="260" w:lineRule="auto"/>
              <w:rPr>
                <w:rFonts w:eastAsiaTheme="minorEastAsia"/>
                <w:color w:val="000000" w:themeColor="text1"/>
                <w:lang w:eastAsia="zh-CN"/>
              </w:rPr>
            </w:pPr>
          </w:p>
          <w:p w14:paraId="02B0752B" w14:textId="53C7F8A4" w:rsidR="00076795" w:rsidRDefault="008872DD"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Download and explore the Panama load dataset;</w:t>
            </w:r>
          </w:p>
          <w:p w14:paraId="129ADD17" w14:textId="77777777" w:rsidR="008872DD" w:rsidRDefault="008872DD" w:rsidP="00076795">
            <w:pPr>
              <w:spacing w:after="60" w:line="260" w:lineRule="auto"/>
              <w:rPr>
                <w:rFonts w:eastAsiaTheme="minorEastAsia"/>
                <w:color w:val="000000" w:themeColor="text1"/>
                <w:lang w:eastAsia="zh-CN"/>
              </w:rPr>
            </w:pPr>
            <w:r>
              <w:rPr>
                <w:rFonts w:eastAsiaTheme="minorEastAsia"/>
                <w:color w:val="000000" w:themeColor="text1"/>
                <w:lang w:eastAsia="zh-CN"/>
              </w:rPr>
              <w:t>G</w:t>
            </w:r>
            <w:r>
              <w:rPr>
                <w:rFonts w:eastAsiaTheme="minorEastAsia" w:hint="eastAsia"/>
                <w:color w:val="000000" w:themeColor="text1"/>
                <w:lang w:eastAsia="zh-CN"/>
              </w:rPr>
              <w:t xml:space="preserve">enerate a data overview (trends, seasonality, missing value report) </w:t>
            </w:r>
          </w:p>
          <w:p w14:paraId="32339559" w14:textId="4CDD94F5" w:rsidR="00A66D87" w:rsidRPr="008872DD" w:rsidRDefault="00A66D87" w:rsidP="00076795">
            <w:pPr>
              <w:spacing w:after="60" w:line="260" w:lineRule="auto"/>
              <w:rPr>
                <w:rFonts w:eastAsiaTheme="minorEastAsia"/>
                <w:color w:val="000000" w:themeColor="text1"/>
                <w:lang w:eastAsia="zh-CN"/>
              </w:rPr>
            </w:pPr>
          </w:p>
        </w:tc>
        <w:tc>
          <w:tcPr>
            <w:tcW w:w="1886" w:type="dxa"/>
          </w:tcPr>
          <w:p w14:paraId="7FF54EEB" w14:textId="11855176" w:rsidR="00076795" w:rsidRPr="004B7410" w:rsidRDefault="008872DD" w:rsidP="00076795">
            <w:pPr>
              <w:spacing w:after="60" w:line="260" w:lineRule="auto"/>
              <w:rPr>
                <w:rFonts w:eastAsiaTheme="minorEastAsia"/>
                <w:color w:val="000000" w:themeColor="text1"/>
                <w:lang w:eastAsia="zh-CN"/>
              </w:rPr>
            </w:pPr>
            <w:r>
              <w:rPr>
                <w:rFonts w:eastAsiaTheme="minorEastAsia"/>
                <w:color w:val="000000" w:themeColor="text1"/>
                <w:lang w:eastAsia="zh-CN"/>
              </w:rPr>
              <w:t>T</w:t>
            </w:r>
            <w:r>
              <w:rPr>
                <w:rFonts w:eastAsiaTheme="minorEastAsia" w:hint="eastAsia"/>
                <w:color w:val="000000" w:themeColor="text1"/>
                <w:lang w:eastAsia="zh-CN"/>
              </w:rPr>
              <w:t xml:space="preserve">his </w:t>
            </w:r>
            <w:r>
              <w:rPr>
                <w:rFonts w:eastAsiaTheme="minorEastAsia"/>
                <w:color w:val="000000" w:themeColor="text1"/>
                <w:lang w:eastAsia="zh-CN"/>
              </w:rPr>
              <w:t>Saturday</w:t>
            </w:r>
          </w:p>
        </w:tc>
      </w:tr>
      <w:tr w:rsidR="006A5AAF" w:rsidRPr="00C95D97" w14:paraId="490385E2" w14:textId="77777777" w:rsidTr="00076795">
        <w:tc>
          <w:tcPr>
            <w:tcW w:w="1900" w:type="dxa"/>
          </w:tcPr>
          <w:p w14:paraId="45402C0B" w14:textId="2399FEE6" w:rsidR="006A5AAF" w:rsidRPr="000F281A" w:rsidRDefault="000F281A"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All</w:t>
            </w:r>
          </w:p>
        </w:tc>
        <w:tc>
          <w:tcPr>
            <w:tcW w:w="5140" w:type="dxa"/>
          </w:tcPr>
          <w:p w14:paraId="2ABE623D" w14:textId="77777777" w:rsidR="00A66D87" w:rsidRDefault="00A66D87" w:rsidP="00076795">
            <w:pPr>
              <w:spacing w:after="60" w:line="260" w:lineRule="auto"/>
              <w:rPr>
                <w:rFonts w:eastAsiaTheme="minorEastAsia"/>
                <w:color w:val="000000" w:themeColor="text1"/>
                <w:lang w:eastAsia="zh-CN"/>
              </w:rPr>
            </w:pPr>
          </w:p>
          <w:p w14:paraId="71B5881E" w14:textId="77777777" w:rsidR="006A5AAF" w:rsidRDefault="000F281A" w:rsidP="00076795">
            <w:pPr>
              <w:spacing w:after="60" w:line="260" w:lineRule="auto"/>
              <w:rPr>
                <w:rFonts w:eastAsiaTheme="minorEastAsia"/>
                <w:color w:val="000000" w:themeColor="text1"/>
                <w:lang w:eastAsia="zh-CN"/>
              </w:rPr>
            </w:pPr>
            <w:r>
              <w:rPr>
                <w:rFonts w:eastAsiaTheme="minorEastAsia" w:hint="eastAsia"/>
                <w:color w:val="000000" w:themeColor="text1"/>
                <w:lang w:eastAsia="zh-CN"/>
              </w:rPr>
              <w:t>Finalise at least 3 datasets to use and decide on the first baseline model</w:t>
            </w:r>
          </w:p>
          <w:p w14:paraId="49E67FF5" w14:textId="5A207892" w:rsidR="00A66D87" w:rsidRPr="000F281A" w:rsidRDefault="00A66D87" w:rsidP="00076795">
            <w:pPr>
              <w:spacing w:after="60" w:line="260" w:lineRule="auto"/>
              <w:rPr>
                <w:rFonts w:eastAsiaTheme="minorEastAsia"/>
                <w:color w:val="000000" w:themeColor="text1"/>
                <w:lang w:eastAsia="zh-CN"/>
              </w:rPr>
            </w:pPr>
          </w:p>
        </w:tc>
        <w:tc>
          <w:tcPr>
            <w:tcW w:w="1886" w:type="dxa"/>
          </w:tcPr>
          <w:p w14:paraId="2AC7AB4D" w14:textId="52DA7337" w:rsidR="006A5AAF" w:rsidRPr="00C95D97" w:rsidRDefault="001D1428" w:rsidP="00076795">
            <w:pPr>
              <w:spacing w:after="60" w:line="260" w:lineRule="auto"/>
              <w:rPr>
                <w:color w:val="000000" w:themeColor="text1"/>
              </w:rPr>
            </w:pPr>
            <w:r w:rsidRPr="001D1428">
              <w:rPr>
                <w:color w:val="000000" w:themeColor="text1"/>
              </w:rPr>
              <w:t>Next Thursday’s workshop</w:t>
            </w:r>
          </w:p>
        </w:tc>
      </w:tr>
    </w:tbl>
    <w:p w14:paraId="77801405" w14:textId="77777777" w:rsidR="00076795" w:rsidRPr="00C95D97" w:rsidRDefault="00076795" w:rsidP="00076795">
      <w:pPr>
        <w:jc w:val="both"/>
        <w:rPr>
          <w:color w:val="000000" w:themeColor="text1"/>
          <w:lang w:eastAsia="en-US"/>
        </w:rPr>
      </w:pPr>
    </w:p>
    <w:p w14:paraId="60FFB029" w14:textId="77777777" w:rsidR="00076795" w:rsidRPr="00C95D97" w:rsidRDefault="00076795" w:rsidP="00076795">
      <w:pPr>
        <w:rPr>
          <w:color w:val="000000" w:themeColor="text1"/>
          <w:lang w:eastAsia="en-US"/>
        </w:rPr>
      </w:pPr>
      <w:r w:rsidRPr="00C95D97">
        <w:rPr>
          <w:color w:val="000000" w:themeColor="text1"/>
          <w:lang w:eastAsia="en-US"/>
        </w:rPr>
        <w:t>Anything blocking the team, or any contribution imbalance the tutor should know about?</w:t>
      </w:r>
    </w:p>
    <w:p w14:paraId="2D51DCA7" w14:textId="77777777" w:rsidR="00076795" w:rsidRDefault="00076795" w:rsidP="00076795">
      <w:pPr>
        <w:jc w:val="both"/>
        <w:rPr>
          <w:rFonts w:eastAsiaTheme="minorEastAsia"/>
          <w:color w:val="000000" w:themeColor="text1"/>
          <w:lang w:eastAsia="zh-CN"/>
        </w:rPr>
      </w:pPr>
    </w:p>
    <w:p w14:paraId="7FA63AF5" w14:textId="77777777" w:rsidR="00914F3F" w:rsidRPr="00914F3F" w:rsidRDefault="00914F3F" w:rsidP="00076795">
      <w:pPr>
        <w:jc w:val="both"/>
        <w:rPr>
          <w:rFonts w:eastAsiaTheme="minorEastAsia" w:hint="eastAsia"/>
          <w:color w:val="000000" w:themeColor="text1"/>
          <w:lang w:eastAsia="zh-CN"/>
        </w:rPr>
      </w:pPr>
    </w:p>
    <w:p w14:paraId="02461F06" w14:textId="0ACA16FA" w:rsidR="00076795" w:rsidRDefault="00100A7D" w:rsidP="00076795">
      <w:pPr>
        <w:jc w:val="both"/>
        <w:rPr>
          <w:rFonts w:eastAsiaTheme="minorEastAsia"/>
          <w:color w:val="000000" w:themeColor="text1"/>
          <w:lang w:eastAsia="zh-CN"/>
        </w:rPr>
      </w:pPr>
      <w:r>
        <w:rPr>
          <w:rFonts w:eastAsiaTheme="minorEastAsia" w:hint="eastAsia"/>
          <w:color w:val="000000" w:themeColor="text1"/>
          <w:lang w:eastAsia="zh-CN"/>
        </w:rPr>
        <w:t>Feedback received from facilitator (Mr Fusen) during Week 2 workshop:</w:t>
      </w:r>
    </w:p>
    <w:p w14:paraId="5BA7D648" w14:textId="77777777" w:rsidR="00914F3F" w:rsidRDefault="00914F3F" w:rsidP="00076795">
      <w:pPr>
        <w:jc w:val="both"/>
        <w:rPr>
          <w:rFonts w:eastAsiaTheme="minorEastAsia"/>
          <w:color w:val="000000" w:themeColor="text1"/>
          <w:lang w:eastAsia="zh-CN"/>
        </w:rPr>
      </w:pPr>
    </w:p>
    <w:p w14:paraId="02EFA35D" w14:textId="2018E03C" w:rsidR="00100A7D" w:rsidRDefault="00914F3F" w:rsidP="00100A7D">
      <w:pPr>
        <w:pStyle w:val="ListParagraph"/>
        <w:numPr>
          <w:ilvl w:val="0"/>
          <w:numId w:val="2"/>
        </w:numPr>
        <w:jc w:val="both"/>
        <w:rPr>
          <w:rFonts w:ascii="Calibri" w:eastAsiaTheme="minorEastAsia" w:hAnsi="Calibri" w:cs="Calibri"/>
          <w:color w:val="000000" w:themeColor="text1"/>
          <w:sz w:val="20"/>
          <w:szCs w:val="20"/>
          <w:lang w:eastAsia="zh-CN"/>
        </w:rPr>
      </w:pPr>
      <w:r w:rsidRPr="00914F3F">
        <w:rPr>
          <w:rFonts w:ascii="Calibri" w:eastAsiaTheme="minorEastAsia" w:hAnsi="Calibri" w:cs="Calibri"/>
          <w:color w:val="000000" w:themeColor="text1"/>
          <w:sz w:val="20"/>
          <w:szCs w:val="20"/>
          <w:lang w:eastAsia="zh-CN"/>
        </w:rPr>
        <w:t>Our work</w:t>
      </w:r>
      <w:r>
        <w:rPr>
          <w:rFonts w:ascii="Calibri" w:eastAsiaTheme="minorEastAsia" w:hAnsi="Calibri" w:cs="Calibri" w:hint="eastAsia"/>
          <w:color w:val="000000" w:themeColor="text1"/>
          <w:sz w:val="20"/>
          <w:szCs w:val="20"/>
          <w:lang w:eastAsia="zh-CN"/>
        </w:rPr>
        <w:t xml:space="preserve">shop time is confirmed as every </w:t>
      </w:r>
      <w:r>
        <w:rPr>
          <w:rFonts w:ascii="Calibri" w:eastAsiaTheme="minorEastAsia" w:hAnsi="Calibri" w:cs="Calibri"/>
          <w:color w:val="000000" w:themeColor="text1"/>
          <w:sz w:val="20"/>
          <w:szCs w:val="20"/>
          <w:lang w:eastAsia="zh-CN"/>
        </w:rPr>
        <w:t>Thursday</w:t>
      </w:r>
      <w:r>
        <w:rPr>
          <w:rFonts w:ascii="Calibri" w:eastAsiaTheme="minorEastAsia" w:hAnsi="Calibri" w:cs="Calibri" w:hint="eastAsia"/>
          <w:color w:val="000000" w:themeColor="text1"/>
          <w:sz w:val="20"/>
          <w:szCs w:val="20"/>
          <w:lang w:eastAsia="zh-CN"/>
        </w:rPr>
        <w:t xml:space="preserve"> 3:30 </w:t>
      </w:r>
      <w:r>
        <w:rPr>
          <w:rFonts w:ascii="Calibri" w:eastAsiaTheme="minorEastAsia" w:hAnsi="Calibri" w:cs="Calibri"/>
          <w:color w:val="000000" w:themeColor="text1"/>
          <w:sz w:val="20"/>
          <w:szCs w:val="20"/>
          <w:lang w:eastAsia="zh-CN"/>
        </w:rPr>
        <w:t>–</w:t>
      </w:r>
      <w:r>
        <w:rPr>
          <w:rFonts w:ascii="Calibri" w:eastAsiaTheme="minorEastAsia" w:hAnsi="Calibri" w:cs="Calibri" w:hint="eastAsia"/>
          <w:color w:val="000000" w:themeColor="text1"/>
          <w:sz w:val="20"/>
          <w:szCs w:val="20"/>
          <w:lang w:eastAsia="zh-CN"/>
        </w:rPr>
        <w:t xml:space="preserve"> 5:30pm.</w:t>
      </w:r>
    </w:p>
    <w:p w14:paraId="17E86DE1" w14:textId="03F0ABE8" w:rsidR="00914F3F" w:rsidRDefault="00F15FFF" w:rsidP="00100A7D">
      <w:pPr>
        <w:pStyle w:val="ListParagraph"/>
        <w:numPr>
          <w:ilvl w:val="0"/>
          <w:numId w:val="2"/>
        </w:numPr>
        <w:jc w:val="both"/>
        <w:rPr>
          <w:rFonts w:ascii="Calibri" w:eastAsiaTheme="minorEastAsia" w:hAnsi="Calibri" w:cs="Calibri"/>
          <w:color w:val="000000" w:themeColor="text1"/>
          <w:sz w:val="20"/>
          <w:szCs w:val="20"/>
          <w:lang w:eastAsia="zh-CN"/>
        </w:rPr>
      </w:pPr>
      <w:r>
        <w:rPr>
          <w:rFonts w:ascii="Calibri" w:eastAsiaTheme="minorEastAsia" w:hAnsi="Calibri" w:cs="Calibri" w:hint="eastAsia"/>
          <w:color w:val="000000" w:themeColor="text1"/>
          <w:sz w:val="20"/>
          <w:szCs w:val="20"/>
          <w:lang w:eastAsia="zh-CN"/>
        </w:rPr>
        <w:t>At least 2-3 public datasets are required for the project.</w:t>
      </w:r>
    </w:p>
    <w:p w14:paraId="63FC4E7D" w14:textId="677B52F1" w:rsidR="00F15FFF" w:rsidRDefault="00F15FFF" w:rsidP="00100A7D">
      <w:pPr>
        <w:pStyle w:val="ListParagraph"/>
        <w:numPr>
          <w:ilvl w:val="0"/>
          <w:numId w:val="2"/>
        </w:numPr>
        <w:jc w:val="both"/>
        <w:rPr>
          <w:rFonts w:ascii="Calibri" w:eastAsiaTheme="minorEastAsia" w:hAnsi="Calibri" w:cs="Calibri"/>
          <w:color w:val="000000" w:themeColor="text1"/>
          <w:sz w:val="20"/>
          <w:szCs w:val="20"/>
          <w:lang w:eastAsia="zh-CN"/>
        </w:rPr>
      </w:pPr>
      <w:r>
        <w:rPr>
          <w:rFonts w:ascii="Calibri" w:eastAsiaTheme="minorEastAsia" w:hAnsi="Calibri" w:cs="Calibri" w:hint="eastAsia"/>
          <w:color w:val="000000" w:themeColor="text1"/>
          <w:sz w:val="20"/>
          <w:szCs w:val="20"/>
          <w:lang w:eastAsia="zh-CN"/>
        </w:rPr>
        <w:t xml:space="preserve">We can </w:t>
      </w:r>
      <w:r w:rsidR="00381A3D">
        <w:rPr>
          <w:rFonts w:ascii="Calibri" w:eastAsiaTheme="minorEastAsia" w:hAnsi="Calibri" w:cs="Calibri" w:hint="eastAsia"/>
          <w:color w:val="000000" w:themeColor="text1"/>
          <w:sz w:val="20"/>
          <w:szCs w:val="20"/>
          <w:lang w:eastAsia="zh-CN"/>
        </w:rPr>
        <w:t>use any tool to perform data cleaning and other steps.</w:t>
      </w:r>
    </w:p>
    <w:p w14:paraId="3BBE960D" w14:textId="1F5444E3" w:rsidR="00381A3D" w:rsidRDefault="009D7FE1" w:rsidP="00100A7D">
      <w:pPr>
        <w:pStyle w:val="ListParagraph"/>
        <w:numPr>
          <w:ilvl w:val="0"/>
          <w:numId w:val="2"/>
        </w:numPr>
        <w:jc w:val="both"/>
        <w:rPr>
          <w:rFonts w:ascii="Calibri" w:eastAsiaTheme="minorEastAsia" w:hAnsi="Calibri" w:cs="Calibri"/>
          <w:color w:val="000000" w:themeColor="text1"/>
          <w:sz w:val="20"/>
          <w:szCs w:val="20"/>
          <w:lang w:eastAsia="zh-CN"/>
        </w:rPr>
      </w:pPr>
      <w:r>
        <w:rPr>
          <w:rFonts w:ascii="Calibri" w:eastAsiaTheme="minorEastAsia" w:hAnsi="Calibri" w:cs="Calibri" w:hint="eastAsia"/>
          <w:color w:val="000000" w:themeColor="text1"/>
          <w:sz w:val="20"/>
          <w:szCs w:val="20"/>
          <w:lang w:eastAsia="zh-CN"/>
        </w:rPr>
        <w:t xml:space="preserve">Platform development can be done on Google Colab, which aligns with the </w:t>
      </w:r>
      <w:r>
        <w:rPr>
          <w:rFonts w:ascii="Calibri" w:eastAsiaTheme="minorEastAsia" w:hAnsi="Calibri" w:cs="Calibri"/>
          <w:color w:val="000000" w:themeColor="text1"/>
          <w:sz w:val="20"/>
          <w:szCs w:val="20"/>
          <w:lang w:eastAsia="zh-CN"/>
        </w:rPr>
        <w:t>“</w:t>
      </w:r>
      <w:r>
        <w:rPr>
          <w:rFonts w:ascii="Calibri" w:eastAsiaTheme="minorEastAsia" w:hAnsi="Calibri" w:cs="Calibri" w:hint="eastAsia"/>
          <w:color w:val="000000" w:themeColor="text1"/>
          <w:sz w:val="20"/>
          <w:szCs w:val="20"/>
          <w:lang w:eastAsia="zh-CN"/>
        </w:rPr>
        <w:t>no large-scale distributed computing</w:t>
      </w:r>
      <w:r>
        <w:rPr>
          <w:rFonts w:ascii="Calibri" w:eastAsiaTheme="minorEastAsia" w:hAnsi="Calibri" w:cs="Calibri"/>
          <w:color w:val="000000" w:themeColor="text1"/>
          <w:sz w:val="20"/>
          <w:szCs w:val="20"/>
          <w:lang w:eastAsia="zh-CN"/>
        </w:rPr>
        <w:t>”</w:t>
      </w:r>
      <w:r>
        <w:rPr>
          <w:rFonts w:ascii="Calibri" w:eastAsiaTheme="minorEastAsia" w:hAnsi="Calibri" w:cs="Calibri" w:hint="eastAsia"/>
          <w:color w:val="000000" w:themeColor="text1"/>
          <w:sz w:val="20"/>
          <w:szCs w:val="20"/>
          <w:lang w:eastAsia="zh-CN"/>
        </w:rPr>
        <w:t xml:space="preserve"> exclusion.</w:t>
      </w:r>
    </w:p>
    <w:p w14:paraId="75B3B998" w14:textId="61172688" w:rsidR="009D7FE1" w:rsidRDefault="009D7FE1" w:rsidP="00100A7D">
      <w:pPr>
        <w:pStyle w:val="ListParagraph"/>
        <w:numPr>
          <w:ilvl w:val="0"/>
          <w:numId w:val="2"/>
        </w:numPr>
        <w:jc w:val="both"/>
        <w:rPr>
          <w:rFonts w:ascii="Calibri" w:eastAsiaTheme="minorEastAsia" w:hAnsi="Calibri" w:cs="Calibri"/>
          <w:color w:val="000000" w:themeColor="text1"/>
          <w:sz w:val="20"/>
          <w:szCs w:val="20"/>
          <w:lang w:eastAsia="zh-CN"/>
        </w:rPr>
      </w:pPr>
      <w:r>
        <w:rPr>
          <w:rFonts w:ascii="Calibri" w:eastAsiaTheme="minorEastAsia" w:hAnsi="Calibri" w:cs="Calibri" w:hint="eastAsia"/>
          <w:color w:val="000000" w:themeColor="text1"/>
          <w:sz w:val="20"/>
          <w:szCs w:val="20"/>
          <w:lang w:eastAsia="zh-CN"/>
        </w:rPr>
        <w:t xml:space="preserve">Next step: complete EDA and </w:t>
      </w:r>
      <w:r w:rsidR="00620661">
        <w:rPr>
          <w:rFonts w:ascii="Calibri" w:eastAsiaTheme="minorEastAsia" w:hAnsi="Calibri" w:cs="Calibri" w:hint="eastAsia"/>
          <w:color w:val="000000" w:themeColor="text1"/>
          <w:sz w:val="20"/>
          <w:szCs w:val="20"/>
          <w:lang w:eastAsia="zh-CN"/>
        </w:rPr>
        <w:t>decide on the baseline model by Week 3.</w:t>
      </w:r>
    </w:p>
    <w:p w14:paraId="1C0F4E01" w14:textId="77777777" w:rsidR="00F80770" w:rsidRDefault="00F80770" w:rsidP="00F80770">
      <w:pPr>
        <w:jc w:val="both"/>
        <w:rPr>
          <w:rFonts w:eastAsiaTheme="minorEastAsia"/>
          <w:color w:val="000000" w:themeColor="text1"/>
          <w:lang w:eastAsia="zh-CN"/>
        </w:rPr>
      </w:pPr>
    </w:p>
    <w:p w14:paraId="1C3B1E8A" w14:textId="77777777" w:rsidR="00F80770" w:rsidRDefault="00F80770" w:rsidP="00F80770">
      <w:pPr>
        <w:jc w:val="both"/>
        <w:rPr>
          <w:rFonts w:eastAsiaTheme="minorEastAsia"/>
          <w:color w:val="000000" w:themeColor="text1"/>
          <w:lang w:eastAsia="zh-CN"/>
        </w:rPr>
      </w:pPr>
    </w:p>
    <w:p w14:paraId="20A4AA85" w14:textId="612843BA" w:rsidR="00F80770" w:rsidRDefault="00F80770" w:rsidP="00F80770">
      <w:pPr>
        <w:jc w:val="both"/>
        <w:rPr>
          <w:rFonts w:eastAsiaTheme="minorEastAsia"/>
          <w:color w:val="000000" w:themeColor="text1"/>
          <w:lang w:eastAsia="zh-CN"/>
        </w:rPr>
      </w:pPr>
      <w:r>
        <w:rPr>
          <w:rFonts w:eastAsiaTheme="minorEastAsia" w:hint="eastAsia"/>
          <w:color w:val="000000" w:themeColor="text1"/>
          <w:lang w:eastAsia="zh-CN"/>
        </w:rPr>
        <w:t>Key insights from this week</w:t>
      </w:r>
      <w:r>
        <w:rPr>
          <w:rFonts w:eastAsiaTheme="minorEastAsia"/>
          <w:color w:val="000000" w:themeColor="text1"/>
          <w:lang w:eastAsia="zh-CN"/>
        </w:rPr>
        <w:t>’</w:t>
      </w:r>
      <w:r>
        <w:rPr>
          <w:rFonts w:eastAsiaTheme="minorEastAsia" w:hint="eastAsia"/>
          <w:color w:val="000000" w:themeColor="text1"/>
          <w:lang w:eastAsia="zh-CN"/>
        </w:rPr>
        <w:t>s analysis:</w:t>
      </w:r>
    </w:p>
    <w:p w14:paraId="05DE41E3" w14:textId="537EE2E4" w:rsidR="00F80770" w:rsidRDefault="00013784" w:rsidP="00F80770">
      <w:pPr>
        <w:pStyle w:val="ListParagraph"/>
        <w:numPr>
          <w:ilvl w:val="0"/>
          <w:numId w:val="3"/>
        </w:numPr>
        <w:jc w:val="both"/>
        <w:rPr>
          <w:rFonts w:ascii="Calibri" w:eastAsiaTheme="minorEastAsia" w:hAnsi="Calibri" w:cs="Calibri"/>
          <w:color w:val="000000" w:themeColor="text1"/>
          <w:sz w:val="20"/>
          <w:szCs w:val="20"/>
          <w:lang w:eastAsia="zh-CN"/>
        </w:rPr>
      </w:pPr>
      <w:r>
        <w:rPr>
          <w:rFonts w:ascii="Calibri" w:eastAsiaTheme="minorEastAsia" w:hAnsi="Calibri" w:cs="Calibri" w:hint="eastAsia"/>
          <w:color w:val="000000" w:themeColor="text1"/>
          <w:sz w:val="20"/>
          <w:szCs w:val="20"/>
          <w:lang w:eastAsia="zh-CN"/>
        </w:rPr>
        <w:t>All five identified needs converge on one core challenge: balancing accuracy with interpre</w:t>
      </w:r>
      <w:r w:rsidR="00C61F9F">
        <w:rPr>
          <w:rFonts w:ascii="Calibri" w:eastAsiaTheme="minorEastAsia" w:hAnsi="Calibri" w:cs="Calibri" w:hint="eastAsia"/>
          <w:color w:val="000000" w:themeColor="text1"/>
          <w:sz w:val="20"/>
          <w:szCs w:val="20"/>
          <w:lang w:eastAsia="zh-CN"/>
        </w:rPr>
        <w:t>tability. Grid operators need precise forecasts, but without understanding the reasoning behind predictions, they cannot trust or act on the model outputs.</w:t>
      </w:r>
    </w:p>
    <w:p w14:paraId="4F0D1AA3" w14:textId="1D3403FE" w:rsidR="00C61F9F" w:rsidRDefault="00D2737B" w:rsidP="00F80770">
      <w:pPr>
        <w:pStyle w:val="ListParagraph"/>
        <w:numPr>
          <w:ilvl w:val="0"/>
          <w:numId w:val="3"/>
        </w:numPr>
        <w:jc w:val="both"/>
        <w:rPr>
          <w:rFonts w:ascii="Calibri" w:eastAsiaTheme="minorEastAsia" w:hAnsi="Calibri" w:cs="Calibri"/>
          <w:color w:val="000000" w:themeColor="text1"/>
          <w:sz w:val="20"/>
          <w:szCs w:val="20"/>
          <w:lang w:eastAsia="zh-CN"/>
        </w:rPr>
      </w:pPr>
      <w:r>
        <w:rPr>
          <w:rFonts w:ascii="Calibri" w:eastAsiaTheme="minorEastAsia" w:hAnsi="Calibri" w:cs="Calibri"/>
          <w:color w:val="000000" w:themeColor="text1"/>
          <w:sz w:val="20"/>
          <w:szCs w:val="20"/>
          <w:lang w:eastAsia="zh-CN"/>
        </w:rPr>
        <w:t>M</w:t>
      </w:r>
      <w:r>
        <w:rPr>
          <w:rFonts w:ascii="Calibri" w:eastAsiaTheme="minorEastAsia" w:hAnsi="Calibri" w:cs="Calibri" w:hint="eastAsia"/>
          <w:color w:val="000000" w:themeColor="text1"/>
          <w:sz w:val="20"/>
          <w:szCs w:val="20"/>
          <w:lang w:eastAsia="zh-CN"/>
        </w:rPr>
        <w:t xml:space="preserve">ost </w:t>
      </w:r>
      <w:r w:rsidR="00C356BB">
        <w:rPr>
          <w:rFonts w:ascii="Calibri" w:eastAsiaTheme="minorEastAsia" w:hAnsi="Calibri" w:cs="Calibri" w:hint="eastAsia"/>
          <w:color w:val="000000" w:themeColor="text1"/>
          <w:sz w:val="20"/>
          <w:szCs w:val="20"/>
          <w:lang w:eastAsia="zh-CN"/>
        </w:rPr>
        <w:t>needs can be addressed by one integrated feature</w:t>
      </w:r>
      <w:r w:rsidR="00060557">
        <w:rPr>
          <w:rFonts w:ascii="Calibri" w:eastAsiaTheme="minorEastAsia" w:hAnsi="Calibri" w:cs="Calibri" w:hint="eastAsia"/>
          <w:color w:val="000000" w:themeColor="text1"/>
          <w:sz w:val="20"/>
          <w:szCs w:val="20"/>
          <w:lang w:eastAsia="zh-CN"/>
        </w:rPr>
        <w:t>, the multi-model comparison platform with interpretability modules, which helps avoid scope creep while covering all requirements.</w:t>
      </w:r>
    </w:p>
    <w:p w14:paraId="16438D4E" w14:textId="1F352652" w:rsidR="00060557" w:rsidRPr="00F80770" w:rsidRDefault="00060557" w:rsidP="00F80770">
      <w:pPr>
        <w:pStyle w:val="ListParagraph"/>
        <w:numPr>
          <w:ilvl w:val="0"/>
          <w:numId w:val="3"/>
        </w:numPr>
        <w:jc w:val="both"/>
        <w:rPr>
          <w:rFonts w:ascii="Calibri" w:eastAsiaTheme="minorEastAsia" w:hAnsi="Calibri" w:cs="Calibri"/>
          <w:color w:val="000000" w:themeColor="text1"/>
          <w:sz w:val="20"/>
          <w:szCs w:val="20"/>
          <w:lang w:eastAsia="zh-CN"/>
        </w:rPr>
      </w:pPr>
      <w:r>
        <w:rPr>
          <w:rFonts w:ascii="Calibri" w:eastAsiaTheme="minorEastAsia" w:hAnsi="Calibri" w:cs="Calibri" w:hint="eastAsia"/>
          <w:color w:val="000000" w:themeColor="text1"/>
          <w:sz w:val="20"/>
          <w:szCs w:val="20"/>
          <w:lang w:eastAsia="zh-CN"/>
        </w:rPr>
        <w:lastRenderedPageBreak/>
        <w:t xml:space="preserve">Among all validation questions, the forecast horizon (next hour, 24 hours, or one week) is the most critical one to confirm with the client early, as it </w:t>
      </w:r>
      <w:r w:rsidR="00EE6A7B">
        <w:rPr>
          <w:rFonts w:ascii="Calibri" w:eastAsiaTheme="minorEastAsia" w:hAnsi="Calibri" w:cs="Calibri" w:hint="eastAsia"/>
          <w:color w:val="000000" w:themeColor="text1"/>
          <w:sz w:val="20"/>
          <w:szCs w:val="20"/>
          <w:lang w:eastAsia="zh-CN"/>
        </w:rPr>
        <w:t>determines model type selection, feature engineering approach, and overall platform architecture.</w:t>
      </w:r>
    </w:p>
    <w:sectPr w:rsidR="00060557" w:rsidRPr="00F80770">
      <w:headerReference w:type="even" r:id="rId16"/>
      <w:headerReference w:type="default" r:id="rId17"/>
      <w:footerReference w:type="default" r:id="rId18"/>
      <w:headerReference w:type="firs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ABEE9" w14:textId="77777777" w:rsidR="00D94172" w:rsidRDefault="00D94172" w:rsidP="00076795">
      <w:r>
        <w:separator/>
      </w:r>
    </w:p>
  </w:endnote>
  <w:endnote w:type="continuationSeparator" w:id="0">
    <w:p w14:paraId="33AEAFE4" w14:textId="77777777" w:rsidR="00D94172" w:rsidRDefault="00D94172" w:rsidP="00076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5FD02" w14:textId="77777777" w:rsidR="00076795" w:rsidRPr="00076795" w:rsidRDefault="00076795">
    <w:pPr>
      <w:pStyle w:val="Footer"/>
      <w:jc w:val="center"/>
      <w:rPr>
        <w:caps/>
        <w:noProof/>
        <w:color w:val="0E2841" w:themeColor="text2"/>
      </w:rPr>
    </w:pPr>
    <w:r w:rsidRPr="00076795">
      <w:rPr>
        <w:caps/>
        <w:color w:val="0E2841" w:themeColor="text2"/>
      </w:rPr>
      <w:fldChar w:fldCharType="begin"/>
    </w:r>
    <w:r w:rsidRPr="00076795">
      <w:rPr>
        <w:caps/>
        <w:color w:val="0E2841" w:themeColor="text2"/>
      </w:rPr>
      <w:instrText xml:space="preserve"> PAGE   \* MERGEFORMAT </w:instrText>
    </w:r>
    <w:r w:rsidRPr="00076795">
      <w:rPr>
        <w:caps/>
        <w:color w:val="0E2841" w:themeColor="text2"/>
      </w:rPr>
      <w:fldChar w:fldCharType="separate"/>
    </w:r>
    <w:r w:rsidRPr="00076795">
      <w:rPr>
        <w:caps/>
        <w:noProof/>
        <w:color w:val="0E2841" w:themeColor="text2"/>
      </w:rPr>
      <w:t>2</w:t>
    </w:r>
    <w:r w:rsidRPr="00076795">
      <w:rPr>
        <w:caps/>
        <w:noProof/>
        <w:color w:val="0E2841" w:themeColor="text2"/>
      </w:rPr>
      <w:fldChar w:fldCharType="end"/>
    </w:r>
  </w:p>
  <w:p w14:paraId="75734709" w14:textId="77777777" w:rsidR="00076795" w:rsidRPr="00076795" w:rsidRDefault="00076795">
    <w:pPr>
      <w:pStyle w:val="Footer"/>
      <w:rPr>
        <w:color w:val="0E2841" w:themeColor="text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C7E4D" w14:textId="77777777" w:rsidR="00D94172" w:rsidRDefault="00D94172" w:rsidP="00076795">
      <w:r>
        <w:separator/>
      </w:r>
    </w:p>
  </w:footnote>
  <w:footnote w:type="continuationSeparator" w:id="0">
    <w:p w14:paraId="2E119699" w14:textId="77777777" w:rsidR="00D94172" w:rsidRDefault="00D94172" w:rsidP="00076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4924" w14:textId="0E9C6B20" w:rsidR="00C95D97" w:rsidRDefault="00C95D97">
    <w:pPr>
      <w:pStyle w:val="Header"/>
    </w:pPr>
    <w:r>
      <w:rPr>
        <w:noProof/>
      </w:rPr>
      <mc:AlternateContent>
        <mc:Choice Requires="wps">
          <w:drawing>
            <wp:anchor distT="0" distB="0" distL="0" distR="0" simplePos="0" relativeHeight="251661312" behindDoc="0" locked="0" layoutInCell="1" allowOverlap="1" wp14:anchorId="21C6582F" wp14:editId="59FEDA2B">
              <wp:simplePos x="635" y="635"/>
              <wp:positionH relativeFrom="page">
                <wp:align>left</wp:align>
              </wp:positionH>
              <wp:positionV relativeFrom="page">
                <wp:align>top</wp:align>
              </wp:positionV>
              <wp:extent cx="763270" cy="376555"/>
              <wp:effectExtent l="0" t="0" r="17780" b="4445"/>
              <wp:wrapNone/>
              <wp:docPr id="748820242"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3B72A217" w14:textId="37C121D9"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1C6582F" id="_x0000_t202" coordsize="21600,21600" o:spt="202" path="m,l,21600r21600,l21600,xe">
              <v:stroke joinstyle="miter"/>
              <v:path gradientshapeok="t" o:connecttype="rect"/>
            </v:shapetype>
            <v:shape id="Text Box 3" o:spid="_x0000_s1026" type="#_x0000_t202" alt="Internal" style="position:absolute;margin-left:0;margin-top:0;width:60.1pt;height:29.6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" filled="f" stroked="f">
              <v:textbox style="mso-fit-shape-to-text:t" inset="20pt,15pt,0,0">
                <w:txbxContent>
                  <w:p w14:paraId="3B72A217" w14:textId="37C121D9"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5C979" w14:textId="4713E998" w:rsidR="00076795" w:rsidRDefault="00C95D97">
    <w:pPr>
      <w:pStyle w:val="Header"/>
    </w:pPr>
    <w:r>
      <w:rPr>
        <w:noProof/>
      </w:rPr>
      <mc:AlternateContent>
        <mc:Choice Requires="wps">
          <w:drawing>
            <wp:anchor distT="0" distB="0" distL="0" distR="0" simplePos="0" relativeHeight="251662336" behindDoc="0" locked="0" layoutInCell="1" allowOverlap="1" wp14:anchorId="61F55784" wp14:editId="5331C4DF">
              <wp:simplePos x="914400" y="453224"/>
              <wp:positionH relativeFrom="page">
                <wp:align>left</wp:align>
              </wp:positionH>
              <wp:positionV relativeFrom="page">
                <wp:align>top</wp:align>
              </wp:positionV>
              <wp:extent cx="763270" cy="376555"/>
              <wp:effectExtent l="0" t="0" r="17780" b="4445"/>
              <wp:wrapNone/>
              <wp:docPr id="1628562919"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51855123" w14:textId="02868EED"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1F55784" id="_x0000_t202" coordsize="21600,21600" o:spt="202" path="m,l,21600r21600,l21600,xe">
              <v:stroke joinstyle="miter"/>
              <v:path gradientshapeok="t" o:connecttype="rect"/>
            </v:shapetype>
            <v:shape id="Text Box 4" o:spid="_x0000_s1027" type="#_x0000_t202" alt="Internal" style="position:absolute;margin-left:0;margin-top:0;width:60.1pt;height:29.65pt;z-index:25166233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" filled="f" stroked="f">
              <v:textbox style="mso-fit-shape-to-text:t" inset="20pt,15pt,0,0">
                <w:txbxContent>
                  <w:p w14:paraId="51855123" w14:textId="02868EED"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r>
      <w:rPr>
        <w:noProof/>
      </w:rPr>
      <w:drawing>
        <wp:anchor distT="0" distB="0" distL="114300" distR="114300" simplePos="0" relativeHeight="251659264" behindDoc="1" locked="0" layoutInCell="1" allowOverlap="1" wp14:anchorId="6D460F01" wp14:editId="14F8684B">
          <wp:simplePos x="0" y="0"/>
          <wp:positionH relativeFrom="margin">
            <wp:posOffset>4352290</wp:posOffset>
          </wp:positionH>
          <wp:positionV relativeFrom="page">
            <wp:posOffset>31584</wp:posOffset>
          </wp:positionV>
          <wp:extent cx="1108075" cy="556260"/>
          <wp:effectExtent l="0" t="0" r="0" b="0"/>
          <wp:wrapSquare wrapText="bothSides"/>
          <wp:docPr id="5984304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30489" name="Picture 2"/>
                  <pic:cNvPicPr>
                    <a:picLocks noChangeAspect="1"/>
                  </pic:cNvPicPr>
                </pic:nvPicPr>
                <pic:blipFill>
                  <a:blip r:embed="rId1"/>
                  <a:stretch>
                    <a:fillRect/>
                  </a:stretch>
                </pic:blipFill>
                <pic:spPr>
                  <a:xfrm>
                    <a:off x="0" y="0"/>
                    <a:ext cx="1108075" cy="556260"/>
                  </a:xfrm>
                  <a:prstGeom prst="rect">
                    <a:avLst/>
                  </a:prstGeom>
                </pic:spPr>
              </pic:pic>
            </a:graphicData>
          </a:graphic>
          <wp14:sizeRelH relativeFrom="margin">
            <wp14:pctWidth>0</wp14:pctWidth>
          </wp14:sizeRelH>
          <wp14:sizeRelV relativeFrom="margin">
            <wp14:pctHeight>0</wp14:pctHeight>
          </wp14:sizeRelV>
        </wp:anchor>
      </w:drawing>
    </w:r>
    <w:r w:rsidR="00076795" w:rsidRPr="00076795">
      <w:rPr>
        <w:noProof/>
      </w:rPr>
      <w:drawing>
        <wp:inline distT="0" distB="0" distL="0" distR="0" wp14:anchorId="09100883" wp14:editId="1B5EA941">
          <wp:extent cx="5731510" cy="140335"/>
          <wp:effectExtent l="0" t="0" r="0" b="0"/>
          <wp:docPr id="9707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31510" cy="14033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04079" w14:textId="49C60CC6" w:rsidR="00C95D97" w:rsidRDefault="00C95D97">
    <w:pPr>
      <w:pStyle w:val="Header"/>
    </w:pPr>
    <w:r>
      <w:rPr>
        <w:noProof/>
      </w:rPr>
      <mc:AlternateContent>
        <mc:Choice Requires="wps">
          <w:drawing>
            <wp:anchor distT="0" distB="0" distL="0" distR="0" simplePos="0" relativeHeight="251660288" behindDoc="0" locked="0" layoutInCell="1" allowOverlap="1" wp14:anchorId="4DE4F0E7" wp14:editId="604E1EE0">
              <wp:simplePos x="635" y="635"/>
              <wp:positionH relativeFrom="page">
                <wp:align>left</wp:align>
              </wp:positionH>
              <wp:positionV relativeFrom="page">
                <wp:align>top</wp:align>
              </wp:positionV>
              <wp:extent cx="763270" cy="376555"/>
              <wp:effectExtent l="0" t="0" r="17780" b="4445"/>
              <wp:wrapNone/>
              <wp:docPr id="169976336"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3270" cy="376555"/>
                      </a:xfrm>
                      <a:prstGeom prst="rect">
                        <a:avLst/>
                      </a:prstGeom>
                      <a:noFill/>
                      <a:ln>
                        <a:noFill/>
                      </a:ln>
                    </wps:spPr>
                    <wps:txbx>
                      <w:txbxContent>
                        <w:p w14:paraId="179DD569" w14:textId="1D10D412"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DE4F0E7" id="_x0000_t202" coordsize="21600,21600" o:spt="202" path="m,l,21600r21600,l21600,xe">
              <v:stroke joinstyle="miter"/>
              <v:path gradientshapeok="t" o:connecttype="rect"/>
            </v:shapetype>
            <v:shape id="Text Box 2" o:spid="_x0000_s1028" type="#_x0000_t202" alt="Internal" style="position:absolute;margin-left:0;margin-top:0;width:60.1pt;height:29.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" filled="f" stroked="f">
              <v:textbox style="mso-fit-shape-to-text:t" inset="20pt,15pt,0,0">
                <w:txbxContent>
                  <w:p w14:paraId="179DD569" w14:textId="1D10D412" w:rsidR="00C95D97" w:rsidRPr="00C95D97" w:rsidRDefault="00C95D97" w:rsidP="00C95D97">
                    <w:pPr>
                      <w:rPr>
                        <w:rFonts w:ascii="Aptos" w:eastAsia="Aptos" w:hAnsi="Aptos" w:cs="Aptos"/>
                        <w:noProof/>
                        <w:color w:val="000000"/>
                        <w:sz w:val="24"/>
                        <w:szCs w:val="24"/>
                      </w:rPr>
                    </w:pPr>
                    <w:r w:rsidRPr="00C95D97">
                      <w:rPr>
                        <w:rFonts w:ascii="Aptos" w:eastAsia="Aptos" w:hAnsi="Aptos" w:cs="Aptos"/>
                        <w:noProof/>
                        <w:color w:val="000000"/>
                        <w:sz w:val="24"/>
                        <w:szCs w:val="24"/>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B20EA"/>
    <w:multiLevelType w:val="hybridMultilevel"/>
    <w:tmpl w:val="F5348B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483D0207"/>
    <w:multiLevelType w:val="hybridMultilevel"/>
    <w:tmpl w:val="D2A811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24D54EE"/>
    <w:multiLevelType w:val="hybridMultilevel"/>
    <w:tmpl w:val="D90E7A8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43380514">
    <w:abstractNumId w:val="2"/>
  </w:num>
  <w:num w:numId="2" w16cid:durableId="572160857">
    <w:abstractNumId w:val="1"/>
  </w:num>
  <w:num w:numId="3" w16cid:durableId="662396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95"/>
    <w:rsid w:val="00013784"/>
    <w:rsid w:val="00037046"/>
    <w:rsid w:val="00060557"/>
    <w:rsid w:val="0007069D"/>
    <w:rsid w:val="00076795"/>
    <w:rsid w:val="00081933"/>
    <w:rsid w:val="000930D7"/>
    <w:rsid w:val="000C257E"/>
    <w:rsid w:val="000F281A"/>
    <w:rsid w:val="000F698D"/>
    <w:rsid w:val="00100A7D"/>
    <w:rsid w:val="001131C8"/>
    <w:rsid w:val="001353B2"/>
    <w:rsid w:val="00192860"/>
    <w:rsid w:val="00195AAC"/>
    <w:rsid w:val="001D1428"/>
    <w:rsid w:val="001D1563"/>
    <w:rsid w:val="001F14B7"/>
    <w:rsid w:val="002357B3"/>
    <w:rsid w:val="00245B42"/>
    <w:rsid w:val="0026088A"/>
    <w:rsid w:val="00283759"/>
    <w:rsid w:val="002C5F16"/>
    <w:rsid w:val="00314361"/>
    <w:rsid w:val="00332CFD"/>
    <w:rsid w:val="00335EBB"/>
    <w:rsid w:val="00357C27"/>
    <w:rsid w:val="00381A3D"/>
    <w:rsid w:val="003963BC"/>
    <w:rsid w:val="003D24D8"/>
    <w:rsid w:val="0041296B"/>
    <w:rsid w:val="00414613"/>
    <w:rsid w:val="00434F6E"/>
    <w:rsid w:val="00441EE1"/>
    <w:rsid w:val="00463860"/>
    <w:rsid w:val="00492C34"/>
    <w:rsid w:val="00493369"/>
    <w:rsid w:val="004B7410"/>
    <w:rsid w:val="004E1BB5"/>
    <w:rsid w:val="004E7096"/>
    <w:rsid w:val="004F02B5"/>
    <w:rsid w:val="00545DF9"/>
    <w:rsid w:val="00570231"/>
    <w:rsid w:val="005728C2"/>
    <w:rsid w:val="00583BC2"/>
    <w:rsid w:val="005C25EA"/>
    <w:rsid w:val="005D2798"/>
    <w:rsid w:val="005E0605"/>
    <w:rsid w:val="00600368"/>
    <w:rsid w:val="00620661"/>
    <w:rsid w:val="00657EE4"/>
    <w:rsid w:val="00663CC0"/>
    <w:rsid w:val="00672F98"/>
    <w:rsid w:val="006944C1"/>
    <w:rsid w:val="006A4ACA"/>
    <w:rsid w:val="006A5AAF"/>
    <w:rsid w:val="006A6850"/>
    <w:rsid w:val="006C43AF"/>
    <w:rsid w:val="006D0471"/>
    <w:rsid w:val="006E7B61"/>
    <w:rsid w:val="006F6CDD"/>
    <w:rsid w:val="006F6FDB"/>
    <w:rsid w:val="00704692"/>
    <w:rsid w:val="007216AD"/>
    <w:rsid w:val="007440CD"/>
    <w:rsid w:val="00787D2D"/>
    <w:rsid w:val="00796581"/>
    <w:rsid w:val="007C7911"/>
    <w:rsid w:val="007D4F0F"/>
    <w:rsid w:val="007E25B2"/>
    <w:rsid w:val="007E2A7B"/>
    <w:rsid w:val="007E74CF"/>
    <w:rsid w:val="007F6012"/>
    <w:rsid w:val="00813762"/>
    <w:rsid w:val="008872DD"/>
    <w:rsid w:val="008B4202"/>
    <w:rsid w:val="008C6233"/>
    <w:rsid w:val="0090275B"/>
    <w:rsid w:val="00914F3F"/>
    <w:rsid w:val="00932444"/>
    <w:rsid w:val="00944F4E"/>
    <w:rsid w:val="00951A47"/>
    <w:rsid w:val="009638F9"/>
    <w:rsid w:val="00971591"/>
    <w:rsid w:val="009B7C17"/>
    <w:rsid w:val="009C3461"/>
    <w:rsid w:val="009C3E89"/>
    <w:rsid w:val="009D4C36"/>
    <w:rsid w:val="009D7FE1"/>
    <w:rsid w:val="00A04C9B"/>
    <w:rsid w:val="00A52911"/>
    <w:rsid w:val="00A66D87"/>
    <w:rsid w:val="00A932BA"/>
    <w:rsid w:val="00AA5660"/>
    <w:rsid w:val="00B55483"/>
    <w:rsid w:val="00B85D17"/>
    <w:rsid w:val="00BB0B12"/>
    <w:rsid w:val="00BF2AE4"/>
    <w:rsid w:val="00C210B1"/>
    <w:rsid w:val="00C27AF9"/>
    <w:rsid w:val="00C356BB"/>
    <w:rsid w:val="00C61F9F"/>
    <w:rsid w:val="00C66AEE"/>
    <w:rsid w:val="00C833C0"/>
    <w:rsid w:val="00C95D97"/>
    <w:rsid w:val="00C979BD"/>
    <w:rsid w:val="00C97B28"/>
    <w:rsid w:val="00CA2618"/>
    <w:rsid w:val="00CA4123"/>
    <w:rsid w:val="00CC3F2A"/>
    <w:rsid w:val="00CD7721"/>
    <w:rsid w:val="00CE0A5D"/>
    <w:rsid w:val="00D07F3C"/>
    <w:rsid w:val="00D24186"/>
    <w:rsid w:val="00D2737B"/>
    <w:rsid w:val="00D3008E"/>
    <w:rsid w:val="00D61D41"/>
    <w:rsid w:val="00D66485"/>
    <w:rsid w:val="00D81F9B"/>
    <w:rsid w:val="00D94172"/>
    <w:rsid w:val="00DC5900"/>
    <w:rsid w:val="00DF6294"/>
    <w:rsid w:val="00E02962"/>
    <w:rsid w:val="00E33BA3"/>
    <w:rsid w:val="00E349AA"/>
    <w:rsid w:val="00E43159"/>
    <w:rsid w:val="00E807F5"/>
    <w:rsid w:val="00E8437F"/>
    <w:rsid w:val="00EB1510"/>
    <w:rsid w:val="00EC261D"/>
    <w:rsid w:val="00ED0187"/>
    <w:rsid w:val="00EE6A7B"/>
    <w:rsid w:val="00F15FFF"/>
    <w:rsid w:val="00F32E10"/>
    <w:rsid w:val="00F4131F"/>
    <w:rsid w:val="00F46194"/>
    <w:rsid w:val="00F75107"/>
    <w:rsid w:val="00F80770"/>
    <w:rsid w:val="00F94029"/>
    <w:rsid w:val="00FA0DAD"/>
    <w:rsid w:val="00FD155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8CD1B"/>
  <w15:chartTrackingRefBased/>
  <w15:docId w15:val="{9240410B-A97D-4D8B-B6BB-3324EAA1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795"/>
    <w:pPr>
      <w:spacing w:after="0" w:line="240" w:lineRule="auto"/>
    </w:pPr>
    <w:rPr>
      <w:rFonts w:ascii="Calibri" w:eastAsia="Calibri" w:hAnsi="Calibri" w:cs="Calibri"/>
      <w:color w:val="2B2B2B"/>
      <w:kern w:val="0"/>
      <w:sz w:val="20"/>
      <w:szCs w:val="20"/>
      <w:lang w:eastAsia="en-AU"/>
      <w14:ligatures w14:val="none"/>
    </w:rPr>
  </w:style>
  <w:style w:type="paragraph" w:styleId="Heading1">
    <w:name w:val="heading 1"/>
    <w:basedOn w:val="Normal"/>
    <w:next w:val="Normal"/>
    <w:link w:val="Heading1Char"/>
    <w:uiPriority w:val="9"/>
    <w:qFormat/>
    <w:rsid w:val="0007679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07679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076795"/>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076795"/>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076795"/>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076795"/>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076795"/>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076795"/>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076795"/>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7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7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7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7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7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7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7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7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795"/>
    <w:rPr>
      <w:rFonts w:eastAsiaTheme="majorEastAsia" w:cstheme="majorBidi"/>
      <w:color w:val="272727" w:themeColor="text1" w:themeTint="D8"/>
    </w:rPr>
  </w:style>
  <w:style w:type="paragraph" w:styleId="Title">
    <w:name w:val="Title"/>
    <w:basedOn w:val="Normal"/>
    <w:next w:val="Normal"/>
    <w:link w:val="TitleChar"/>
    <w:uiPriority w:val="10"/>
    <w:qFormat/>
    <w:rsid w:val="00076795"/>
    <w:pPr>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0767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795"/>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767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795"/>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076795"/>
    <w:rPr>
      <w:i/>
      <w:iCs/>
      <w:color w:val="404040" w:themeColor="text1" w:themeTint="BF"/>
    </w:rPr>
  </w:style>
  <w:style w:type="paragraph" w:styleId="ListParagraph">
    <w:name w:val="List Paragraph"/>
    <w:basedOn w:val="Normal"/>
    <w:uiPriority w:val="34"/>
    <w:qFormat/>
    <w:rsid w:val="00076795"/>
    <w:pPr>
      <w:spacing w:after="160" w:line="278" w:lineRule="auto"/>
      <w:ind w:left="72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076795"/>
    <w:rPr>
      <w:i/>
      <w:iCs/>
      <w:color w:val="0F4761" w:themeColor="accent1" w:themeShade="BF"/>
    </w:rPr>
  </w:style>
  <w:style w:type="paragraph" w:styleId="IntenseQuote">
    <w:name w:val="Intense Quote"/>
    <w:basedOn w:val="Normal"/>
    <w:next w:val="Normal"/>
    <w:link w:val="IntenseQuoteChar"/>
    <w:uiPriority w:val="30"/>
    <w:qFormat/>
    <w:rsid w:val="0007679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076795"/>
    <w:rPr>
      <w:i/>
      <w:iCs/>
      <w:color w:val="0F4761" w:themeColor="accent1" w:themeShade="BF"/>
    </w:rPr>
  </w:style>
  <w:style w:type="character" w:styleId="IntenseReference">
    <w:name w:val="Intense Reference"/>
    <w:basedOn w:val="DefaultParagraphFont"/>
    <w:uiPriority w:val="32"/>
    <w:qFormat/>
    <w:rsid w:val="00076795"/>
    <w:rPr>
      <w:b/>
      <w:bCs/>
      <w:smallCaps/>
      <w:color w:val="0F4761" w:themeColor="accent1" w:themeShade="BF"/>
      <w:spacing w:val="5"/>
    </w:rPr>
  </w:style>
  <w:style w:type="paragraph" w:styleId="Header">
    <w:name w:val="header"/>
    <w:basedOn w:val="Normal"/>
    <w:link w:val="Head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HeaderChar">
    <w:name w:val="Header Char"/>
    <w:basedOn w:val="DefaultParagraphFont"/>
    <w:link w:val="Header"/>
    <w:uiPriority w:val="99"/>
    <w:rsid w:val="00076795"/>
  </w:style>
  <w:style w:type="paragraph" w:styleId="Footer">
    <w:name w:val="footer"/>
    <w:basedOn w:val="Normal"/>
    <w:link w:val="FooterChar"/>
    <w:uiPriority w:val="99"/>
    <w:unhideWhenUsed/>
    <w:rsid w:val="00076795"/>
    <w:pPr>
      <w:tabs>
        <w:tab w:val="center" w:pos="4513"/>
        <w:tab w:val="right" w:pos="9026"/>
      </w:tabs>
    </w:pPr>
    <w:rPr>
      <w:rFonts w:asciiTheme="minorHAnsi" w:eastAsiaTheme="minorHAnsi" w:hAnsiTheme="minorHAnsi" w:cstheme="minorBidi"/>
      <w:color w:val="auto"/>
      <w:kern w:val="2"/>
      <w:sz w:val="24"/>
      <w:szCs w:val="24"/>
      <w:lang w:eastAsia="en-US"/>
      <w14:ligatures w14:val="standardContextual"/>
    </w:rPr>
  </w:style>
  <w:style w:type="character" w:customStyle="1" w:styleId="FooterChar">
    <w:name w:val="Footer Char"/>
    <w:basedOn w:val="DefaultParagraphFont"/>
    <w:link w:val="Footer"/>
    <w:uiPriority w:val="99"/>
    <w:rsid w:val="00076795"/>
  </w:style>
  <w:style w:type="table" w:styleId="TableGrid">
    <w:name w:val="Table Grid"/>
    <w:basedOn w:val="TableNormal"/>
    <w:uiPriority w:val="39"/>
    <w:rsid w:val="00076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3762"/>
    <w:rPr>
      <w:color w:val="467886" w:themeColor="hyperlink"/>
      <w:u w:val="single"/>
    </w:rPr>
  </w:style>
  <w:style w:type="character" w:styleId="UnresolvedMention">
    <w:name w:val="Unresolved Mention"/>
    <w:basedOn w:val="DefaultParagraphFont"/>
    <w:uiPriority w:val="99"/>
    <w:semiHidden/>
    <w:unhideWhenUsed/>
    <w:rsid w:val="00813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YueW26/Real-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github.com/pyaf/load_forecasting"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datasets/robikscube/hourly-energy-consumption" TargetMode="External"/><Relationship Id="rId5" Type="http://schemas.openxmlformats.org/officeDocument/2006/relationships/styles" Target="styles.xml"/><Relationship Id="rId15" Type="http://schemas.openxmlformats.org/officeDocument/2006/relationships/hyperlink" Target="https://zenodo.org/records/17085273" TargetMode="External"/><Relationship Id="rId10" Type="http://schemas.openxmlformats.org/officeDocument/2006/relationships/hyperlink" Target="https://www.kaggle.com/datasets/saurabhshahane/electricity-load-forecasting"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mergentmind.com/topics/real-e-dataset"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99E40E382C5E418FDED9EB12423976" ma:contentTypeVersion="19" ma:contentTypeDescription="Create a new document." ma:contentTypeScope="" ma:versionID="310567f36e2c1c97bd971f1e359080cf">
  <xsd:schema xmlns:xsd="http://www.w3.org/2001/XMLSchema" xmlns:xs="http://www.w3.org/2001/XMLSchema" xmlns:p="http://schemas.microsoft.com/office/2006/metadata/properties" xmlns:ns3="59e5e9a1-7fc5-4c17-a2e8-2c4cd33a561d" xmlns:ns4="7cb27c08-12c1-4c65-b732-a2b5dc82aff9" targetNamespace="http://schemas.microsoft.com/office/2006/metadata/properties" ma:root="true" ma:fieldsID="1ab8aa95bf3068ea7bd20c722fa4ab7c" ns3:_="" ns4:_="">
    <xsd:import namespace="59e5e9a1-7fc5-4c17-a2e8-2c4cd33a561d"/>
    <xsd:import namespace="7cb27c08-12c1-4c65-b732-a2b5dc82aff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Location"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e5e9a1-7fc5-4c17-a2e8-2c4cd33a56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b27c08-12c1-4c65-b732-a2b5dc82aff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9e5e9a1-7fc5-4c17-a2e8-2c4cd33a561d" xsi:nil="true"/>
  </documentManagement>
</p:properties>
</file>

<file path=customXml/itemProps1.xml><?xml version="1.0" encoding="utf-8"?>
<ds:datastoreItem xmlns:ds="http://schemas.openxmlformats.org/officeDocument/2006/customXml" ds:itemID="{65C9ED5D-0963-46B0-A7D9-5EBA4A3C87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e5e9a1-7fc5-4c17-a2e8-2c4cd33a561d"/>
    <ds:schemaRef ds:uri="7cb27c08-12c1-4c65-b732-a2b5dc82af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C8E5887-60B4-4D24-B1F6-9AD536501327}">
  <ds:schemaRefs>
    <ds:schemaRef ds:uri="http://schemas.microsoft.com/sharepoint/v3/contenttype/forms"/>
  </ds:schemaRefs>
</ds:datastoreItem>
</file>

<file path=customXml/itemProps3.xml><?xml version="1.0" encoding="utf-8"?>
<ds:datastoreItem xmlns:ds="http://schemas.openxmlformats.org/officeDocument/2006/customXml" ds:itemID="{060B7980-D230-4CF1-AE14-2EE40E65E7A4}">
  <ds:schemaRefs>
    <ds:schemaRef ds:uri="http://schemas.microsoft.com/office/2006/metadata/properties"/>
    <ds:schemaRef ds:uri="http://schemas.microsoft.com/office/infopath/2007/PartnerControls"/>
    <ds:schemaRef ds:uri="59e5e9a1-7fc5-4c17-a2e8-2c4cd33a561d"/>
  </ds:schemaRefs>
</ds:datastoreItem>
</file>

<file path=docMetadata/LabelInfo.xml><?xml version="1.0" encoding="utf-8"?>
<clbl:labelList xmlns:clbl="http://schemas.microsoft.com/office/2020/mipLabelMetadata">
  <clbl:label id="{5583b3fa-365b-4fa2-9885-a560b35483b3}" enabled="1" method="Standard" siteId="{df7f7579-3e9c-4a7e-b844-420280f53859}" removed="0"/>
</clbl:labelList>
</file>

<file path=docProps/app.xml><?xml version="1.0" encoding="utf-8"?>
<Properties xmlns="http://schemas.openxmlformats.org/officeDocument/2006/extended-properties" xmlns:vt="http://schemas.openxmlformats.org/officeDocument/2006/docPropsVTypes">
  <Template>Normal</Template>
  <TotalTime>271</TotalTime>
  <Pages>8</Pages>
  <Words>2071</Words>
  <Characters>11806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Yasas Akurudda Liyanage Don</dc:creator>
  <cp:keywords/>
  <dc:description/>
  <cp:lastModifiedBy>YAQIAO CHI</cp:lastModifiedBy>
  <cp:revision>125</cp:revision>
  <dcterms:created xsi:type="dcterms:W3CDTF">2026-08-10T10:52:00Z</dcterms:created>
  <dcterms:modified xsi:type="dcterms:W3CDTF">2026-08-17T13:54:00Z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08cc3471-8a12-4df0-9054-d8300691cc2d</vt:lpwstr>
  </property>
  <property fmtid="{D5CDD505-2E9C-101B-9397-08002B2CF9AE}" pid="3" name="ContentTypeId">
    <vt:lpwstr>0x0101003199E40E382C5E418FDED9EB12423976</vt:lpwstr>
  </property>
  <property fmtid="{D5CDD505-2E9C-101B-9397-08002B2CF9AE}" pid="4" name="ClassificationContentMarkingHeaderShapeIds">
    <vt:lpwstr>a21a210,2ca21712,6111e5e7</vt:lpwstr>
  </property>
  <property fmtid="{D5CDD505-2E9C-101B-9397-08002B2CF9AE}" pid="5" name="ClassificationContentMarkingHeaderFontProps">
    <vt:lpwstr>#000000,12,Aptos</vt:lpwstr>
  </property>
  <property fmtid="{D5CDD505-2E9C-101B-9397-08002B2CF9AE}" pid="6" name="ClassificationContentMarkingHeaderText">
    <vt:lpwstr>Internal</vt:lpwstr>
  </property>
</Properties>
</file>