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2C8B" w14:textId="6249CF01" w:rsidR="00994FB9" w:rsidRDefault="00550E1B">
      <w:r w:rsidRPr="00955C59">
        <w:rPr>
          <w:u w:val="single"/>
        </w:rPr>
        <w:t>Homepage buttons:</w:t>
      </w:r>
      <w:r>
        <w:br/>
      </w:r>
      <w:r>
        <w:rPr>
          <w:noProof/>
        </w:rPr>
        <w:drawing>
          <wp:inline distT="0" distB="0" distL="0" distR="0" wp14:anchorId="36F82733" wp14:editId="235EFA9D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onclick function by getting the id of the button</w:t>
      </w:r>
    </w:p>
    <w:p w14:paraId="44974E67" w14:textId="5B05DD25" w:rsidR="00550E1B" w:rsidRPr="00955C59" w:rsidRDefault="00550E1B">
      <w:pPr>
        <w:rPr>
          <w:u w:val="single"/>
        </w:rPr>
      </w:pPr>
      <w:r w:rsidRPr="00955C59">
        <w:rPr>
          <w:u w:val="single"/>
        </w:rPr>
        <w:t>Hover table:</w:t>
      </w:r>
    </w:p>
    <w:p w14:paraId="0B01C0F1" w14:textId="16718F1F" w:rsidR="00550E1B" w:rsidRDefault="00550E1B">
      <w:r>
        <w:rPr>
          <w:noProof/>
        </w:rPr>
        <w:drawing>
          <wp:inline distT="0" distB="0" distL="0" distR="0" wp14:anchorId="69440A5B" wp14:editId="1312110C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5D20" w14:textId="1CB50C96" w:rsidR="00550E1B" w:rsidRDefault="008113F9" w:rsidP="008113F9">
      <w:r w:rsidRPr="008113F9">
        <w:t>Create buttons to open the specific tab content. All &lt;div&gt; elements with class="</w:t>
      </w:r>
      <w:proofErr w:type="spellStart"/>
      <w:r w:rsidRPr="008113F9">
        <w:t>tabcontent</w:t>
      </w:r>
      <w:proofErr w:type="spellEnd"/>
      <w:r w:rsidRPr="008113F9">
        <w:t>" are hidden by default (with CSS &amp; JS) - when the user move the mouse over a button - it will open the tab content that "matches" this button.</w:t>
      </w:r>
    </w:p>
    <w:p w14:paraId="68B09B33" w14:textId="66E80A31" w:rsidR="008113F9" w:rsidRDefault="008113F9" w:rsidP="008113F9">
      <w:r w:rsidRPr="008113F9">
        <w:t>Get all elements with class="</w:t>
      </w:r>
      <w:proofErr w:type="spellStart"/>
      <w:r w:rsidRPr="008113F9">
        <w:t>tabcontent</w:t>
      </w:r>
      <w:proofErr w:type="spellEnd"/>
      <w:r w:rsidRPr="008113F9">
        <w:t>" and hide them</w:t>
      </w:r>
    </w:p>
    <w:p w14:paraId="6EDBE94B" w14:textId="1A855086" w:rsidR="008113F9" w:rsidRDefault="008113F9" w:rsidP="008113F9">
      <w:r w:rsidRPr="008113F9">
        <w:t>Get all elements with class="</w:t>
      </w:r>
      <w:proofErr w:type="spellStart"/>
      <w:r w:rsidRPr="008113F9">
        <w:t>tablinks</w:t>
      </w:r>
      <w:proofErr w:type="spellEnd"/>
      <w:r w:rsidRPr="008113F9">
        <w:t>" and remove the class "active"</w:t>
      </w:r>
    </w:p>
    <w:p w14:paraId="076EEE43" w14:textId="02E3FB4F" w:rsidR="008113F9" w:rsidRDefault="008113F9" w:rsidP="008113F9">
      <w:r w:rsidRPr="008113F9">
        <w:t>Show the current tab, and add an "active" class to the link that opened the tab</w:t>
      </w:r>
    </w:p>
    <w:p w14:paraId="7F2CC0AA" w14:textId="54AD219F" w:rsidR="008113F9" w:rsidRPr="00955C59" w:rsidRDefault="008113F9" w:rsidP="008113F9">
      <w:pPr>
        <w:rPr>
          <w:u w:val="single"/>
        </w:rPr>
      </w:pPr>
      <w:r w:rsidRPr="00955C59">
        <w:rPr>
          <w:u w:val="single"/>
        </w:rPr>
        <w:lastRenderedPageBreak/>
        <w:t>Dark mode:</w:t>
      </w:r>
    </w:p>
    <w:p w14:paraId="10EFA74F" w14:textId="727D25BA" w:rsidR="008113F9" w:rsidRDefault="008113F9" w:rsidP="008113F9">
      <w:r>
        <w:rPr>
          <w:noProof/>
        </w:rPr>
        <w:drawing>
          <wp:inline distT="0" distB="0" distL="0" distR="0" wp14:anchorId="4E3D8830" wp14:editId="1249802D">
            <wp:extent cx="577596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4FA6" w14:textId="2F0EA039" w:rsidR="008113F9" w:rsidRDefault="008113F9" w:rsidP="008113F9">
      <w:r w:rsidRPr="008113F9">
        <w:t xml:space="preserve">Get the &lt;body&gt; element and toggle between </w:t>
      </w:r>
      <w:proofErr w:type="gramStart"/>
      <w:r w:rsidRPr="008113F9">
        <w:t>the .dark</w:t>
      </w:r>
      <w:proofErr w:type="gramEnd"/>
      <w:r w:rsidRPr="008113F9">
        <w:t>-mode class</w:t>
      </w:r>
    </w:p>
    <w:p w14:paraId="5F25666C" w14:textId="290F9715" w:rsidR="008113F9" w:rsidRDefault="008113F9" w:rsidP="008113F9">
      <w:r w:rsidRPr="008113F9">
        <w:t>Switch between dark and light mode with CSS and JavaScript.</w:t>
      </w:r>
    </w:p>
    <w:p w14:paraId="5623C0C4" w14:textId="34A70BA0" w:rsidR="00955C59" w:rsidRDefault="00955C59" w:rsidP="008113F9"/>
    <w:p w14:paraId="0775CC99" w14:textId="4B796E59" w:rsidR="00955C59" w:rsidRDefault="00955C59" w:rsidP="008113F9">
      <w:r>
        <w:t>Top button:</w:t>
      </w:r>
    </w:p>
    <w:p w14:paraId="0C8B39A8" w14:textId="038EEE5D" w:rsidR="00955C59" w:rsidRDefault="00955C59" w:rsidP="008113F9">
      <w:r>
        <w:rPr>
          <w:noProof/>
        </w:rPr>
        <w:drawing>
          <wp:inline distT="0" distB="0" distL="0" distR="0" wp14:anchorId="1124E890" wp14:editId="05381C7C">
            <wp:extent cx="5935980" cy="3558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257A" w14:textId="1EE7FC7A" w:rsidR="00955C59" w:rsidRDefault="00955C59" w:rsidP="00955C59">
      <w:r w:rsidRPr="00955C59">
        <w:t>Create a button that will take the user to the top of the page when clicked on</w:t>
      </w:r>
    </w:p>
    <w:p w14:paraId="44CD8519" w14:textId="5EF6023E" w:rsidR="00955C59" w:rsidRDefault="00955C59" w:rsidP="00955C59">
      <w:r w:rsidRPr="00955C59">
        <w:t>When the user scrolls down 20px from the top of the document, show the button</w:t>
      </w:r>
    </w:p>
    <w:p w14:paraId="1EC0FD29" w14:textId="21FE2B73" w:rsidR="00955C59" w:rsidRDefault="00955C59" w:rsidP="00955C59">
      <w:r w:rsidRPr="00955C59">
        <w:lastRenderedPageBreak/>
        <w:t>When the user clicks on the button, scroll to the top of the document</w:t>
      </w:r>
    </w:p>
    <w:p w14:paraId="2ED58CFB" w14:textId="697E7F59" w:rsidR="00955C59" w:rsidRDefault="00955C59" w:rsidP="00955C59">
      <w:r>
        <w:t>Slideshow:</w:t>
      </w:r>
    </w:p>
    <w:p w14:paraId="34E87A5C" w14:textId="30893E29" w:rsidR="00955C59" w:rsidRDefault="00955C59" w:rsidP="00955C59">
      <w:r>
        <w:rPr>
          <w:noProof/>
        </w:rPr>
        <w:drawing>
          <wp:inline distT="0" distB="0" distL="0" distR="0" wp14:anchorId="718EE79A" wp14:editId="0987D978">
            <wp:extent cx="5943600" cy="444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820A" w14:textId="06D18BCC" w:rsidR="00955C59" w:rsidRDefault="00955C59" w:rsidP="00955C59">
      <w:r w:rsidRPr="00955C59">
        <w:t>A slideshow is used to cycle through elements</w:t>
      </w:r>
    </w:p>
    <w:p w14:paraId="2FECCA22" w14:textId="23AA9C9F" w:rsidR="00955C59" w:rsidRDefault="00955C59" w:rsidP="00955C59">
      <w:r>
        <w:t>Automatic slideshow</w:t>
      </w:r>
    </w:p>
    <w:p w14:paraId="0F2567E6" w14:textId="77777777" w:rsidR="00955C59" w:rsidRDefault="00955C59" w:rsidP="008113F9"/>
    <w:sectPr w:rsidR="0095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1B"/>
    <w:rsid w:val="00550E1B"/>
    <w:rsid w:val="008113F9"/>
    <w:rsid w:val="00955C59"/>
    <w:rsid w:val="009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D53B"/>
  <w15:chartTrackingRefBased/>
  <w15:docId w15:val="{250EEF36-0439-4C8A-A70A-3AF4F53D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hassan</dc:creator>
  <cp:keywords/>
  <dc:description/>
  <cp:lastModifiedBy>yara hassan</cp:lastModifiedBy>
  <cp:revision>1</cp:revision>
  <dcterms:created xsi:type="dcterms:W3CDTF">2021-12-29T02:35:00Z</dcterms:created>
  <dcterms:modified xsi:type="dcterms:W3CDTF">2021-12-29T03:12:00Z</dcterms:modified>
</cp:coreProperties>
</file>