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green"/>
        </w:rPr>
        <w:t xml:space="preserve">of </w:t>
      </w:r>
    </w:p>
    <w:p>
      <w:r>
        <w:rPr>
          <w:highlight w:val="green"/>
        </w:rPr>
        <w:t xml:space="preserve">conflict </w:t>
      </w:r>
    </w:p>
    <w:p>
      <w:r>
        <w:rPr>
          <w:highlight w:val="green"/>
        </w:rPr>
        <w:t xml:space="preserve">Management </w:t>
      </w:r>
    </w:p>
    <w:p>
      <w:r>
        <w:t xml:space="preserve">Compromise </w:t>
      </w:r>
    </w:p>
    <w:p>
      <w:r>
        <w:t xml:space="preserve">Collaboration </w:t>
      </w:r>
    </w:p>
    <w:p>
      <w:r>
        <w:t xml:space="preserve">Accommodation </w:t>
      </w:r>
    </w:p>
    <w:p>
      <w:r>
        <w:rPr>
          <w:highlight w:val="yellow"/>
        </w:rPr>
        <w:t xml:space="preserve">Avoidance </w:t>
      </w:r>
    </w:p>
    <w:p>
      <w:r>
        <w:rPr>
          <w:highlight w:val="green"/>
        </w:rPr>
        <w:t xml:space="preserve">yes </w:t>
      </w:r>
    </w:p>
    <w:p>
      <w:r>
        <w:t xml:space="preserve">imposing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