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FD46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Lebanese American University</w:t>
      </w:r>
    </w:p>
    <w:p w14:paraId="5A1E2465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Department of Computer Science &amp; Mathematics</w:t>
      </w:r>
    </w:p>
    <w:p w14:paraId="516718D9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CSC 4</w:t>
      </w:r>
      <w:r>
        <w:rPr>
          <w:rFonts w:ascii="Times New Roman" w:eastAsia="Times New Roman" w:hAnsi="Times New Roman" w:cs="Times New Roman"/>
          <w:sz w:val="36"/>
          <w:szCs w:val="36"/>
        </w:rPr>
        <w:t>58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  <w:szCs w:val="36"/>
        </w:rPr>
        <w:t>Game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 Programming</w:t>
      </w:r>
    </w:p>
    <w:p w14:paraId="7B3114B8" w14:textId="77777777" w:rsid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C3BBB56" wp14:editId="7A8EC029">
            <wp:extent cx="195262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D985" w14:textId="77777777" w:rsidR="002446FB" w:rsidRPr="002446FB" w:rsidRDefault="00D500CE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Technical</w:t>
      </w:r>
      <w:r w:rsidR="004F7D55">
        <w:rPr>
          <w:rFonts w:ascii="Times New Roman" w:eastAsia="Times New Roman" w:hAnsi="Times New Roman" w:cs="Times New Roman"/>
          <w:sz w:val="36"/>
          <w:szCs w:val="36"/>
        </w:rPr>
        <w:t xml:space="preserve"> Design Document</w:t>
      </w:r>
    </w:p>
    <w:p w14:paraId="604994C3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>Data: 2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</w:t>
      </w:r>
      <w:r>
        <w:rPr>
          <w:rFonts w:ascii="Times New Roman" w:eastAsia="Times New Roman" w:hAnsi="Times New Roman" w:cs="Times New Roman"/>
          <w:sz w:val="36"/>
          <w:szCs w:val="36"/>
        </w:rPr>
        <w:t>04</w:t>
      </w:r>
      <w:r w:rsidRPr="002446FB">
        <w:rPr>
          <w:rFonts w:ascii="Times New Roman" w:eastAsia="Times New Roman" w:hAnsi="Times New Roman" w:cs="Times New Roman"/>
          <w:sz w:val="36"/>
          <w:szCs w:val="36"/>
        </w:rPr>
        <w:t>/2021</w:t>
      </w:r>
    </w:p>
    <w:p w14:paraId="12B12587" w14:textId="77777777" w:rsidR="002446FB" w:rsidRPr="002446FB" w:rsidRDefault="002446FB" w:rsidP="002446F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446FB"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>
        <w:rPr>
          <w:rFonts w:ascii="Times New Roman" w:eastAsia="Times New Roman" w:hAnsi="Times New Roman" w:cs="Times New Roman"/>
          <w:sz w:val="36"/>
          <w:szCs w:val="36"/>
        </w:rPr>
        <w:t>Magical Forest - Fantasy</w:t>
      </w:r>
    </w:p>
    <w:p w14:paraId="4DD8CC5C" w14:textId="444E0732" w:rsidR="002446FB" w:rsidRDefault="002446FB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76F19E" w14:textId="6E1FF5D0" w:rsidR="00775C1C" w:rsidRDefault="00775C1C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B262E57" w14:textId="62CC95B2" w:rsidR="00775C1C" w:rsidRDefault="00775C1C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97C28D" w14:textId="220F82DA" w:rsidR="00775C1C" w:rsidRDefault="00775C1C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1BA0B0" w14:textId="66F06251" w:rsidR="00775C1C" w:rsidRDefault="00775C1C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EF8AA39" w14:textId="14A71CA9" w:rsidR="00775C1C" w:rsidRDefault="00775C1C" w:rsidP="002446F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A032B9A" w14:textId="77777777" w:rsidR="00775C1C" w:rsidRDefault="00775C1C" w:rsidP="002446FB">
      <w:pPr>
        <w:jc w:val="center"/>
      </w:pPr>
    </w:p>
    <w:p w14:paraId="1124D06C" w14:textId="77777777" w:rsidR="00B56080" w:rsidRDefault="00B56080" w:rsidP="00B56080"/>
    <w:p w14:paraId="4C5C8165" w14:textId="77777777" w:rsidR="00D500CE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Flowchart</w:t>
      </w:r>
      <w:r w:rsidR="00F2695B" w:rsidRPr="00F2695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13DCE872" w14:textId="77777777" w:rsidR="00EB656B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B656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16EDC1B" wp14:editId="24FED15A">
            <wp:extent cx="3067050" cy="7324725"/>
            <wp:effectExtent l="0" t="0" r="0" b="9525"/>
            <wp:docPr id="1" name="Picture 1" descr="C:\Users\HP\Downloads\tes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test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0E58" w14:textId="77777777" w:rsidR="00EB656B" w:rsidRDefault="00EB656B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80910E6" w14:textId="77777777" w:rsidR="00EB656B" w:rsidRDefault="00693760" w:rsidP="00EB656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UML Class Diagrams:</w:t>
      </w:r>
    </w:p>
    <w:p w14:paraId="7EDA139A" w14:textId="77777777" w:rsidR="00693760" w:rsidRDefault="00AB5BBA" w:rsidP="00AB5BBA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</w:t>
      </w:r>
      <w:proofErr w:type="spellStart"/>
      <w:r>
        <w:rPr>
          <w:rFonts w:asciiTheme="majorBidi" w:hAnsiTheme="majorBidi" w:cstheme="majorBidi"/>
          <w:sz w:val="24"/>
          <w:szCs w:val="24"/>
        </w:rPr>
        <w:t>Player.cs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everything related to the player such as their health, crystals collected, audio of shooting and picking up supply boxes.</w:t>
      </w:r>
    </w:p>
    <w:p w14:paraId="0F2F092A" w14:textId="77777777" w:rsidR="00AB5BBA" w:rsidRDefault="00AB5BBA" w:rsidP="00EB656B">
      <w:pPr>
        <w:rPr>
          <w:rFonts w:asciiTheme="majorBidi" w:hAnsiTheme="majorBidi" w:cstheme="majorBidi"/>
          <w:sz w:val="24"/>
          <w:szCs w:val="24"/>
        </w:rPr>
      </w:pPr>
    </w:p>
    <w:p w14:paraId="1A7F3A72" w14:textId="77777777" w:rsidR="00AB5BBA" w:rsidRDefault="00437DF2" w:rsidP="00EB656B">
      <w:pPr>
        <w:rPr>
          <w:rFonts w:asciiTheme="majorBidi" w:hAnsiTheme="majorBidi" w:cstheme="majorBidi"/>
          <w:sz w:val="24"/>
          <w:szCs w:val="24"/>
        </w:rPr>
      </w:pPr>
      <w:r w:rsidRPr="00437DF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EB21F7E" wp14:editId="726F0EA5">
            <wp:extent cx="2019300" cy="6000750"/>
            <wp:effectExtent l="0" t="0" r="0" b="0"/>
            <wp:docPr id="4" name="Picture 4" descr="C:\Users\HP\Downloads\fghfh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fghfh.drawi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E502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63EB3D0A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52919521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3612ED6D" w14:textId="77777777" w:rsidR="00CA2CD5" w:rsidRDefault="00CA2CD5" w:rsidP="00EB656B">
      <w:pPr>
        <w:rPr>
          <w:rFonts w:asciiTheme="majorBidi" w:hAnsiTheme="majorBidi" w:cstheme="majorBidi"/>
          <w:sz w:val="24"/>
          <w:szCs w:val="24"/>
        </w:rPr>
      </w:pPr>
    </w:p>
    <w:p w14:paraId="0F2B51A8" w14:textId="77777777" w:rsidR="00AB5BBA" w:rsidRDefault="00AB5BBA" w:rsidP="00437DF2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proofErr w:type="spellStart"/>
      <w:r w:rsidR="00CA2CD5">
        <w:rPr>
          <w:rFonts w:asciiTheme="majorBidi" w:hAnsiTheme="majorBidi" w:cstheme="majorBidi"/>
          <w:sz w:val="24"/>
          <w:szCs w:val="24"/>
        </w:rPr>
        <w:t>Shooting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everything related to</w:t>
      </w:r>
      <w:r w:rsidR="00437DF2">
        <w:rPr>
          <w:rFonts w:asciiTheme="majorBidi" w:hAnsiTheme="majorBidi" w:cstheme="majorBidi"/>
          <w:sz w:val="24"/>
          <w:szCs w:val="24"/>
        </w:rPr>
        <w:t xml:space="preserve"> shooting such as shooting enemies, decreasing ammo and instantiating crystals.</w:t>
      </w:r>
    </w:p>
    <w:p w14:paraId="0BE85275" w14:textId="77777777" w:rsidR="001E2CAF" w:rsidRDefault="001E2CAF" w:rsidP="000F2BDF">
      <w:pPr>
        <w:rPr>
          <w:rFonts w:asciiTheme="majorBidi" w:hAnsiTheme="majorBidi" w:cstheme="majorBidi"/>
          <w:sz w:val="24"/>
          <w:szCs w:val="24"/>
        </w:rPr>
      </w:pPr>
      <w:r w:rsidRPr="001E2CA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91C308" wp14:editId="57F3E3BE">
            <wp:extent cx="2009775" cy="7372350"/>
            <wp:effectExtent l="0" t="0" r="9525" b="0"/>
            <wp:docPr id="2" name="Picture 2" descr="C:\Users\HP\Downloads\vzvz.drawio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vzvz.drawio 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FD5C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7C97AEB9" w14:textId="77777777" w:rsidR="00437DF2" w:rsidRDefault="00437DF2" w:rsidP="00437DF2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proofErr w:type="spellStart"/>
      <w:r>
        <w:rPr>
          <w:rFonts w:asciiTheme="majorBidi" w:hAnsiTheme="majorBidi" w:cstheme="majorBidi"/>
          <w:sz w:val="24"/>
          <w:szCs w:val="24"/>
        </w:rPr>
        <w:t>Enemy.cs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everything related to enemies such as moving with animations and displaying the warning sign.</w:t>
      </w:r>
    </w:p>
    <w:p w14:paraId="6216FC85" w14:textId="77777777" w:rsidR="00437DF2" w:rsidRDefault="00EB7ED9" w:rsidP="00437DF2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EB7E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74E80F" wp14:editId="19F760D7">
            <wp:extent cx="2009775" cy="5505450"/>
            <wp:effectExtent l="0" t="0" r="9525" b="0"/>
            <wp:docPr id="6" name="Picture 6" descr="C:\Users\HP\Downloads\vzvz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vzvz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6A56" w14:textId="77777777" w:rsidR="00437DF2" w:rsidRDefault="00437DF2" w:rsidP="00EB656B">
      <w:pPr>
        <w:rPr>
          <w:rFonts w:asciiTheme="majorBidi" w:hAnsiTheme="majorBidi" w:cstheme="majorBidi"/>
          <w:sz w:val="24"/>
          <w:szCs w:val="24"/>
        </w:rPr>
      </w:pPr>
    </w:p>
    <w:p w14:paraId="57162DE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08EC97E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778CDC66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71F02093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241E9A6B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516CDD1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16E2A7B1" w14:textId="77777777" w:rsidR="00EB7ED9" w:rsidRDefault="00EB7ED9" w:rsidP="00EB7ED9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proofErr w:type="spellStart"/>
      <w:r>
        <w:rPr>
          <w:rFonts w:asciiTheme="majorBidi" w:hAnsiTheme="majorBidi" w:cstheme="majorBidi"/>
          <w:sz w:val="24"/>
          <w:szCs w:val="24"/>
        </w:rPr>
        <w:t>Weapons.cs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the action of changing weapons.</w:t>
      </w:r>
    </w:p>
    <w:p w14:paraId="1047DFD6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  <w:r w:rsidRPr="00EB7ED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AE655" wp14:editId="4E7316A1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2009775" cy="2171700"/>
            <wp:effectExtent l="0" t="0" r="9525" b="0"/>
            <wp:wrapSquare wrapText="bothSides"/>
            <wp:docPr id="7" name="Picture 7" descr="C:\Users\HP\Downloads\vzvz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vzvz.drawio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br w:type="textWrapping" w:clear="all"/>
      </w:r>
    </w:p>
    <w:p w14:paraId="3062C080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proofErr w:type="spellStart"/>
      <w:r>
        <w:rPr>
          <w:rFonts w:asciiTheme="majorBidi" w:hAnsiTheme="majorBidi" w:cstheme="majorBidi"/>
          <w:sz w:val="24"/>
          <w:szCs w:val="24"/>
        </w:rPr>
        <w:t>Story.cs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the flow of the story at the beginning.</w:t>
      </w:r>
    </w:p>
    <w:p w14:paraId="577FCB56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  <w:r w:rsidRPr="00EB7E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3810D5" wp14:editId="71EA75E5">
            <wp:extent cx="2009775" cy="3343275"/>
            <wp:effectExtent l="0" t="0" r="9525" b="9525"/>
            <wp:docPr id="8" name="Picture 8" descr="C:\Users\HP\Downloads\vzvz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vzvz.drawio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7E1A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6FA9FCF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17D1A56A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60C3857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7E4C5CE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2E854EEC" w14:textId="77777777" w:rsidR="00EB7ED9" w:rsidRDefault="00EB7ED9" w:rsidP="00EB656B">
      <w:pPr>
        <w:rPr>
          <w:rFonts w:asciiTheme="majorBidi" w:hAnsiTheme="majorBidi" w:cstheme="majorBidi"/>
          <w:sz w:val="24"/>
          <w:szCs w:val="24"/>
        </w:rPr>
      </w:pPr>
    </w:p>
    <w:p w14:paraId="4B317A77" w14:textId="77777777" w:rsidR="00EB7ED9" w:rsidRDefault="00EB7ED9" w:rsidP="00D073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6) </w:t>
      </w:r>
      <w:proofErr w:type="spellStart"/>
      <w:r w:rsidR="00D0732A">
        <w:rPr>
          <w:rFonts w:asciiTheme="majorBidi" w:hAnsiTheme="majorBidi" w:cstheme="majorBidi"/>
          <w:sz w:val="24"/>
          <w:szCs w:val="24"/>
        </w:rPr>
        <w:t>LoadNewLevel</w:t>
      </w:r>
      <w:r>
        <w:rPr>
          <w:rFonts w:asciiTheme="majorBidi" w:hAnsiTheme="majorBidi" w:cstheme="majorBidi"/>
          <w:sz w:val="24"/>
          <w:szCs w:val="24"/>
        </w:rPr>
        <w:t>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This script controls </w:t>
      </w:r>
      <w:r w:rsidR="00D0732A">
        <w:rPr>
          <w:rFonts w:asciiTheme="majorBidi" w:hAnsiTheme="majorBidi" w:cstheme="majorBidi"/>
          <w:sz w:val="24"/>
          <w:szCs w:val="24"/>
        </w:rPr>
        <w:t>the loading screen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434130D" w14:textId="77777777" w:rsidR="00EB7ED9" w:rsidRDefault="00D0732A" w:rsidP="00EB656B">
      <w:pPr>
        <w:rPr>
          <w:rFonts w:asciiTheme="majorBidi" w:hAnsiTheme="majorBidi" w:cstheme="majorBidi"/>
          <w:sz w:val="24"/>
          <w:szCs w:val="24"/>
        </w:rPr>
      </w:pPr>
      <w:r w:rsidRPr="00D0732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B9CD13" wp14:editId="54FD278B">
            <wp:extent cx="2009775" cy="2486025"/>
            <wp:effectExtent l="0" t="0" r="9525" b="9525"/>
            <wp:docPr id="9" name="Picture 9" descr="C:\Users\HP\Downloads\vzvz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vzvz.drawio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C22D" w14:textId="77777777" w:rsidR="00D0732A" w:rsidRDefault="00D0732A" w:rsidP="00EB656B">
      <w:pPr>
        <w:rPr>
          <w:rFonts w:asciiTheme="majorBidi" w:hAnsiTheme="majorBidi" w:cstheme="majorBidi"/>
          <w:sz w:val="24"/>
          <w:szCs w:val="24"/>
        </w:rPr>
      </w:pPr>
    </w:p>
    <w:p w14:paraId="4FE4F3C4" w14:textId="77777777" w:rsidR="00D0732A" w:rsidRDefault="00D0732A" w:rsidP="00D073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</w:t>
      </w:r>
      <w:proofErr w:type="spellStart"/>
      <w:r>
        <w:rPr>
          <w:rFonts w:asciiTheme="majorBidi" w:hAnsiTheme="majorBidi" w:cstheme="majorBidi"/>
          <w:sz w:val="24"/>
          <w:szCs w:val="24"/>
        </w:rPr>
        <w:t>MenuScript.cs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controls the menu.</w:t>
      </w:r>
    </w:p>
    <w:p w14:paraId="1D68819E" w14:textId="77777777" w:rsidR="00D0732A" w:rsidRDefault="00D0732A" w:rsidP="00D0732A">
      <w:pPr>
        <w:rPr>
          <w:rFonts w:asciiTheme="majorBidi" w:hAnsiTheme="majorBidi" w:cstheme="majorBidi"/>
          <w:sz w:val="24"/>
          <w:szCs w:val="24"/>
        </w:rPr>
      </w:pPr>
      <w:r w:rsidRPr="00D0732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E2F0F1" wp14:editId="3342012D">
            <wp:extent cx="2009775" cy="1943100"/>
            <wp:effectExtent l="0" t="0" r="9525" b="0"/>
            <wp:docPr id="10" name="Picture 10" descr="C:\Users\HP\Downloads\vzvz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vzvz.drawio (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54F4" w14:textId="77777777" w:rsidR="00D0732A" w:rsidRDefault="00D0732A" w:rsidP="00D0732A">
      <w:pPr>
        <w:rPr>
          <w:rFonts w:asciiTheme="majorBidi" w:hAnsiTheme="majorBidi" w:cstheme="majorBidi"/>
          <w:sz w:val="24"/>
          <w:szCs w:val="24"/>
        </w:rPr>
      </w:pPr>
    </w:p>
    <w:p w14:paraId="5E64E437" w14:textId="77777777" w:rsidR="00D0732A" w:rsidRDefault="00D0732A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8) </w:t>
      </w:r>
      <w:proofErr w:type="spellStart"/>
      <w:r>
        <w:rPr>
          <w:rFonts w:asciiTheme="majorBidi" w:hAnsiTheme="majorBidi" w:cstheme="majorBidi"/>
          <w:sz w:val="24"/>
          <w:szCs w:val="24"/>
        </w:rPr>
        <w:t>PlayAgain.cs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r w:rsidR="00445B9E">
        <w:rPr>
          <w:rFonts w:asciiTheme="majorBidi" w:hAnsiTheme="majorBidi" w:cstheme="majorBidi"/>
          <w:sz w:val="24"/>
          <w:szCs w:val="24"/>
        </w:rPr>
        <w:t>This script controls loading the main scene.</w:t>
      </w:r>
    </w:p>
    <w:p w14:paraId="5F93E812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445B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33FAF6" wp14:editId="132F5A28">
            <wp:extent cx="2009775" cy="1628775"/>
            <wp:effectExtent l="0" t="0" r="9525" b="9525"/>
            <wp:docPr id="11" name="Picture 11" descr="C:\Users\HP\Downloads\vzvz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vzvz.drawio 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EF6D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1800103A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9) </w:t>
      </w:r>
      <w:proofErr w:type="spellStart"/>
      <w:r>
        <w:rPr>
          <w:rFonts w:asciiTheme="majorBidi" w:hAnsiTheme="majorBidi" w:cstheme="majorBidi"/>
          <w:sz w:val="24"/>
          <w:szCs w:val="24"/>
        </w:rPr>
        <w:t>BackButton.cs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removes the menu.</w:t>
      </w:r>
    </w:p>
    <w:p w14:paraId="557B3C90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73CF42B1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445B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AA25925" wp14:editId="6142A526">
            <wp:extent cx="2009775" cy="1943100"/>
            <wp:effectExtent l="0" t="0" r="9525" b="0"/>
            <wp:docPr id="12" name="Picture 12" descr="C:\Users\HP\Downloads\vzvz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vzvz.drawio (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6D18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</w:p>
    <w:p w14:paraId="02EC2809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10) </w:t>
      </w:r>
      <w:proofErr w:type="spellStart"/>
      <w:r>
        <w:rPr>
          <w:rFonts w:asciiTheme="majorBidi" w:hAnsiTheme="majorBidi" w:cstheme="majorBidi"/>
          <w:sz w:val="24"/>
          <w:szCs w:val="24"/>
        </w:rPr>
        <w:t>QuitGame.cs</w:t>
      </w:r>
      <w:proofErr w:type="spellEnd"/>
      <w:r>
        <w:rPr>
          <w:rFonts w:asciiTheme="majorBidi" w:hAnsiTheme="majorBidi" w:cstheme="majorBidi"/>
          <w:sz w:val="24"/>
          <w:szCs w:val="24"/>
        </w:rPr>
        <w:t>: This script allows the player to quit the game.</w:t>
      </w:r>
    </w:p>
    <w:p w14:paraId="38C88D8E" w14:textId="77777777" w:rsidR="00445B9E" w:rsidRDefault="00445B9E" w:rsidP="00445B9E">
      <w:pPr>
        <w:tabs>
          <w:tab w:val="left" w:pos="2130"/>
        </w:tabs>
        <w:rPr>
          <w:rFonts w:asciiTheme="majorBidi" w:hAnsiTheme="majorBidi" w:cstheme="majorBidi"/>
          <w:sz w:val="24"/>
          <w:szCs w:val="24"/>
        </w:rPr>
      </w:pPr>
      <w:r w:rsidRPr="00445B9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C6924C" wp14:editId="60E7523D">
            <wp:extent cx="2009775" cy="1619250"/>
            <wp:effectExtent l="0" t="0" r="9525" b="0"/>
            <wp:docPr id="13" name="Picture 13" descr="C:\Users\HP\Downloads\vzvz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vzvz.drawio (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417B" w14:textId="77777777" w:rsidR="00445B9E" w:rsidRPr="00445B9E" w:rsidRDefault="00445B9E" w:rsidP="00445B9E">
      <w:pPr>
        <w:rPr>
          <w:rFonts w:asciiTheme="majorBidi" w:hAnsiTheme="majorBidi" w:cstheme="majorBidi"/>
          <w:sz w:val="24"/>
          <w:szCs w:val="24"/>
        </w:rPr>
      </w:pPr>
    </w:p>
    <w:sectPr w:rsidR="00445B9E" w:rsidRPr="00445B9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67BB" w14:textId="77777777" w:rsidR="00830CBC" w:rsidRDefault="00830CBC" w:rsidP="008061CF">
      <w:pPr>
        <w:spacing w:after="0" w:line="240" w:lineRule="auto"/>
      </w:pPr>
      <w:r>
        <w:separator/>
      </w:r>
    </w:p>
  </w:endnote>
  <w:endnote w:type="continuationSeparator" w:id="0">
    <w:p w14:paraId="482CF4D0" w14:textId="77777777" w:rsidR="00830CBC" w:rsidRDefault="00830CBC" w:rsidP="008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178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524B1" w14:textId="77777777" w:rsidR="008061CF" w:rsidRDefault="008061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B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BD81A0" w14:textId="77777777" w:rsidR="008061CF" w:rsidRDefault="00806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F55C" w14:textId="77777777" w:rsidR="00830CBC" w:rsidRDefault="00830CBC" w:rsidP="008061CF">
      <w:pPr>
        <w:spacing w:after="0" w:line="240" w:lineRule="auto"/>
      </w:pPr>
      <w:r>
        <w:separator/>
      </w:r>
    </w:p>
  </w:footnote>
  <w:footnote w:type="continuationSeparator" w:id="0">
    <w:p w14:paraId="07D55C5C" w14:textId="77777777" w:rsidR="00830CBC" w:rsidRDefault="00830CBC" w:rsidP="00806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0F"/>
    <w:rsid w:val="00006806"/>
    <w:rsid w:val="00034800"/>
    <w:rsid w:val="00046D2A"/>
    <w:rsid w:val="000619B6"/>
    <w:rsid w:val="000F2BDF"/>
    <w:rsid w:val="001E2CAF"/>
    <w:rsid w:val="002446FB"/>
    <w:rsid w:val="00437DF2"/>
    <w:rsid w:val="00445B9E"/>
    <w:rsid w:val="004D5F6F"/>
    <w:rsid w:val="004F7D55"/>
    <w:rsid w:val="005A3174"/>
    <w:rsid w:val="00610E0F"/>
    <w:rsid w:val="00671C6E"/>
    <w:rsid w:val="00693760"/>
    <w:rsid w:val="00775C1C"/>
    <w:rsid w:val="007D32D0"/>
    <w:rsid w:val="008061CF"/>
    <w:rsid w:val="00830CBC"/>
    <w:rsid w:val="009553FE"/>
    <w:rsid w:val="00AB5BBA"/>
    <w:rsid w:val="00B329B1"/>
    <w:rsid w:val="00B32CC5"/>
    <w:rsid w:val="00B56080"/>
    <w:rsid w:val="00BB1761"/>
    <w:rsid w:val="00CA2CD5"/>
    <w:rsid w:val="00D0732A"/>
    <w:rsid w:val="00D500CE"/>
    <w:rsid w:val="00DF53E2"/>
    <w:rsid w:val="00E70A18"/>
    <w:rsid w:val="00EB656B"/>
    <w:rsid w:val="00EB7ED9"/>
    <w:rsid w:val="00F2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0A82"/>
  <w15:chartTrackingRefBased/>
  <w15:docId w15:val="{3914ED04-8127-486E-99A3-B1B05BBC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1CF"/>
  </w:style>
  <w:style w:type="paragraph" w:styleId="Footer">
    <w:name w:val="footer"/>
    <w:basedOn w:val="Normal"/>
    <w:link w:val="FooterChar"/>
    <w:uiPriority w:val="99"/>
    <w:unhideWhenUsed/>
    <w:rsid w:val="00806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8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Knayber</cp:lastModifiedBy>
  <cp:revision>8</cp:revision>
  <dcterms:created xsi:type="dcterms:W3CDTF">2022-03-21T11:37:00Z</dcterms:created>
  <dcterms:modified xsi:type="dcterms:W3CDTF">2022-07-17T12:23:00Z</dcterms:modified>
</cp:coreProperties>
</file>