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F2043" w14:textId="38697B95" w:rsidR="00510C3F" w:rsidRPr="00377CA2" w:rsidRDefault="00853BA2" w:rsidP="00377CA2">
      <w:pPr>
        <w:pStyle w:val="Heading1"/>
        <w:keepNext w:val="0"/>
        <w:keepLines w:val="0"/>
        <w:suppressAutoHyphens/>
        <w:spacing w:before="0" w:line="240" w:lineRule="auto"/>
        <w:contextualSpacing/>
        <w:jc w:val="center"/>
      </w:pPr>
      <w:r>
        <w:t xml:space="preserve">CS 305 Module Two </w:t>
      </w:r>
      <w:r w:rsidR="1E54E06A">
        <w:t>Written Assignment</w:t>
      </w:r>
      <w:r w:rsidR="56042137">
        <w:t xml:space="preserve"> Template</w:t>
      </w:r>
    </w:p>
    <w:p w14:paraId="354E3CB2" w14:textId="77777777" w:rsidR="00377CA2" w:rsidRPr="00377CA2" w:rsidRDefault="00377CA2" w:rsidP="00230741">
      <w:pPr>
        <w:suppressAutoHyphens/>
        <w:spacing w:after="0" w:line="240" w:lineRule="auto"/>
        <w:contextualSpacing/>
        <w:rPr>
          <w:b/>
          <w:sz w:val="22"/>
        </w:rPr>
      </w:pPr>
    </w:p>
    <w:p w14:paraId="414A963A" w14:textId="7C9CD1B1" w:rsidR="00E83406" w:rsidRPr="00230741" w:rsidRDefault="00853BA2" w:rsidP="00F55207">
      <w:pPr>
        <w:pStyle w:val="Heading2"/>
        <w:numPr>
          <w:ilvl w:val="0"/>
          <w:numId w:val="7"/>
        </w:numPr>
      </w:pPr>
      <w:r w:rsidRPr="00230741">
        <w:rPr>
          <w:rFonts w:eastAsiaTheme="minorHAnsi"/>
        </w:rPr>
        <w:t>Areas of Securit</w:t>
      </w:r>
      <w:r w:rsidR="00E83406" w:rsidRPr="00230741">
        <w:rPr>
          <w:rFonts w:eastAsiaTheme="minorHAnsi"/>
        </w:rPr>
        <w:t>y</w:t>
      </w:r>
    </w:p>
    <w:p w14:paraId="67043B43" w14:textId="77777777" w:rsidR="00A367B6" w:rsidRDefault="00A367B6" w:rsidP="00230741">
      <w:pPr>
        <w:spacing w:after="0" w:line="240" w:lineRule="auto"/>
        <w:rPr>
          <w:sz w:val="22"/>
        </w:rPr>
      </w:pPr>
    </w:p>
    <w:p w14:paraId="1FCE8FB7" w14:textId="4956631D" w:rsidR="00C84EAC" w:rsidRPr="00C84EAC" w:rsidRDefault="00C84EAC" w:rsidP="00C84EAC">
      <w:pPr>
        <w:spacing w:after="0" w:line="240" w:lineRule="auto"/>
        <w:rPr>
          <w:sz w:val="22"/>
        </w:rPr>
      </w:pPr>
      <w:r w:rsidRPr="00C84EAC">
        <w:rPr>
          <w:sz w:val="22"/>
        </w:rPr>
        <w:t>To assess a web application's security, focus on seven key areas: input validation, APIs, cryptography, client/server security, error handling, code quality, and encapsulation. Start by prioritizing input validation, API security, and code quality, as Spring Data REST can expose vulnerable API endpoints. Validate user input properly to prevent code execution issues.</w:t>
      </w:r>
    </w:p>
    <w:p w14:paraId="526C1581" w14:textId="77777777" w:rsidR="00C84EAC" w:rsidRPr="00C84EAC" w:rsidRDefault="00C84EAC" w:rsidP="00C84EAC">
      <w:pPr>
        <w:spacing w:after="0" w:line="240" w:lineRule="auto"/>
        <w:rPr>
          <w:sz w:val="22"/>
        </w:rPr>
      </w:pPr>
      <w:r w:rsidRPr="00C84EAC">
        <w:rPr>
          <w:sz w:val="22"/>
        </w:rPr>
        <w:t>Next, check authentication, authorization, and secure coding practices to improve security. Using Spring Data REST and Spring Expression Language (</w:t>
      </w:r>
      <w:proofErr w:type="spellStart"/>
      <w:r w:rsidRPr="00C84EAC">
        <w:rPr>
          <w:sz w:val="22"/>
        </w:rPr>
        <w:t>SpEL</w:t>
      </w:r>
      <w:proofErr w:type="spellEnd"/>
      <w:r w:rsidRPr="00C84EAC">
        <w:rPr>
          <w:sz w:val="22"/>
        </w:rPr>
        <w:t xml:space="preserve">) adds risk if not managed correctly. Attackers can exploit untrusted user input, allowing </w:t>
      </w:r>
      <w:proofErr w:type="spellStart"/>
      <w:r w:rsidRPr="00C84EAC">
        <w:rPr>
          <w:sz w:val="22"/>
        </w:rPr>
        <w:t>SpEL</w:t>
      </w:r>
      <w:proofErr w:type="spellEnd"/>
      <w:r w:rsidRPr="00C84EAC">
        <w:rPr>
          <w:sz w:val="22"/>
        </w:rPr>
        <w:t xml:space="preserve"> to interpret it as executable code. This can lead to serious issues, such as application manipulation and exposure of sensitive data.</w:t>
      </w:r>
    </w:p>
    <w:p w14:paraId="1781CE48" w14:textId="77777777" w:rsidR="00C84EAC" w:rsidRPr="00C84EAC" w:rsidRDefault="00C84EAC" w:rsidP="00C84EAC">
      <w:pPr>
        <w:numPr>
          <w:ilvl w:val="0"/>
          <w:numId w:val="8"/>
        </w:numPr>
        <w:spacing w:after="0" w:line="240" w:lineRule="auto"/>
        <w:rPr>
          <w:sz w:val="22"/>
        </w:rPr>
      </w:pPr>
      <w:r w:rsidRPr="00C84EAC">
        <w:rPr>
          <w:sz w:val="22"/>
        </w:rPr>
        <w:t xml:space="preserve">Input Validation is important for application security, especially with Spring Data REST and </w:t>
      </w:r>
      <w:proofErr w:type="spellStart"/>
      <w:r w:rsidRPr="00C84EAC">
        <w:rPr>
          <w:sz w:val="22"/>
        </w:rPr>
        <w:t>SpEL</w:t>
      </w:r>
      <w:proofErr w:type="spellEnd"/>
      <w:r w:rsidRPr="00C84EAC">
        <w:rPr>
          <w:sz w:val="22"/>
        </w:rPr>
        <w:t>. Always treat untrusted input as data, not executable code. Validate user input before it reaches sensitive areas to prevent attacker manipulation.</w:t>
      </w:r>
    </w:p>
    <w:p w14:paraId="69D36084" w14:textId="77777777" w:rsidR="00C84EAC" w:rsidRPr="00C84EAC" w:rsidRDefault="00C84EAC" w:rsidP="00C84EAC">
      <w:pPr>
        <w:numPr>
          <w:ilvl w:val="0"/>
          <w:numId w:val="8"/>
        </w:numPr>
        <w:spacing w:after="0" w:line="240" w:lineRule="auto"/>
        <w:rPr>
          <w:sz w:val="22"/>
        </w:rPr>
      </w:pPr>
      <w:r w:rsidRPr="00C84EAC">
        <w:rPr>
          <w:sz w:val="22"/>
        </w:rPr>
        <w:t xml:space="preserve">APIs are required for Spring Data REST applications, enabling client interaction and data submission. Assess whether they authenticate users, validate requests, restrict access, and handle input securely. Also check if untrusted data affects </w:t>
      </w:r>
      <w:proofErr w:type="spellStart"/>
      <w:r w:rsidRPr="00C84EAC">
        <w:rPr>
          <w:sz w:val="22"/>
        </w:rPr>
        <w:t>SpEL</w:t>
      </w:r>
      <w:proofErr w:type="spellEnd"/>
      <w:r w:rsidRPr="00C84EAC">
        <w:rPr>
          <w:sz w:val="22"/>
        </w:rPr>
        <w:t xml:space="preserve"> expressions or other components.</w:t>
      </w:r>
    </w:p>
    <w:p w14:paraId="6D2AA947" w14:textId="77777777" w:rsidR="00C84EAC" w:rsidRPr="00C84EAC" w:rsidRDefault="00C84EAC" w:rsidP="00C84EAC">
      <w:pPr>
        <w:numPr>
          <w:ilvl w:val="0"/>
          <w:numId w:val="8"/>
        </w:numPr>
        <w:spacing w:after="0" w:line="240" w:lineRule="auto"/>
        <w:rPr>
          <w:sz w:val="22"/>
        </w:rPr>
      </w:pPr>
      <w:r w:rsidRPr="00C84EAC">
        <w:rPr>
          <w:sz w:val="22"/>
        </w:rPr>
        <w:t xml:space="preserve">Cryptography is essential for application security, even if it's not the </w:t>
      </w:r>
      <w:proofErr w:type="gramStart"/>
      <w:r w:rsidRPr="00C84EAC">
        <w:rPr>
          <w:sz w:val="22"/>
        </w:rPr>
        <w:t>main focus</w:t>
      </w:r>
      <w:proofErr w:type="gramEnd"/>
      <w:r w:rsidRPr="00C84EAC">
        <w:rPr>
          <w:sz w:val="22"/>
        </w:rPr>
        <w:t xml:space="preserve"> of a vulnerability assessment. Protecting sensitive information like passwords and personal data is essential. The team must encrypt data, hash passwords, and use secure transmission protocols.</w:t>
      </w:r>
    </w:p>
    <w:p w14:paraId="18ACF644" w14:textId="77777777" w:rsidR="00C84EAC" w:rsidRPr="00C84EAC" w:rsidRDefault="00C84EAC" w:rsidP="00C84EAC">
      <w:pPr>
        <w:numPr>
          <w:ilvl w:val="0"/>
          <w:numId w:val="8"/>
        </w:numPr>
        <w:spacing w:after="0" w:line="240" w:lineRule="auto"/>
        <w:rPr>
          <w:sz w:val="22"/>
        </w:rPr>
      </w:pPr>
      <w:r w:rsidRPr="00C84EAC">
        <w:rPr>
          <w:sz w:val="22"/>
        </w:rPr>
        <w:t>Client/server security is necessary because web applications share data. The server must ensure secure communication and verify client information. It should not trust data from browsers or clients. To keep safe, the server requires user login, controls access, checks requests, and uses secure communication methods.</w:t>
      </w:r>
    </w:p>
    <w:p w14:paraId="3E7050B7" w14:textId="77777777" w:rsidR="00C84EAC" w:rsidRPr="00C84EAC" w:rsidRDefault="00C84EAC" w:rsidP="00C84EAC">
      <w:pPr>
        <w:numPr>
          <w:ilvl w:val="0"/>
          <w:numId w:val="8"/>
        </w:numPr>
        <w:spacing w:after="0" w:line="240" w:lineRule="auto"/>
        <w:rPr>
          <w:sz w:val="22"/>
        </w:rPr>
      </w:pPr>
      <w:r w:rsidRPr="00C84EAC">
        <w:rPr>
          <w:sz w:val="22"/>
        </w:rPr>
        <w:t>Code Error Handling is required for application security, as poor management can expose sensitive information. Error messages should help with troubleshooting without revealing sensitive details, such as internal paths or database information. This could help attackers find vulnerabilities.</w:t>
      </w:r>
    </w:p>
    <w:p w14:paraId="75D5574A" w14:textId="77777777" w:rsidR="00C84EAC" w:rsidRPr="00C84EAC" w:rsidRDefault="00C84EAC" w:rsidP="00C84EAC">
      <w:pPr>
        <w:numPr>
          <w:ilvl w:val="0"/>
          <w:numId w:val="8"/>
        </w:numPr>
        <w:spacing w:after="0" w:line="240" w:lineRule="auto"/>
        <w:rPr>
          <w:sz w:val="22"/>
        </w:rPr>
      </w:pPr>
      <w:r w:rsidRPr="00C84EAC">
        <w:rPr>
          <w:sz w:val="22"/>
        </w:rPr>
        <w:t xml:space="preserve">Code quality is basic for secure coding with untrusted input and tools like </w:t>
      </w:r>
      <w:proofErr w:type="spellStart"/>
      <w:r w:rsidRPr="00C84EAC">
        <w:rPr>
          <w:sz w:val="22"/>
        </w:rPr>
        <w:t>SpEL</w:t>
      </w:r>
      <w:proofErr w:type="spellEnd"/>
      <w:r w:rsidRPr="00C84EAC">
        <w:rPr>
          <w:sz w:val="22"/>
        </w:rPr>
        <w:t>. Teams must handle user input safely, validate expressions, and secure APIs to prevent attacks. Keeping libraries updated helps avoid vulnerabilities.</w:t>
      </w:r>
    </w:p>
    <w:p w14:paraId="1482B7C8" w14:textId="77777777" w:rsidR="00C84EAC" w:rsidRPr="00C84EAC" w:rsidRDefault="00C84EAC" w:rsidP="00C84EAC">
      <w:pPr>
        <w:numPr>
          <w:ilvl w:val="0"/>
          <w:numId w:val="8"/>
        </w:numPr>
        <w:spacing w:after="0" w:line="240" w:lineRule="auto"/>
        <w:rPr>
          <w:sz w:val="22"/>
        </w:rPr>
      </w:pPr>
      <w:r w:rsidRPr="00C84EAC">
        <w:rPr>
          <w:sz w:val="22"/>
        </w:rPr>
        <w:t>Encapsulation controls access to internal data in an application. Assessments should ensure APIs don’t reveal unnecessary functions or data. This reduces the risk of attacks by limiting direct access.</w:t>
      </w:r>
    </w:p>
    <w:p w14:paraId="6D912FED" w14:textId="08E69C21" w:rsidR="007C2493" w:rsidRPr="00685DFC" w:rsidRDefault="007C2493" w:rsidP="00230741">
      <w:pPr>
        <w:spacing w:after="0" w:line="240" w:lineRule="auto"/>
        <w:rPr>
          <w:sz w:val="22"/>
        </w:rPr>
      </w:pPr>
    </w:p>
    <w:p w14:paraId="5C736C67" w14:textId="77777777" w:rsidR="00DD23EE" w:rsidRDefault="00DD23EE" w:rsidP="00230741">
      <w:pPr>
        <w:suppressAutoHyphens/>
        <w:spacing w:after="0" w:line="240" w:lineRule="auto"/>
        <w:rPr>
          <w:sz w:val="22"/>
        </w:rPr>
      </w:pPr>
    </w:p>
    <w:p w14:paraId="682E1AF9" w14:textId="05AD5E1E" w:rsidR="00DF333F" w:rsidRPr="00230741" w:rsidRDefault="00DF333F" w:rsidP="00F55207">
      <w:pPr>
        <w:pStyle w:val="Heading2"/>
        <w:numPr>
          <w:ilvl w:val="0"/>
          <w:numId w:val="7"/>
        </w:numPr>
      </w:pPr>
      <w:r w:rsidRPr="00230741">
        <w:t>Areas of Security Justification</w:t>
      </w:r>
    </w:p>
    <w:p w14:paraId="03D8537A" w14:textId="77777777" w:rsidR="00E83406" w:rsidRDefault="00E83406" w:rsidP="00230741">
      <w:pPr>
        <w:suppressAutoHyphens/>
        <w:spacing w:after="0" w:line="240" w:lineRule="auto"/>
        <w:rPr>
          <w:sz w:val="22"/>
        </w:rPr>
      </w:pPr>
    </w:p>
    <w:p w14:paraId="2FC9B1E6" w14:textId="1526A4CB" w:rsidR="003B2E36" w:rsidRPr="003B2E36" w:rsidRDefault="003B2E36" w:rsidP="003B2E36">
      <w:pPr>
        <w:numPr>
          <w:ilvl w:val="0"/>
          <w:numId w:val="9"/>
        </w:numPr>
        <w:suppressAutoHyphens/>
        <w:spacing w:after="0" w:line="240" w:lineRule="auto"/>
        <w:rPr>
          <w:sz w:val="22"/>
        </w:rPr>
      </w:pPr>
      <w:r w:rsidRPr="003B2E36">
        <w:rPr>
          <w:sz w:val="22"/>
        </w:rPr>
        <w:t xml:space="preserve">Input validation keeps bad data out of the system. Without data validation, attackers can use harmful techniques like SQL </w:t>
      </w:r>
      <w:r w:rsidRPr="003B2E36">
        <w:rPr>
          <w:sz w:val="22"/>
        </w:rPr>
        <w:t>injections</w:t>
      </w:r>
      <w:r w:rsidRPr="003B2E36">
        <w:rPr>
          <w:sz w:val="22"/>
        </w:rPr>
        <w:t xml:space="preserve"> or buffer overflows. By checking and cleaning all incoming data, the application ensures it processes only safe, properly formatted information. This helps keep the system running smoothly and protects the database.</w:t>
      </w:r>
    </w:p>
    <w:p w14:paraId="67BA903B" w14:textId="5E62A7C6" w:rsidR="003B2E36" w:rsidRPr="003B2E36" w:rsidRDefault="003B2E36" w:rsidP="003B2E36">
      <w:pPr>
        <w:numPr>
          <w:ilvl w:val="0"/>
          <w:numId w:val="9"/>
        </w:numPr>
        <w:suppressAutoHyphens/>
        <w:spacing w:after="0" w:line="240" w:lineRule="auto"/>
        <w:rPr>
          <w:sz w:val="22"/>
        </w:rPr>
      </w:pPr>
      <w:r w:rsidRPr="003B2E36">
        <w:rPr>
          <w:sz w:val="22"/>
        </w:rPr>
        <w:t xml:space="preserve">APIs are </w:t>
      </w:r>
      <w:r w:rsidRPr="003B2E36">
        <w:rPr>
          <w:sz w:val="22"/>
        </w:rPr>
        <w:t>communication</w:t>
      </w:r>
      <w:r w:rsidRPr="003B2E36">
        <w:rPr>
          <w:sz w:val="22"/>
        </w:rPr>
        <w:t xml:space="preserve"> between different systems and services. If they are not secure, attackers can misuse them to access data, steal sensitive information, or disrupt services. To </w:t>
      </w:r>
      <w:r w:rsidRPr="003B2E36">
        <w:rPr>
          <w:sz w:val="22"/>
        </w:rPr>
        <w:lastRenderedPageBreak/>
        <w:t>protect APIs, implement authentication, authorization, rate limiting, and monitoring. These measures ensure that only authorized users can access the system. Securing APIs reduces the risk of data breaches and automated attacks, such as credential stuffing and API scraping.</w:t>
      </w:r>
    </w:p>
    <w:p w14:paraId="7B3C12CD" w14:textId="030E9F2F" w:rsidR="003B2E36" w:rsidRPr="003B2E36" w:rsidRDefault="003B2E36" w:rsidP="003B2E36">
      <w:pPr>
        <w:numPr>
          <w:ilvl w:val="0"/>
          <w:numId w:val="9"/>
        </w:numPr>
        <w:suppressAutoHyphens/>
        <w:spacing w:after="0" w:line="240" w:lineRule="auto"/>
        <w:rPr>
          <w:sz w:val="22"/>
        </w:rPr>
      </w:pPr>
      <w:r w:rsidRPr="003B2E36">
        <w:rPr>
          <w:sz w:val="22"/>
        </w:rPr>
        <w:t xml:space="preserve">Cryptography keeps data safe by making it unreadable to unauthorized users. If attackers steal or intercept data, encryption ensures it stays useless without the right keys. It also protects passwords and sensitive information through cryptographic hashing. This protection helps meet requirements like </w:t>
      </w:r>
      <w:r>
        <w:rPr>
          <w:sz w:val="22"/>
        </w:rPr>
        <w:t xml:space="preserve">HIPPA </w:t>
      </w:r>
      <w:r w:rsidRPr="003B2E36">
        <w:rPr>
          <w:sz w:val="22"/>
        </w:rPr>
        <w:t>and it builds user trust, especially in apps that handle personal or financial data.</w:t>
      </w:r>
    </w:p>
    <w:p w14:paraId="4AAA4DD7" w14:textId="77777777" w:rsidR="003B2E36" w:rsidRPr="003B2E36" w:rsidRDefault="003B2E36" w:rsidP="003B2E36">
      <w:pPr>
        <w:numPr>
          <w:ilvl w:val="0"/>
          <w:numId w:val="9"/>
        </w:numPr>
        <w:suppressAutoHyphens/>
        <w:spacing w:after="0" w:line="240" w:lineRule="auto"/>
        <w:rPr>
          <w:sz w:val="22"/>
        </w:rPr>
      </w:pPr>
      <w:r w:rsidRPr="003B2E36">
        <w:rPr>
          <w:sz w:val="22"/>
        </w:rPr>
        <w:t>Secure communication protocols keep data safe between clients and servers. They ensure that information stays private and can't be changed during transmission. These protocols confirm both parties' identities to prevent impersonation and man-in-the-middle attacks. This way, users can be sure they are working with trustworthy services and that their data remains intact.</w:t>
      </w:r>
    </w:p>
    <w:p w14:paraId="02790541" w14:textId="77777777" w:rsidR="003B2E36" w:rsidRPr="003B2E36" w:rsidRDefault="003B2E36" w:rsidP="003B2E36">
      <w:pPr>
        <w:numPr>
          <w:ilvl w:val="0"/>
          <w:numId w:val="9"/>
        </w:numPr>
        <w:suppressAutoHyphens/>
        <w:spacing w:after="0" w:line="240" w:lineRule="auto"/>
        <w:rPr>
          <w:sz w:val="22"/>
        </w:rPr>
      </w:pPr>
      <w:r w:rsidRPr="003B2E36">
        <w:rPr>
          <w:sz w:val="22"/>
        </w:rPr>
        <w:t xml:space="preserve">Error messages can reveal sensitive details about a system, such as database structures and server settings, which attackers can use to exploit vulnerabilities. To protect against this, secure error handling is essential. It ensures the application fails safely, records issues internally, and shares only basic information with users. This practice reduces the risk of attacks that </w:t>
      </w:r>
      <w:proofErr w:type="gramStart"/>
      <w:r w:rsidRPr="003B2E36">
        <w:rPr>
          <w:sz w:val="22"/>
        </w:rPr>
        <w:t>rely on</w:t>
      </w:r>
      <w:proofErr w:type="gramEnd"/>
      <w:r w:rsidRPr="003B2E36">
        <w:rPr>
          <w:sz w:val="22"/>
        </w:rPr>
        <w:t xml:space="preserve"> information gathering and keeps system details safe.</w:t>
      </w:r>
    </w:p>
    <w:p w14:paraId="77CB4169" w14:textId="77777777" w:rsidR="003B2E36" w:rsidRPr="003B2E36" w:rsidRDefault="003B2E36" w:rsidP="003B2E36">
      <w:pPr>
        <w:numPr>
          <w:ilvl w:val="0"/>
          <w:numId w:val="9"/>
        </w:numPr>
        <w:suppressAutoHyphens/>
        <w:spacing w:after="0" w:line="240" w:lineRule="auto"/>
        <w:rPr>
          <w:sz w:val="22"/>
        </w:rPr>
      </w:pPr>
      <w:r w:rsidRPr="003B2E36">
        <w:rPr>
          <w:sz w:val="22"/>
        </w:rPr>
        <w:t>High-quality code helps prevent problems by fixing issues like race conditions, memory leaks, and insecure dependencies. Following industry standards keeps the application stable and less vulnerable to attack. Clean, easy-to-maintain code also makes it easier to check for issues and apply updates, which is important for long-term security.</w:t>
      </w:r>
    </w:p>
    <w:p w14:paraId="4B995F31" w14:textId="77777777" w:rsidR="003B2E36" w:rsidRPr="003B2E36" w:rsidRDefault="003B2E36" w:rsidP="003B2E36">
      <w:pPr>
        <w:numPr>
          <w:ilvl w:val="0"/>
          <w:numId w:val="9"/>
        </w:numPr>
        <w:suppressAutoHyphens/>
        <w:spacing w:after="0" w:line="240" w:lineRule="auto"/>
        <w:rPr>
          <w:sz w:val="22"/>
        </w:rPr>
      </w:pPr>
      <w:r w:rsidRPr="003B2E36">
        <w:rPr>
          <w:sz w:val="22"/>
        </w:rPr>
        <w:t>Encapsulation limits access to internal data and controls interactions through clear interfaces. This prevents unauthorized changes, reduces issues, and ensures sensitive tasks follow strict rules. It also helps maintain data integrity and protects against attacks.</w:t>
      </w:r>
    </w:p>
    <w:p w14:paraId="748043A0" w14:textId="64AF0DC4" w:rsidR="00DD23EE" w:rsidRPr="00685DFC" w:rsidRDefault="00DD23EE" w:rsidP="00230741">
      <w:pPr>
        <w:suppressAutoHyphens/>
        <w:spacing w:after="0" w:line="240" w:lineRule="auto"/>
        <w:rPr>
          <w:sz w:val="22"/>
        </w:rPr>
      </w:pPr>
    </w:p>
    <w:p w14:paraId="539B3745" w14:textId="77777777" w:rsidR="00377CA2" w:rsidRPr="00A367B6" w:rsidRDefault="00377CA2" w:rsidP="00A367B6">
      <w:pPr>
        <w:suppressAutoHyphens/>
        <w:spacing w:after="0" w:line="240" w:lineRule="auto"/>
        <w:rPr>
          <w:sz w:val="22"/>
        </w:rPr>
      </w:pPr>
    </w:p>
    <w:p w14:paraId="502590E1" w14:textId="26222D11" w:rsidR="00510C3F" w:rsidRPr="00F55207" w:rsidRDefault="00853BA2" w:rsidP="00F55207">
      <w:pPr>
        <w:pStyle w:val="Heading2"/>
        <w:numPr>
          <w:ilvl w:val="0"/>
          <w:numId w:val="7"/>
        </w:numPr>
      </w:pPr>
      <w:r w:rsidRPr="00F55207">
        <w:t>Code Review</w:t>
      </w:r>
      <w:r w:rsidR="00972D22" w:rsidRPr="00F55207">
        <w:t xml:space="preserve"> Summary</w:t>
      </w:r>
    </w:p>
    <w:p w14:paraId="65D5E5FE" w14:textId="77777777" w:rsidR="00E83406" w:rsidRDefault="00E83406" w:rsidP="00230741">
      <w:pPr>
        <w:suppressAutoHyphens/>
        <w:spacing w:after="0" w:line="240" w:lineRule="auto"/>
        <w:rPr>
          <w:sz w:val="22"/>
        </w:rPr>
      </w:pPr>
    </w:p>
    <w:p w14:paraId="44349381" w14:textId="03A1BF32" w:rsidR="00FF2435" w:rsidRPr="00FF2435" w:rsidRDefault="00FF2435" w:rsidP="00FF2435">
      <w:pPr>
        <w:suppressAutoHyphens/>
        <w:spacing w:after="0" w:line="240" w:lineRule="auto"/>
        <w:rPr>
          <w:sz w:val="22"/>
        </w:rPr>
      </w:pPr>
      <w:r w:rsidRPr="00FF2435">
        <w:rPr>
          <w:sz w:val="22"/>
        </w:rPr>
        <w:t xml:space="preserve">While reviewing the code, I came across multiple security vulnerabilities that could pose serious risks to the application. One concerning issue </w:t>
      </w:r>
      <w:proofErr w:type="gramStart"/>
      <w:r w:rsidRPr="00FF2435">
        <w:rPr>
          <w:sz w:val="22"/>
        </w:rPr>
        <w:t>is in</w:t>
      </w:r>
      <w:proofErr w:type="gramEnd"/>
      <w:r w:rsidRPr="00FF2435">
        <w:rPr>
          <w:sz w:val="22"/>
        </w:rPr>
        <w:t xml:space="preserve"> GreetingController.java, where the application uses </w:t>
      </w:r>
      <w:proofErr w:type="spellStart"/>
      <w:r w:rsidRPr="00FF2435">
        <w:rPr>
          <w:sz w:val="22"/>
        </w:rPr>
        <w:t>SpEL</w:t>
      </w:r>
      <w:proofErr w:type="spellEnd"/>
      <w:r w:rsidRPr="00FF2435">
        <w:rPr>
          <w:sz w:val="22"/>
        </w:rPr>
        <w:t>. The application takes user input directly and runs it without sufficient checks to ensure it is safe. This creates a serious injection vulnerability that lets attackers run harmful commands on the system. This flaw can cause major problems, risking the security and integrity of the entire application. Fixing this issue quickly is necessary to protect against potential attacks.</w:t>
      </w:r>
    </w:p>
    <w:p w14:paraId="300B9A6D" w14:textId="77777777" w:rsidR="00FF2435" w:rsidRPr="00FF2435" w:rsidRDefault="00FF2435" w:rsidP="00FF2435">
      <w:pPr>
        <w:suppressAutoHyphens/>
        <w:spacing w:after="0" w:line="240" w:lineRule="auto"/>
        <w:rPr>
          <w:sz w:val="22"/>
        </w:rPr>
      </w:pPr>
      <w:r w:rsidRPr="00FF2435">
        <w:rPr>
          <w:sz w:val="22"/>
        </w:rPr>
        <w:t>Another significant issue is that the /</w:t>
      </w:r>
      <w:proofErr w:type="gramStart"/>
      <w:r w:rsidRPr="00FF2435">
        <w:rPr>
          <w:sz w:val="22"/>
        </w:rPr>
        <w:t>number/{</w:t>
      </w:r>
      <w:proofErr w:type="gramEnd"/>
      <w:r w:rsidRPr="00FF2435">
        <w:rPr>
          <w:sz w:val="22"/>
        </w:rPr>
        <w:t>id} endpoint does not check user input. Right now, it uses the input directly as an array index without validating it. This can cause errors if someone enters invalid input. It also creates security risks that could let attackers exploit the system. If this happens, the system could become unresponsive. To keep the endpoint stable and secure, add strong input validation.</w:t>
      </w:r>
    </w:p>
    <w:p w14:paraId="483003EA" w14:textId="77777777" w:rsidR="00FF2435" w:rsidRPr="00FF2435" w:rsidRDefault="00FF2435" w:rsidP="00FF2435">
      <w:pPr>
        <w:suppressAutoHyphens/>
        <w:spacing w:after="0" w:line="240" w:lineRule="auto"/>
        <w:rPr>
          <w:sz w:val="22"/>
        </w:rPr>
      </w:pPr>
      <w:r w:rsidRPr="00FF2435">
        <w:rPr>
          <w:sz w:val="22"/>
        </w:rPr>
        <w:t xml:space="preserve">The application's APIs do not require authentication or authorization, which exposes the code to unauthorized access and increases the risk of attacks. The code quality also suffers from unnecessary use of </w:t>
      </w:r>
      <w:proofErr w:type="spellStart"/>
      <w:r w:rsidRPr="00FF2435">
        <w:rPr>
          <w:sz w:val="22"/>
        </w:rPr>
        <w:t>SpEL</w:t>
      </w:r>
      <w:proofErr w:type="spellEnd"/>
      <w:r w:rsidRPr="00FF2435">
        <w:rPr>
          <w:sz w:val="22"/>
        </w:rPr>
        <w:t xml:space="preserve"> for simple tasks, adding security risks and complexity.</w:t>
      </w:r>
    </w:p>
    <w:p w14:paraId="2C824EEF" w14:textId="75130A50" w:rsidR="00377CA2" w:rsidRDefault="00FF2435" w:rsidP="00FF2435">
      <w:pPr>
        <w:suppressAutoHyphens/>
        <w:spacing w:after="0" w:line="240" w:lineRule="auto"/>
        <w:rPr>
          <w:sz w:val="22"/>
        </w:rPr>
      </w:pPr>
      <w:r w:rsidRPr="00FF2435">
        <w:rPr>
          <w:sz w:val="22"/>
        </w:rPr>
        <w:t>The Greeting class is well designed and follows good practices like proper encapsulation. Yet, it doesn't use encryption because it doesn't handle sensitive data.</w:t>
      </w:r>
    </w:p>
    <w:p w14:paraId="3197B4A1" w14:textId="77777777" w:rsidR="00973E45" w:rsidRDefault="00973E45" w:rsidP="00FF2435">
      <w:pPr>
        <w:suppressAutoHyphens/>
        <w:spacing w:after="0" w:line="240" w:lineRule="auto"/>
        <w:rPr>
          <w:sz w:val="22"/>
        </w:rPr>
      </w:pPr>
    </w:p>
    <w:p w14:paraId="34F54F25" w14:textId="77777777" w:rsidR="008E1616" w:rsidRPr="00A367B6" w:rsidRDefault="008E1616" w:rsidP="00FF2435">
      <w:pPr>
        <w:suppressAutoHyphens/>
        <w:spacing w:after="0" w:line="240" w:lineRule="auto"/>
        <w:rPr>
          <w:sz w:val="22"/>
        </w:rPr>
      </w:pPr>
    </w:p>
    <w:p w14:paraId="098B72C0" w14:textId="2300A0C0" w:rsidR="00377CA2" w:rsidRDefault="00853BA2" w:rsidP="00F55207">
      <w:pPr>
        <w:pStyle w:val="Heading2"/>
        <w:numPr>
          <w:ilvl w:val="0"/>
          <w:numId w:val="7"/>
        </w:numPr>
      </w:pPr>
      <w:r w:rsidRPr="00F55207">
        <w:lastRenderedPageBreak/>
        <w:t>Mitigation Plan</w:t>
      </w:r>
    </w:p>
    <w:p w14:paraId="44B32737" w14:textId="77777777" w:rsidR="008E1616" w:rsidRPr="008E1616" w:rsidRDefault="008E1616" w:rsidP="008E1616">
      <w:proofErr w:type="spellStart"/>
      <w:r w:rsidRPr="008E1616">
        <w:t>SpEL</w:t>
      </w:r>
      <w:proofErr w:type="spellEnd"/>
      <w:r w:rsidRPr="008E1616">
        <w:t xml:space="preserve"> Injection in GreetingController.java</w:t>
      </w:r>
    </w:p>
    <w:p w14:paraId="27F4352F" w14:textId="77777777" w:rsidR="008E1616" w:rsidRPr="008E1616" w:rsidRDefault="008E1616" w:rsidP="008E1616">
      <w:pPr>
        <w:numPr>
          <w:ilvl w:val="0"/>
          <w:numId w:val="10"/>
        </w:numPr>
      </w:pPr>
      <w:r w:rsidRPr="008E1616">
        <w:t>Never evaluate user input as an expression. Always treat it as plain text to prevent code execution.</w:t>
      </w:r>
    </w:p>
    <w:p w14:paraId="5EA91B7F" w14:textId="77777777" w:rsidR="008E1616" w:rsidRPr="008E1616" w:rsidRDefault="008E1616" w:rsidP="008E1616">
      <w:pPr>
        <w:numPr>
          <w:ilvl w:val="0"/>
          <w:numId w:val="10"/>
        </w:numPr>
      </w:pPr>
      <w:r w:rsidRPr="008E1616">
        <w:t>Limit allowed characters by setting length limits and banning special characters. This helps stop harmful code from being added.</w:t>
      </w:r>
    </w:p>
    <w:p w14:paraId="1890C5A9" w14:textId="77777777" w:rsidR="008E1616" w:rsidRPr="008E1616" w:rsidRDefault="008E1616" w:rsidP="008E1616">
      <w:pPr>
        <w:numPr>
          <w:ilvl w:val="0"/>
          <w:numId w:val="10"/>
        </w:numPr>
      </w:pPr>
      <w:r w:rsidRPr="008E1616">
        <w:t>Limit the controller's access to sensitive objects or methods. This reduces what the application can evaluate or execute, minimizing potential damage from any injection attempts.</w:t>
      </w:r>
    </w:p>
    <w:p w14:paraId="04FB94CD" w14:textId="77777777" w:rsidR="008E1616" w:rsidRPr="008E1616" w:rsidRDefault="008E1616" w:rsidP="008E1616">
      <w:r w:rsidRPr="008E1616">
        <w:t>Input Validation in /</w:t>
      </w:r>
      <w:proofErr w:type="gramStart"/>
      <w:r w:rsidRPr="008E1616">
        <w:t>number/{</w:t>
      </w:r>
      <w:proofErr w:type="gramEnd"/>
      <w:r w:rsidRPr="008E1616">
        <w:t>id} Endpoint</w:t>
      </w:r>
    </w:p>
    <w:p w14:paraId="42883CFC" w14:textId="77777777" w:rsidR="008E1616" w:rsidRPr="008E1616" w:rsidRDefault="008E1616" w:rsidP="008E1616">
      <w:pPr>
        <w:numPr>
          <w:ilvl w:val="0"/>
          <w:numId w:val="11"/>
        </w:numPr>
      </w:pPr>
      <w:r w:rsidRPr="008E1616">
        <w:t>Check the index range; ensure the id is within the array limits before using it to avoid errors and unauthorized memory access.</w:t>
      </w:r>
    </w:p>
    <w:p w14:paraId="7F987871" w14:textId="77777777" w:rsidR="008E1616" w:rsidRPr="008E1616" w:rsidRDefault="008E1616" w:rsidP="008E1616">
      <w:pPr>
        <w:numPr>
          <w:ilvl w:val="0"/>
          <w:numId w:val="11"/>
        </w:numPr>
      </w:pPr>
      <w:r w:rsidRPr="008E1616">
        <w:t>Show clear error messages that users can easily understand. Avoid displaying stack traces. This helps stop attackers from figuring out how your system works.</w:t>
      </w:r>
    </w:p>
    <w:p w14:paraId="175192A5" w14:textId="77777777" w:rsidR="008E1616" w:rsidRPr="008E1616" w:rsidRDefault="008E1616" w:rsidP="008E1616">
      <w:pPr>
        <w:numPr>
          <w:ilvl w:val="0"/>
          <w:numId w:val="11"/>
        </w:numPr>
      </w:pPr>
      <w:r w:rsidRPr="008E1616">
        <w:t>Validate all user inputs and apply the same rules for every input to ensure predictable behavior and prevent injection attacks.</w:t>
      </w:r>
    </w:p>
    <w:p w14:paraId="2F7386B4" w14:textId="77777777" w:rsidR="008E1616" w:rsidRPr="008E1616" w:rsidRDefault="008E1616" w:rsidP="008E1616">
      <w:r w:rsidRPr="008E1616">
        <w:t>Code Quality</w:t>
      </w:r>
    </w:p>
    <w:p w14:paraId="7E037B28" w14:textId="77777777" w:rsidR="008E1616" w:rsidRPr="008E1616" w:rsidRDefault="008E1616" w:rsidP="008E1616">
      <w:pPr>
        <w:numPr>
          <w:ilvl w:val="0"/>
          <w:numId w:val="12"/>
        </w:numPr>
      </w:pPr>
      <w:r w:rsidRPr="008E1616">
        <w:t xml:space="preserve">Use plain Java strings instead of </w:t>
      </w:r>
      <w:proofErr w:type="spellStart"/>
      <w:r w:rsidRPr="008E1616">
        <w:t>SpEL</w:t>
      </w:r>
      <w:proofErr w:type="spellEnd"/>
      <w:r w:rsidRPr="008E1616">
        <w:t xml:space="preserve"> if you don't need to evaluate expressions dynamically. Simple code is easier to understand and reduces security risks.</w:t>
      </w:r>
    </w:p>
    <w:p w14:paraId="6698B094" w14:textId="77777777" w:rsidR="008E1616" w:rsidRPr="008E1616" w:rsidRDefault="008E1616" w:rsidP="008E1616">
      <w:pPr>
        <w:numPr>
          <w:ilvl w:val="0"/>
          <w:numId w:val="12"/>
        </w:numPr>
      </w:pPr>
      <w:r w:rsidRPr="008E1616">
        <w:t>Keep code clean and minimal; removing unnecessary features lowers potential attack points and simplifies auditing.</w:t>
      </w:r>
    </w:p>
    <w:p w14:paraId="0ABB1222" w14:textId="77777777" w:rsidR="008E1616" w:rsidRPr="008E1616" w:rsidRDefault="008E1616" w:rsidP="008E1616">
      <w:pPr>
        <w:numPr>
          <w:ilvl w:val="0"/>
          <w:numId w:val="12"/>
        </w:numPr>
      </w:pPr>
      <w:r w:rsidRPr="008E1616">
        <w:t>Avoid adding unnecessary features; use only what is needed. Extra functions can lead to unexpected problems that attackers might exploit.</w:t>
      </w:r>
    </w:p>
    <w:p w14:paraId="45B35933" w14:textId="77777777" w:rsidR="008E1616" w:rsidRPr="008E1616" w:rsidRDefault="008E1616" w:rsidP="008E1616">
      <w:r w:rsidRPr="008E1616">
        <w:t>Encapsulation</w:t>
      </w:r>
    </w:p>
    <w:p w14:paraId="0C71D1DF" w14:textId="77777777" w:rsidR="008E1616" w:rsidRPr="008E1616" w:rsidRDefault="008E1616" w:rsidP="008E1616">
      <w:pPr>
        <w:numPr>
          <w:ilvl w:val="0"/>
          <w:numId w:val="13"/>
        </w:numPr>
      </w:pPr>
      <w:r w:rsidRPr="008E1616">
        <w:t>The current design is secure. It keeps internal data safe by limiting direct access and using methods for controlled interaction.</w:t>
      </w:r>
    </w:p>
    <w:p w14:paraId="4D3C4D9F" w14:textId="69768A3A" w:rsidR="008E1616" w:rsidRPr="008E1616" w:rsidRDefault="008E1616" w:rsidP="008E1616">
      <w:pPr>
        <w:numPr>
          <w:ilvl w:val="0"/>
          <w:numId w:val="13"/>
        </w:numPr>
      </w:pPr>
      <w:r w:rsidRPr="008E1616">
        <w:t>Add encryption for sensitive data. Future features with confidential information must protect data at rest and in transit.</w:t>
      </w:r>
    </w:p>
    <w:p w14:paraId="260E7C5F" w14:textId="77777777" w:rsidR="00E83406" w:rsidRDefault="00E83406" w:rsidP="00230741">
      <w:pPr>
        <w:suppressAutoHyphens/>
        <w:spacing w:after="0" w:line="240" w:lineRule="auto"/>
        <w:rPr>
          <w:sz w:val="22"/>
        </w:rPr>
      </w:pPr>
    </w:p>
    <w:p w14:paraId="7E513D33" w14:textId="5E869B5E" w:rsidR="00DD23EE" w:rsidRPr="00685DFC" w:rsidRDefault="00DD23EE" w:rsidP="00230741">
      <w:pPr>
        <w:suppressAutoHyphens/>
        <w:spacing w:after="0" w:line="240" w:lineRule="auto"/>
        <w:rPr>
          <w:sz w:val="22"/>
        </w:rPr>
      </w:pPr>
    </w:p>
    <w:sectPr w:rsidR="00DD23EE" w:rsidRPr="00685DF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6F4D6" w14:textId="77777777" w:rsidR="00876735" w:rsidRDefault="00876735" w:rsidP="0035598A">
      <w:pPr>
        <w:spacing w:after="0" w:line="240" w:lineRule="auto"/>
      </w:pPr>
      <w:r>
        <w:separator/>
      </w:r>
    </w:p>
  </w:endnote>
  <w:endnote w:type="continuationSeparator" w:id="0">
    <w:p w14:paraId="0DF4C095" w14:textId="77777777" w:rsidR="00876735" w:rsidRDefault="00876735" w:rsidP="0035598A">
      <w:pPr>
        <w:spacing w:after="0" w:line="240" w:lineRule="auto"/>
      </w:pPr>
      <w:r>
        <w:continuationSeparator/>
      </w:r>
    </w:p>
  </w:endnote>
  <w:endnote w:type="continuationNotice" w:id="1">
    <w:p w14:paraId="1049CD20" w14:textId="77777777" w:rsidR="00876735" w:rsidRDefault="008767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077462"/>
      <w:docPartObj>
        <w:docPartGallery w:val="Page Numbers (Bottom of Page)"/>
        <w:docPartUnique/>
      </w:docPartObj>
    </w:sdtPr>
    <w:sdtEndPr>
      <w:rPr>
        <w:noProof/>
        <w:sz w:val="22"/>
        <w:szCs w:val="20"/>
      </w:rPr>
    </w:sdtEndPr>
    <w:sdtContent>
      <w:p w14:paraId="09D7A400" w14:textId="1A58F484" w:rsidR="00377CA2" w:rsidRPr="00377CA2" w:rsidRDefault="00377CA2">
        <w:pPr>
          <w:pStyle w:val="Footer"/>
          <w:jc w:val="center"/>
          <w:rPr>
            <w:sz w:val="22"/>
            <w:szCs w:val="20"/>
          </w:rPr>
        </w:pPr>
        <w:r w:rsidRPr="00377CA2">
          <w:rPr>
            <w:sz w:val="22"/>
            <w:szCs w:val="20"/>
          </w:rPr>
          <w:fldChar w:fldCharType="begin"/>
        </w:r>
        <w:r w:rsidRPr="00377CA2">
          <w:rPr>
            <w:sz w:val="22"/>
            <w:szCs w:val="20"/>
          </w:rPr>
          <w:instrText xml:space="preserve"> PAGE   \* MERGEFORMAT </w:instrText>
        </w:r>
        <w:r w:rsidRPr="00377CA2">
          <w:rPr>
            <w:sz w:val="22"/>
            <w:szCs w:val="20"/>
          </w:rPr>
          <w:fldChar w:fldCharType="separate"/>
        </w:r>
        <w:r w:rsidRPr="00377CA2">
          <w:rPr>
            <w:noProof/>
            <w:sz w:val="22"/>
            <w:szCs w:val="20"/>
          </w:rPr>
          <w:t>2</w:t>
        </w:r>
        <w:r w:rsidRPr="00377CA2">
          <w:rPr>
            <w:noProof/>
            <w:sz w:val="22"/>
            <w:szCs w:val="20"/>
          </w:rPr>
          <w:fldChar w:fldCharType="end"/>
        </w:r>
      </w:p>
    </w:sdtContent>
  </w:sdt>
  <w:p w14:paraId="73261FF7" w14:textId="77777777" w:rsidR="00377CA2" w:rsidRDefault="00377C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44ACE" w14:textId="77777777" w:rsidR="00876735" w:rsidRDefault="00876735" w:rsidP="0035598A">
      <w:pPr>
        <w:spacing w:after="0" w:line="240" w:lineRule="auto"/>
      </w:pPr>
      <w:r>
        <w:separator/>
      </w:r>
    </w:p>
  </w:footnote>
  <w:footnote w:type="continuationSeparator" w:id="0">
    <w:p w14:paraId="75868917" w14:textId="77777777" w:rsidR="00876735" w:rsidRDefault="00876735" w:rsidP="0035598A">
      <w:pPr>
        <w:spacing w:after="0" w:line="240" w:lineRule="auto"/>
      </w:pPr>
      <w:r>
        <w:continuationSeparator/>
      </w:r>
    </w:p>
  </w:footnote>
  <w:footnote w:type="continuationNotice" w:id="1">
    <w:p w14:paraId="2E58E288" w14:textId="77777777" w:rsidR="00876735" w:rsidRDefault="0087673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DEEAD" w14:textId="1FB09542" w:rsidR="0035598A" w:rsidRDefault="008E1616" w:rsidP="008E1616">
    <w:pPr>
      <w:pStyle w:val="Header"/>
      <w:spacing w:after="200"/>
    </w:pPr>
    <w:r>
      <w:t xml:space="preserve">Yara Padilla                                                 </w:t>
    </w:r>
    <w:r w:rsidR="008009D7" w:rsidRPr="00085B81">
      <w:rPr>
        <w:noProof/>
      </w:rPr>
      <w:drawing>
        <wp:inline distT="0" distB="0" distL="0" distR="0" wp14:anchorId="7041443C" wp14:editId="12E3953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C6F47"/>
    <w:multiLevelType w:val="multilevel"/>
    <w:tmpl w:val="A3B0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C294D"/>
    <w:multiLevelType w:val="hybridMultilevel"/>
    <w:tmpl w:val="3C5CDF06"/>
    <w:lvl w:ilvl="0" w:tplc="75E2C062">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AF5B5A"/>
    <w:multiLevelType w:val="multilevel"/>
    <w:tmpl w:val="885A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40145"/>
    <w:multiLevelType w:val="hybridMultilevel"/>
    <w:tmpl w:val="BAE2E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C113A7"/>
    <w:multiLevelType w:val="hybridMultilevel"/>
    <w:tmpl w:val="57BE9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2562B2"/>
    <w:multiLevelType w:val="hybridMultilevel"/>
    <w:tmpl w:val="4296EDAA"/>
    <w:lvl w:ilvl="0" w:tplc="75E2C06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E2B6F64"/>
    <w:multiLevelType w:val="multilevel"/>
    <w:tmpl w:val="212C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B677A"/>
    <w:multiLevelType w:val="hybridMultilevel"/>
    <w:tmpl w:val="EA127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29740F"/>
    <w:multiLevelType w:val="multilevel"/>
    <w:tmpl w:val="4DDE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4736F2"/>
    <w:multiLevelType w:val="multilevel"/>
    <w:tmpl w:val="47C6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1B07E3"/>
    <w:multiLevelType w:val="multilevel"/>
    <w:tmpl w:val="923C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36687F"/>
    <w:multiLevelType w:val="hybridMultilevel"/>
    <w:tmpl w:val="272C4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137B35"/>
    <w:multiLevelType w:val="hybridMultilevel"/>
    <w:tmpl w:val="C150D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541295">
    <w:abstractNumId w:val="4"/>
  </w:num>
  <w:num w:numId="2" w16cid:durableId="1673020161">
    <w:abstractNumId w:val="11"/>
  </w:num>
  <w:num w:numId="3" w16cid:durableId="1708598061">
    <w:abstractNumId w:val="3"/>
  </w:num>
  <w:num w:numId="4" w16cid:durableId="664164041">
    <w:abstractNumId w:val="12"/>
  </w:num>
  <w:num w:numId="5" w16cid:durableId="1576010246">
    <w:abstractNumId w:val="7"/>
  </w:num>
  <w:num w:numId="6" w16cid:durableId="580532388">
    <w:abstractNumId w:val="5"/>
  </w:num>
  <w:num w:numId="7" w16cid:durableId="148787396">
    <w:abstractNumId w:val="1"/>
  </w:num>
  <w:num w:numId="8" w16cid:durableId="2146198734">
    <w:abstractNumId w:val="2"/>
  </w:num>
  <w:num w:numId="9" w16cid:durableId="182600857">
    <w:abstractNumId w:val="8"/>
  </w:num>
  <w:num w:numId="10" w16cid:durableId="2093820585">
    <w:abstractNumId w:val="9"/>
  </w:num>
  <w:num w:numId="11" w16cid:durableId="1557544117">
    <w:abstractNumId w:val="10"/>
  </w:num>
  <w:num w:numId="12" w16cid:durableId="288438292">
    <w:abstractNumId w:val="6"/>
  </w:num>
  <w:num w:numId="13" w16cid:durableId="235937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DCwNDU0MTMxMTNW0lEKTi0uzszPAykwrAUAf6nb5ywAAAA="/>
  </w:docVars>
  <w:rsids>
    <w:rsidRoot w:val="00853BA2"/>
    <w:rsid w:val="00037B80"/>
    <w:rsid w:val="001138B4"/>
    <w:rsid w:val="00181F0D"/>
    <w:rsid w:val="00182A4D"/>
    <w:rsid w:val="00202582"/>
    <w:rsid w:val="00230741"/>
    <w:rsid w:val="00332B14"/>
    <w:rsid w:val="0035598A"/>
    <w:rsid w:val="00377CA2"/>
    <w:rsid w:val="003B2E36"/>
    <w:rsid w:val="003E4240"/>
    <w:rsid w:val="0046474B"/>
    <w:rsid w:val="004A34BD"/>
    <w:rsid w:val="004B49A4"/>
    <w:rsid w:val="00510C3F"/>
    <w:rsid w:val="00512FEF"/>
    <w:rsid w:val="005C0980"/>
    <w:rsid w:val="00652314"/>
    <w:rsid w:val="006723C6"/>
    <w:rsid w:val="00685DFC"/>
    <w:rsid w:val="0069166E"/>
    <w:rsid w:val="006A51DF"/>
    <w:rsid w:val="006B047A"/>
    <w:rsid w:val="006B104B"/>
    <w:rsid w:val="007C2493"/>
    <w:rsid w:val="007D2B24"/>
    <w:rsid w:val="007D4526"/>
    <w:rsid w:val="008009D7"/>
    <w:rsid w:val="00853BA2"/>
    <w:rsid w:val="00876735"/>
    <w:rsid w:val="008B2D56"/>
    <w:rsid w:val="008E1616"/>
    <w:rsid w:val="0091740F"/>
    <w:rsid w:val="00972D22"/>
    <w:rsid w:val="00973CB0"/>
    <w:rsid w:val="00973E45"/>
    <w:rsid w:val="00986653"/>
    <w:rsid w:val="009A01C2"/>
    <w:rsid w:val="009B0DEB"/>
    <w:rsid w:val="00A1067A"/>
    <w:rsid w:val="00A11B04"/>
    <w:rsid w:val="00A246EC"/>
    <w:rsid w:val="00A367B6"/>
    <w:rsid w:val="00A615B3"/>
    <w:rsid w:val="00B019B2"/>
    <w:rsid w:val="00B25E68"/>
    <w:rsid w:val="00BB3AD0"/>
    <w:rsid w:val="00C84EAC"/>
    <w:rsid w:val="00CC330D"/>
    <w:rsid w:val="00D21729"/>
    <w:rsid w:val="00D6453B"/>
    <w:rsid w:val="00DD23EE"/>
    <w:rsid w:val="00DF333F"/>
    <w:rsid w:val="00E61DA4"/>
    <w:rsid w:val="00E83406"/>
    <w:rsid w:val="00EE4275"/>
    <w:rsid w:val="00F26D86"/>
    <w:rsid w:val="00F47A0F"/>
    <w:rsid w:val="00F55207"/>
    <w:rsid w:val="00F5558C"/>
    <w:rsid w:val="00FF2435"/>
    <w:rsid w:val="03F51F99"/>
    <w:rsid w:val="0AA662B4"/>
    <w:rsid w:val="187B23FE"/>
    <w:rsid w:val="1B540364"/>
    <w:rsid w:val="1BB04971"/>
    <w:rsid w:val="1E54E06A"/>
    <w:rsid w:val="25407EA9"/>
    <w:rsid w:val="258C380D"/>
    <w:rsid w:val="2AB00664"/>
    <w:rsid w:val="2F05FB83"/>
    <w:rsid w:val="31DD6424"/>
    <w:rsid w:val="368E2D65"/>
    <w:rsid w:val="3ABC0A1C"/>
    <w:rsid w:val="4617039D"/>
    <w:rsid w:val="4A0E4C48"/>
    <w:rsid w:val="4B1B3798"/>
    <w:rsid w:val="4C7A12F7"/>
    <w:rsid w:val="4E588F3E"/>
    <w:rsid w:val="4E5A603E"/>
    <w:rsid w:val="4FB801C0"/>
    <w:rsid w:val="56042137"/>
    <w:rsid w:val="5C9D6919"/>
    <w:rsid w:val="5D69B53E"/>
    <w:rsid w:val="5F05859F"/>
    <w:rsid w:val="64CCC6AB"/>
    <w:rsid w:val="65BA6022"/>
    <w:rsid w:val="66F76F27"/>
    <w:rsid w:val="6DC57207"/>
    <w:rsid w:val="74F2ABFA"/>
    <w:rsid w:val="7A7C9A5E"/>
    <w:rsid w:val="7EF82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81D01"/>
  <w15:chartTrackingRefBased/>
  <w15:docId w15:val="{D94E4FE8-76D0-4124-8E68-4EB0BCF0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E61DA4"/>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A51DF"/>
    <w:pPr>
      <w:keepNext/>
      <w:keepLines/>
      <w:spacing w:before="40" w:after="0"/>
      <w:outlineLvl w:val="1"/>
    </w:pPr>
    <w:rPr>
      <w:rFonts w:eastAsiaTheme="majorEastAsia" w:cstheme="majorBidi"/>
      <w:b/>
      <w:szCs w:val="26"/>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DA4"/>
    <w:rPr>
      <w:rFonts w:eastAsiaTheme="majorEastAsia" w:cstheme="majorBidi"/>
      <w:b/>
      <w:sz w:val="24"/>
      <w:szCs w:val="32"/>
    </w:rPr>
  </w:style>
  <w:style w:type="character" w:customStyle="1" w:styleId="Heading2Char">
    <w:name w:val="Heading 2 Char"/>
    <w:basedOn w:val="DefaultParagraphFont"/>
    <w:link w:val="Heading2"/>
    <w:uiPriority w:val="9"/>
    <w:rsid w:val="006A51DF"/>
    <w:rPr>
      <w:rFonts w:eastAsiaTheme="majorEastAsia" w:cstheme="majorBidi"/>
      <w:b/>
      <w:sz w:val="24"/>
      <w:szCs w:val="26"/>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72D22"/>
    <w:pPr>
      <w:ind w:left="720"/>
      <w:contextualSpacing/>
    </w:pPr>
  </w:style>
  <w:style w:type="paragraph" w:styleId="NoSpacing">
    <w:name w:val="No Spacing"/>
    <w:uiPriority w:val="1"/>
    <w:qFormat/>
    <w:rsid w:val="00972D22"/>
    <w:pPr>
      <w:spacing w:after="0" w:line="240" w:lineRule="auto"/>
    </w:pPr>
    <w:rPr>
      <w:sz w:val="24"/>
    </w:rPr>
  </w:style>
  <w:style w:type="paragraph" w:styleId="Revision">
    <w:name w:val="Revision"/>
    <w:hidden/>
    <w:uiPriority w:val="99"/>
    <w:semiHidden/>
    <w:rsid w:val="00202582"/>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489742">
      <w:bodyDiv w:val="1"/>
      <w:marLeft w:val="0"/>
      <w:marRight w:val="0"/>
      <w:marTop w:val="0"/>
      <w:marBottom w:val="0"/>
      <w:divBdr>
        <w:top w:val="none" w:sz="0" w:space="0" w:color="auto"/>
        <w:left w:val="none" w:sz="0" w:space="0" w:color="auto"/>
        <w:bottom w:val="none" w:sz="0" w:space="0" w:color="auto"/>
        <w:right w:val="none" w:sz="0" w:space="0" w:color="auto"/>
      </w:divBdr>
    </w:div>
    <w:div w:id="1049718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6B2216-4824-4877-ACC2-CF4AF525D0DB}">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93A445A2-065B-4E06-8CD4-DC98059A9863}">
  <ds:schemaRefs>
    <ds:schemaRef ds:uri="http://schemas.microsoft.com/sharepoint/v3/contenttype/forms"/>
  </ds:schemaRefs>
</ds:datastoreItem>
</file>

<file path=customXml/itemProps3.xml><?xml version="1.0" encoding="utf-8"?>
<ds:datastoreItem xmlns:ds="http://schemas.openxmlformats.org/officeDocument/2006/customXml" ds:itemID="{DAF30C50-7BC7-427E-B5A2-B202E81C4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D0497F6-5B6D-4572-8E87-923A34624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SNHU Created Materials Template</Template>
  <TotalTime>40</TotalTime>
  <Pages>3</Pages>
  <Words>1254</Words>
  <Characters>7149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CS 305 Module Two Code Review and Mitigation Plan Assignment Template</vt:lpstr>
    </vt:vector>
  </TitlesOfParts>
  <Company>SNHU</Company>
  <LinksUpToDate>false</LinksUpToDate>
  <CharactersWithSpaces>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Code Review and Mitigation Plan Assignment Template</dc:title>
  <dc:subject/>
  <dc:creator>Brown, Tyra</dc:creator>
  <cp:keywords/>
  <dc:description/>
  <cp:lastModifiedBy>Padilla Perez, Yara</cp:lastModifiedBy>
  <cp:revision>5</cp:revision>
  <dcterms:created xsi:type="dcterms:W3CDTF">2026-09-14T04:40:00Z</dcterms:created>
  <dcterms:modified xsi:type="dcterms:W3CDTF">2026-09-14T06:30:00Z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5162700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