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83935" cy="135995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83935" cy="1359958"/>
                <wp:effectExtent b="0" l="0" r="0" t="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935" cy="1359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+alfabéticamente)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CASTAÑEDA CANO MARCELO GIOVANNI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CHAUPIS LEGUIA PIERO POOL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MARTINEZ LLANOS MARCO JHAIR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RUBIO SANTOS ALESSANDO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bookmarkStart w:colFirst="0" w:colLast="0" w:name="_hb61k2sdco9f" w:id="1"/>
      <w:bookmarkEnd w:id="1"/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Git Hub:</w:t>
      </w:r>
      <w:hyperlink r:id="rId8">
        <w:r w:rsidDel="00000000" w:rsidR="00000000" w:rsidRPr="00000000">
          <w:rPr>
            <w:rFonts w:ascii="Century Gothic" w:cs="Century Gothic" w:eastAsia="Century Gothic" w:hAnsi="Century Gothic"/>
            <w:b w:val="1"/>
            <w:color w:val="1155cc"/>
            <w:sz w:val="24"/>
            <w:szCs w:val="24"/>
            <w:u w:val="single"/>
            <w:rtl w:val="0"/>
          </w:rPr>
          <w:t xml:space="preserve">https://github.com/YarascaB/PassKeeper.git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  <w:r w:rsidDel="00000000" w:rsidR="00000000" w:rsidRPr="00000000">
        <w:rPr>
          <w:rtl w:val="0"/>
        </w:rPr>
        <w:t xml:space="preserve">Revisión</w:t>
      </w:r>
    </w:p>
    <w:tbl>
      <w:tblPr>
        <w:tblStyle w:val="Table2"/>
        <w:tblpPr w:leftFromText="180" w:rightFromText="180" w:topFromText="180" w:bottomFromText="180" w:vertAnchor="text" w:horzAnchor="text" w:tblpX="-144.00000000000034" w:tblpY="224.9262695312501"/>
        <w:tblW w:w="961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630"/>
        <w:gridCol w:w="1110"/>
        <w:gridCol w:w="1470"/>
        <w:gridCol w:w="3045"/>
        <w:gridCol w:w="2025"/>
        <w:gridCol w:w="1335"/>
        <w:tblGridChange w:id="0">
          <w:tblGrid>
            <w:gridCol w:w="630"/>
            <w:gridCol w:w="1110"/>
            <w:gridCol w:w="1470"/>
            <w:gridCol w:w="3045"/>
            <w:gridCol w:w="2025"/>
            <w:gridCol w:w="133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cuenta de usuario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nuevo, quiero poder crear una cuenta para empezar a utilizar el sistema.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Iniciar sesión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iniciar sesión para acceder a mis contraseñas guardadas.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Cerrar sesión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cerrar mi sesión para asegurar que nadie más acceda a mis contraseñas.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Recuperar contraseña olvidada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 que ha olvidado su contraseña, quiero recuperarla de manera segura.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UC005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Añadir nueva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quiere añadir una nueva contraseña para un servicio específico.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UC006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 existente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editar una contraseña existente para actualizarla.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UC007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Eliminar contraseña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eliminar una contraseña que ya no necesito.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0800781249988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UC008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lista de contraseña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ver la lista completa de mis contraseñas almacenadas.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UC009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detalles de una contraseña específica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ver los detalles de una contraseña específica cuando lo necesite.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Generar contraseña aleatoria y segura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generar una contraseña fuerte y aleatoria para un nuevo servicio.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Importar contraseñas existentes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nuevo usuario, quiero importar mis contraseñas existentes desde otros gestores o archivos planos.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Exportar contraseñas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exportar mis contraseñas para hacer un respaldo o migrarlas a otro servicio.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.320312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UC013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Configurar autenticación de dos factores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configurar la autenticación de dos factores para aumentar la seguridad de mi cuenta.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UC014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de seguridad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si alguna de mis contraseñas ha sido comprometida.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UC015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categorías de contraseñas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crear categorías para mis contraseñas (personal, trabajo, etc.) para organizarlas mejor.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UC016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Configurar preguntas de seguridad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configurar preguntas de seguridad para recuperar mi cuenta en caso de olvidar mi contraseña.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UC017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 historial de cambios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ver el historial de cambios de mis contraseñas para saber cuándo fueron modificadas por última 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vez. 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3.320312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UC018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Evaluación de seguridad de contraseñas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evalúe la 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seguridad de mis contraseñas y me sugiera mejoras. 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left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UC019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Autocompletar contraseñas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autocomplete mis contraseñas en formularios web para ahorrar tiempo.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UC020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de acceso no autorizado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si hay intentos de acceso no autorizados a mi cuenta para poder tomar medidas inmediatas.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006470" cy="347138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6470" cy="3471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3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77.08007812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a los usuarios que utilizan el sistema para gestionar sus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las contraseñas almacenadas por el usuario para diferentes servicios.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Representa las alertas enviadas al usuario sobre eventos importantes, como cambios de contraseña.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Maneja funciones relacionadas con la seguridad, como autenticación de dos factores.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Permite organizar las contraseñas en diferentes grupos, como personal o trabajo.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HistorialCambio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Almacena un registro de cambios realizados en las contraseñas, incluyendo fechas y descripciones.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semanas (05 días / semana * 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semanas = 10 días) y una dedicación de 15%.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6 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B4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UC001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cuenta de usuario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nuevo, quiero poder crear una cuenta para empezar a utilizar el sistema.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UC002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Iniciar sesión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iniciar sesión para acceder a mis contraseñas guardadas.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UC003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Cerrar sesión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cerrar mi sesión para asegurar que nadie más acceda a mis contraseñas.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UC004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Recuperar contraseña olvidada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 que ha olvidado su contraseña, quiero recuperarla de manera segura.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UC005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Añadir nueva contraseña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quiere añadir una nueva contraseña para un servicio específico.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UC006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 existente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editar una contraseña existente para actualizarla.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5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UC001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Crear cuenta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nuevo, quiero poder crear una cuenta para empezar a utilizar el sistema, de manera que pueda gestionar mis contraseñas de forma segura.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formulario de registro debe solicitar el nombre, alias, correo electrónico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contraseña debe ser confirmada mediante un campo adicional.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debe validar que el correo electrónico no esté ya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enviar un correo de verificación al nuevo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6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rHeight w:val="325.6640625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CHAUPIS LEGUIA PIERO POOL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CHAUPIS LEGUIA PIERO POOL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CHAUPIS LEGUIA PIERO POOL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CHAUPIS LEGUIA PIERO POOL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CHAUPIS LEGUIA PIERO POOL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CHAUPIS LEGUIA PIERO POOL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CHAUPIS LEGUIA PIERO POOL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422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UC002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iniciar sesión para acceder a mis contraseñas guardadas, asegurando que sólo yo tenga acceso a mi información.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formulario de inicio de sesión debe requerir un alias y una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validar las credenciales y permitir el acceso si son correctas.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Debe mostrarse un mensaje de error si las credenciales son incorrectas.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debe ofrecer la opción de recuperar la contraseña en caso de olvidarla.</w:t>
            </w:r>
          </w:p>
        </w:tc>
      </w:tr>
    </w:tbl>
    <w:p w:rsidR="00000000" w:rsidDel="00000000" w:rsidP="00000000" w:rsidRDefault="00000000" w:rsidRPr="00000000" w14:paraId="00000126">
      <w:pPr>
        <w:pStyle w:val="Heading3"/>
        <w:rPr/>
      </w:pPr>
      <w:bookmarkStart w:colFirst="0" w:colLast="0" w:name="_78v3vx9egc3t" w:id="3"/>
      <w:bookmarkEnd w:id="3"/>
      <w:r w:rsidDel="00000000" w:rsidR="00000000" w:rsidRPr="00000000">
        <w:rPr>
          <w:rtl w:val="0"/>
        </w:rPr>
        <w:t xml:space="preserve">Revisión</w:t>
      </w:r>
    </w:p>
    <w:tbl>
      <w:tblPr>
        <w:tblStyle w:val="Table8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MARTINEZ LLANOS MARCO JHAIR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MARTINEZ LLANOS MARCO JHAIR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MARTINEZ LLANOS MARCO JHAIR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MARTINEZ LLANOS MARCO JHAIR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MARTINEZ LLANOS MARCO JHAIR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MARTINEZ LLANOS MARCO JHAIR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MARTINEZ LLANOS MARCO JHAIR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3035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UC003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544.16015625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cerrar mi sesión para asegurar que nadie más acceda a mis contraseñas.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Debe haber un botón de "Cerrar sesión" visible en la interfaz de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Al hacer clic, el sistema debe cerrar la sesión y redirigir al usuario a la página de inicio de sesión.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sesión debe eliminarse del almacenamiento del navegador.</w:t>
            </w:r>
          </w:p>
        </w:tc>
      </w:tr>
    </w:tbl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gtj2qcac9g7j" w:id="4"/>
      <w:bookmarkEnd w:id="4"/>
      <w:r w:rsidDel="00000000" w:rsidR="00000000" w:rsidRPr="00000000">
        <w:rPr>
          <w:rtl w:val="0"/>
        </w:rPr>
        <w:t xml:space="preserve">Revisión</w:t>
      </w:r>
    </w:p>
    <w:tbl>
      <w:tblPr>
        <w:tblStyle w:val="Table10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RUBIO SANTOS ALESSANDO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RUBIO SANTOS ALESSANDO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.109375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RUBIO SANTOS ALESSANDO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RUBIO SANTOS ALESSANDO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RUBIO SANTOS ALESSANDO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RUBIO SANTOS ALESSANDO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RUBIO SANTOS ALESSANDO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25781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UC004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Recuperar contraseña olvidada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 que ha olvidado su contraseña, quiero recuperarla de manera segura para poder acceder nuevamente a mi cuenta.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Debe haber un enlace "¿Olvidé mi contraseña?" en la página de inicio de sesión.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solicitar el correo electrónico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 debe enviar un correo con un enlace para restablecer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enlace debe ser válido por un tiempo limitado y requerir una nueva contraseña.</w:t>
            </w:r>
          </w:p>
        </w:tc>
      </w:tr>
    </w:tbl>
    <w:p w:rsidR="00000000" w:rsidDel="00000000" w:rsidP="00000000" w:rsidRDefault="00000000" w:rsidRPr="00000000" w14:paraId="0000018D">
      <w:pPr>
        <w:pStyle w:val="Heading3"/>
        <w:rPr/>
      </w:pPr>
      <w:bookmarkStart w:colFirst="0" w:colLast="0" w:name="_jh8o4d8y2b9l" w:id="5"/>
      <w:bookmarkEnd w:id="5"/>
      <w:r w:rsidDel="00000000" w:rsidR="00000000" w:rsidRPr="00000000">
        <w:rPr>
          <w:rtl w:val="0"/>
        </w:rPr>
        <w:t xml:space="preserve">Revisión</w:t>
      </w:r>
    </w:p>
    <w:tbl>
      <w:tblPr>
        <w:tblStyle w:val="Table12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047423" cy="300019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423" cy="3000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39243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6124265" cy="1828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UC005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Añadir nueva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añadir una nueva contraseña para un servicio específico, para mantener mis credenciales organizadas.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Debe haber un formulario para añadir una nueva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formulario debe solicitar el nombre de usuario y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contraseña debe ser confirmada mediante un campo adicional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Debe guardarse la nueva contraseña en la base de datos asociada al usuario.</w:t>
            </w:r>
          </w:p>
        </w:tc>
      </w:tr>
    </w:tbl>
    <w:p w:rsidR="00000000" w:rsidDel="00000000" w:rsidP="00000000" w:rsidRDefault="00000000" w:rsidRPr="00000000" w14:paraId="000001CE">
      <w:pPr>
        <w:pStyle w:val="Heading3"/>
        <w:rPr/>
      </w:pPr>
      <w:bookmarkStart w:colFirst="0" w:colLast="0" w:name="_8xvt2zm66cn4" w:id="6"/>
      <w:bookmarkEnd w:id="6"/>
      <w:r w:rsidDel="00000000" w:rsidR="00000000" w:rsidRPr="00000000">
        <w:rPr>
          <w:rtl w:val="0"/>
        </w:rPr>
        <w:t xml:space="preserve">Revisión</w:t>
      </w:r>
    </w:p>
    <w:tbl>
      <w:tblPr>
        <w:tblStyle w:val="Table14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CASTAÑEDA CANO MARCELO GIOVANNI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CASTAÑEDA CANO MARCELO GIOVANNI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CASTAÑEDA CANO MARCELO GIOVANNI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CASTAÑEDA CANO MARCELO GIOVANNI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CASTAÑEDA CANO MARCELO GIOVANNI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CASTAÑEDA CANO MARCELO GIOVANNI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CASTAÑEDA CANO MARCELO GIOVANNI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685348" cy="27432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5348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UC006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Editar contraseña existente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registrado, quiero editar una contraseña existente para actualizarla cuando cambie mis credenciales.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Debe haber una opción para editar contraseñas en la lista de contraseñas guardadas.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 sistema debe permitir editar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La contraseña debe ser confirmada mediante un campo adicional.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cambios deben reflejarse correctamente en la base de datos.</w:t>
            </w:r>
          </w:p>
        </w:tc>
      </w:tr>
    </w:tbl>
    <w:p w:rsidR="00000000" w:rsidDel="00000000" w:rsidP="00000000" w:rsidRDefault="00000000" w:rsidRPr="00000000" w14:paraId="00000206">
      <w:pPr>
        <w:pStyle w:val="Heading3"/>
        <w:rPr/>
      </w:pPr>
      <w:bookmarkStart w:colFirst="0" w:colLast="0" w:name="_mrm15a3rbq90" w:id="7"/>
      <w:bookmarkEnd w:id="7"/>
      <w:r w:rsidDel="00000000" w:rsidR="00000000" w:rsidRPr="00000000">
        <w:rPr>
          <w:rtl w:val="0"/>
        </w:rPr>
        <w:t xml:space="preserve">Revisión</w:t>
      </w:r>
    </w:p>
    <w:tbl>
      <w:tblPr>
        <w:tblStyle w:val="Table16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YARASCA BATALLA JAIRO RONALD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vertAlign w:val="superscript"/>
        </w:rPr>
        <w:footnoteReference w:customMarkFollows="0" w:id="6"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3524250" cy="11620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left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4029075" cy="29813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2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La definición de de hecho o terminado ocurre cuando cumplen con los siguientes requisitos:</w:t>
      </w:r>
    </w:p>
    <w:p w:rsidR="00000000" w:rsidDel="00000000" w:rsidP="00000000" w:rsidRDefault="00000000" w:rsidRPr="00000000" w14:paraId="000002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Funcionalidad completada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: La funcionalidad descrita en la historia de usuario ha sido completamente implementada y está operativa según los requisitos establecidos.</w:t>
      </w:r>
    </w:p>
    <w:p w:rsidR="00000000" w:rsidDel="00000000" w:rsidP="00000000" w:rsidRDefault="00000000" w:rsidRPr="00000000" w14:paraId="000002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Pruebas exitosas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: Se han ejecutado todas las pruebas unitarias, de integración y del sistema, garantizando que no hay errores y que el sistema sigue funcionando correctamente.</w:t>
      </w:r>
    </w:p>
    <w:p w:rsidR="00000000" w:rsidDel="00000000" w:rsidP="00000000" w:rsidRDefault="00000000" w:rsidRPr="00000000" w14:paraId="000002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Documentación actualizada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: Toda la documentación relacionada con la funcionalidad implementada ha sido completada, revisada y actualizada en los repositorios correspondientes, asegurando que el equipo tiene acceso a información clara y precisa.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Revisión de código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: El código ha sido revisado por al menos otro miembro del equipo, se han solucionado todas las observaciones, y se han seguido los estándares de calidad y buenas prácticas de codificación.</w:t>
      </w:r>
    </w:p>
    <w:p w:rsidR="00000000" w:rsidDel="00000000" w:rsidP="00000000" w:rsidRDefault="00000000" w:rsidRPr="00000000" w14:paraId="000002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Despliegue en entorno de pruebas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: La funcionalidad ha sido desplegada en el entorno de pruebas y se ha verificado que funciona correctamente en dicho entorno sin afectar otras partes del sistema.</w:t>
      </w:r>
    </w:p>
    <w:p w:rsidR="00000000" w:rsidDel="00000000" w:rsidP="00000000" w:rsidRDefault="00000000" w:rsidRPr="00000000" w14:paraId="000002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Aceptación del Product Owner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: El Product Owner o la persona responsable del proyecto ha revisado y aprobado la funcionalidad implementada, confirmando que cumple con los requisitos definidos en la historia de usuario.</w:t>
      </w:r>
    </w:p>
    <w:p w:rsidR="00000000" w:rsidDel="00000000" w:rsidP="00000000" w:rsidRDefault="00000000" w:rsidRPr="00000000" w14:paraId="000002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Cumplimiento de criterios de aceptación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: Todos los criterios de aceptación especificados en la historia de usuario han sido satisfechos de manera completa y sin excepciones.</w:t>
      </w:r>
    </w:p>
    <w:p w:rsidR="00000000" w:rsidDel="00000000" w:rsidP="00000000" w:rsidRDefault="00000000" w:rsidRPr="00000000" w14:paraId="000002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  <w:rtl w:val="0"/>
        </w:rPr>
        <w:t xml:space="preserve">Sin defectos críticos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: No existen defectos o errores críticos en la funcionalidad implementada. Cualquier defecto menor ha sido identificado y registrado para su resolución futura, pero no afecta la entrega actual.</w:t>
      </w:r>
    </w:p>
    <w:p w:rsidR="00000000" w:rsidDel="00000000" w:rsidP="00000000" w:rsidRDefault="00000000" w:rsidRPr="00000000" w14:paraId="000002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</w:r>
    </w:p>
    <w:p w:rsidR="00000000" w:rsidDel="00000000" w:rsidP="00000000" w:rsidRDefault="00000000" w:rsidRPr="00000000" w14:paraId="000002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</w:rPr>
        <w:drawing>
          <wp:inline distB="114300" distT="114300" distL="114300" distR="114300">
            <wp:extent cx="8478093" cy="554751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8093" cy="554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1"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  <w:footnote w:id="0">
    <w:p w:rsidR="00000000" w:rsidDel="00000000" w:rsidP="00000000" w:rsidRDefault="00000000" w:rsidRPr="00000000" w14:paraId="0000023E">
      <w:pPr>
        <w:ind w:left="284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  <w:footnote w:id="2">
    <w:p w:rsidR="00000000" w:rsidDel="00000000" w:rsidP="00000000" w:rsidRDefault="00000000" w:rsidRPr="00000000" w14:paraId="0000023F">
      <w:pPr>
        <w:ind w:left="284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ab/>
        <w:t xml:space="preserve">Para los wireframe de cada historia de usuario puede utilizar: Lucichart, Balsamiq, Adobe xd, Pencil, etc.</w:t>
      </w:r>
    </w:p>
  </w:footnote>
  <w:footnote w:id="3">
    <w:p w:rsidR="00000000" w:rsidDel="00000000" w:rsidP="00000000" w:rsidRDefault="00000000" w:rsidRPr="00000000" w14:paraId="00000240">
      <w:pPr>
        <w:ind w:left="284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ab/>
        <w:t xml:space="preserve">Para los wireframe de cada historia de usuario puede utilizar: Lucichart, Balsamiq, Adobe xd, Pencil, etc.</w:t>
      </w:r>
    </w:p>
  </w:footnote>
  <w:footnote w:id="4">
    <w:p w:rsidR="00000000" w:rsidDel="00000000" w:rsidP="00000000" w:rsidRDefault="00000000" w:rsidRPr="00000000" w14:paraId="00000241">
      <w:pPr>
        <w:ind w:left="284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ab/>
        <w:t xml:space="preserve">Para los wireframe de cada historia de usuario puede utilizar: Lucidchart, Balsamiq, Adobe xd, Pencil, etc.</w:t>
      </w:r>
    </w:p>
  </w:footnote>
  <w:footnote w:id="5">
    <w:p w:rsidR="00000000" w:rsidDel="00000000" w:rsidP="00000000" w:rsidRDefault="00000000" w:rsidRPr="00000000" w14:paraId="00000242">
      <w:pPr>
        <w:ind w:left="284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ab/>
        <w:t xml:space="preserve">Para los wireframe de cada historia de usuario puede utilizar: Lucidchart, Balsamiq, Adobe xd, Pencil, etc.</w:t>
      </w:r>
    </w:p>
  </w:footnote>
  <w:footnote w:id="6">
    <w:p w:rsidR="00000000" w:rsidDel="00000000" w:rsidP="00000000" w:rsidRDefault="00000000" w:rsidRPr="00000000" w14:paraId="00000243">
      <w:pPr>
        <w:ind w:left="284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ab/>
        <w:t xml:space="preserve">Para los wireframe de cada historia de usuario puede utilizar: Lucidchart,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b="0" l="0" r="0" t="0"/>
          <wp:wrapNone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b="0" l="0" r="0" t="0"/>
              <wp:wrapNone/>
              <wp:docPr id="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825" cy="3188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Relationship Id="rId15" Type="http://schemas.openxmlformats.org/officeDocument/2006/relationships/image" Target="media/image10.jp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hyperlink" Target="https://github.com/YarascaB/PassKeeper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