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5688A" w14:textId="77777777" w:rsidR="002A7DE8" w:rsidRDefault="002A7DE8" w:rsidP="002A7DE8">
      <w:pPr>
        <w:rPr>
          <w:sz w:val="40"/>
          <w:szCs w:val="40"/>
        </w:rPr>
      </w:pPr>
      <w:bookmarkStart w:id="0" w:name="_Hlk12870062"/>
      <w:bookmarkStart w:id="1" w:name="_GoBack"/>
      <w:bookmarkEnd w:id="1"/>
      <w:r>
        <w:rPr>
          <w:sz w:val="40"/>
          <w:szCs w:val="40"/>
        </w:rPr>
        <w:t>Healthcare Vertical Demo Script</w:t>
      </w:r>
    </w:p>
    <w:p w14:paraId="41583440" w14:textId="77777777" w:rsidR="002A7DE8" w:rsidRDefault="002A7DE8" w:rsidP="002A7DE8">
      <w:r>
        <w:t>This demo serves to replace the “Superstore” demo when working with healthcare institutions. The main advantage it has over Superstore is a far more relevant data source</w:t>
      </w:r>
      <w:r>
        <w:rPr>
          <w:b/>
        </w:rPr>
        <w:t>. The table contains a line for each patient medical claim record.</w:t>
      </w:r>
      <w:r>
        <w:t xml:space="preserve"> There is info on Payer, reject/accept status, place of service, and geographical information. Regarding order of content, Tableau Server can be shown before or after this desktop portion depending on emphasis. For those wishing to position Tableau as the ad-hoc discovery and analysis tool start in desktop, for those positioning as part of a reporting workflow starting in desktop or server both work.</w:t>
      </w:r>
    </w:p>
    <w:bookmarkEnd w:id="0"/>
    <w:p w14:paraId="1E8D70E5" w14:textId="3330B950" w:rsidR="00E97ABA" w:rsidRDefault="00E97ABA" w:rsidP="002A7DE8"/>
    <w:p w14:paraId="6F420DC6" w14:textId="54174B5B" w:rsidR="00E97ABA" w:rsidRDefault="00E97ABA" w:rsidP="002A7DE8"/>
    <w:p w14:paraId="1CB2C797" w14:textId="1A14CB8B" w:rsidR="00E97ABA" w:rsidRDefault="00E97ABA" w:rsidP="002A7DE8">
      <w:r>
        <w:t>INTRO:</w:t>
      </w:r>
    </w:p>
    <w:p w14:paraId="2AD160D3" w14:textId="3D7C4383" w:rsidR="00E97ABA" w:rsidRDefault="00E97ABA" w:rsidP="002A7DE8"/>
    <w:p w14:paraId="6336CFA8" w14:textId="258328F6" w:rsidR="00E97ABA" w:rsidRDefault="00E97ABA" w:rsidP="002A7DE8">
      <w:r>
        <w:t xml:space="preserve">I am an analyst at ACME Healthcare. </w:t>
      </w:r>
      <w:r w:rsidR="0034180A">
        <w:t>I was told that our Claims Department wanted to see a report that will give them some insight about our rejected claims.</w:t>
      </w:r>
      <w:r w:rsidR="000E0C2A">
        <w:t xml:space="preserve"> Although I have been using excel to analyze my data, I have found that </w:t>
      </w:r>
      <w:r w:rsidR="005A5D8D">
        <w:t>this</w:t>
      </w:r>
      <w:r w:rsidR="000E0C2A">
        <w:t xml:space="preserve"> process can be time consuming and once I’m finished, it can be a pain to get the report distributed to the right people.</w:t>
      </w:r>
    </w:p>
    <w:p w14:paraId="1EDEFBB4" w14:textId="6B6ADF03" w:rsidR="00E97ABA" w:rsidRDefault="00E97ABA" w:rsidP="002A7DE8"/>
    <w:p w14:paraId="7DFA5FE3" w14:textId="74461608" w:rsidR="00E97ABA" w:rsidRDefault="000E0C2A" w:rsidP="002A7DE8">
      <w:r>
        <w:t>For</w:t>
      </w:r>
      <w:r w:rsidR="00C25E4E">
        <w:t xml:space="preserve"> these</w:t>
      </w:r>
      <w:r>
        <w:t xml:space="preserve"> reasons</w:t>
      </w:r>
      <w:r w:rsidR="00E97ABA">
        <w:t xml:space="preserve">, I am going to create the report in tableau desktop instead and then publish it to </w:t>
      </w:r>
      <w:r w:rsidR="005A5D8D">
        <w:t>T</w:t>
      </w:r>
      <w:r w:rsidR="00E97ABA">
        <w:t xml:space="preserve">ableau </w:t>
      </w:r>
      <w:r w:rsidR="005A5D8D">
        <w:t>S</w:t>
      </w:r>
      <w:r w:rsidR="00E97ABA">
        <w:t xml:space="preserve">erver so that it can be viewed by the relevant users whenever they want. </w:t>
      </w:r>
    </w:p>
    <w:p w14:paraId="5560D094" w14:textId="77777777" w:rsidR="00E97ABA" w:rsidRDefault="00E97ABA" w:rsidP="00E97ABA"/>
    <w:p w14:paraId="2060C37E" w14:textId="769F3929" w:rsidR="00E97ABA" w:rsidRDefault="00E97ABA" w:rsidP="00E97ABA">
      <w:r>
        <w:t xml:space="preserve">CONNECTING TO DATA: </w:t>
      </w:r>
    </w:p>
    <w:p w14:paraId="6D506883" w14:textId="501B654E" w:rsidR="002A7DE8" w:rsidRDefault="002A7DE8" w:rsidP="002A7DE8"/>
    <w:tbl>
      <w:tblPr>
        <w:tblW w:w="0" w:type="dxa"/>
        <w:tblInd w:w="100" w:type="dxa"/>
        <w:tblBorders>
          <w:insideH w:val="nil"/>
          <w:insideV w:val="nil"/>
        </w:tblBorders>
        <w:tblLayout w:type="fixed"/>
        <w:tblLook w:val="0600" w:firstRow="0" w:lastRow="0" w:firstColumn="0" w:lastColumn="0" w:noHBand="1" w:noVBand="1"/>
      </w:tblPr>
      <w:tblGrid>
        <w:gridCol w:w="4335"/>
        <w:gridCol w:w="4590"/>
        <w:gridCol w:w="4590"/>
      </w:tblGrid>
      <w:tr w:rsidR="00E97ABA" w14:paraId="796F38D3" w14:textId="77777777" w:rsidTr="006D3EE8">
        <w:trPr>
          <w:trHeight w:val="20"/>
        </w:trPr>
        <w:tc>
          <w:tcPr>
            <w:tcW w:w="4335"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33CC603D" w14:textId="0E06CF21" w:rsidR="00E97ABA" w:rsidRDefault="00E97ABA" w:rsidP="006D3EE8">
            <w:pPr>
              <w:rPr>
                <w:i/>
              </w:rPr>
            </w:pPr>
            <w:r>
              <w:rPr>
                <w:i/>
              </w:rPr>
              <w:t>The first thing that we need to do to start building out our report is to connect to our data</w:t>
            </w:r>
          </w:p>
          <w:p w14:paraId="3644EB92" w14:textId="77777777" w:rsidR="00E97ABA" w:rsidRDefault="00E97ABA" w:rsidP="006D3EE8">
            <w:pPr>
              <w:rPr>
                <w:i/>
              </w:rPr>
            </w:pPr>
          </w:p>
          <w:p w14:paraId="419A2D68" w14:textId="0D41FF2F" w:rsidR="00E97ABA" w:rsidRDefault="00E97ABA" w:rsidP="00E97ABA">
            <w:pPr>
              <w:rPr>
                <w:i/>
              </w:rPr>
            </w:pPr>
            <w:r>
              <w:rPr>
                <w:b/>
                <w:bCs/>
                <w:i/>
              </w:rPr>
              <w:t xml:space="preserve">NOTE: use this time to walk through our data connection pane, also show how to connect to certain databases that might be more relevant to their use case. </w:t>
            </w: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CCBF1B" w14:textId="77777777" w:rsidR="00E97ABA" w:rsidRDefault="00E97ABA" w:rsidP="006D3EE8"/>
          <w:p w14:paraId="04237C29" w14:textId="5143E5F4" w:rsidR="00E97ABA" w:rsidRDefault="00E97ABA" w:rsidP="00E97ABA">
            <w:pPr>
              <w:pStyle w:val="ListParagraph"/>
              <w:numPr>
                <w:ilvl w:val="0"/>
                <w:numId w:val="46"/>
              </w:numPr>
            </w:pPr>
            <w:r>
              <w:t>Drag Medical Claims into the view</w:t>
            </w:r>
          </w:p>
          <w:p w14:paraId="34D98F7E" w14:textId="32F53C32" w:rsidR="00E97ABA" w:rsidRDefault="00E97ABA" w:rsidP="00E97ABA">
            <w:pPr>
              <w:pStyle w:val="ListParagraph"/>
              <w:numPr>
                <w:ilvl w:val="0"/>
                <w:numId w:val="46"/>
              </w:numPr>
            </w:pPr>
            <w:r>
              <w:t>Drag Member Info – Policy Into the view</w:t>
            </w:r>
          </w:p>
          <w:p w14:paraId="051327C1" w14:textId="366D941B" w:rsidR="00E97ABA" w:rsidRDefault="00E97ABA" w:rsidP="00E97ABA">
            <w:pPr>
              <w:pStyle w:val="ListParagraph"/>
              <w:numPr>
                <w:ilvl w:val="0"/>
                <w:numId w:val="46"/>
              </w:numPr>
            </w:pPr>
            <w:r>
              <w:t xml:space="preserve">Double check that the join is an inner join on the Patient ID field for both tables </w:t>
            </w:r>
          </w:p>
          <w:p w14:paraId="24D7AE5F" w14:textId="77777777" w:rsidR="00E97ABA" w:rsidRDefault="00E97ABA" w:rsidP="00E97ABA">
            <w:pPr>
              <w:pStyle w:val="ListParagraph"/>
            </w:pPr>
          </w:p>
          <w:p w14:paraId="605EEA37" w14:textId="77777777" w:rsidR="00E97ABA" w:rsidRDefault="00E97ABA" w:rsidP="006D3EE8"/>
          <w:p w14:paraId="344C1819" w14:textId="77777777" w:rsidR="00E97ABA" w:rsidRDefault="00E97ABA" w:rsidP="006D3EE8">
            <w:pPr>
              <w:pStyle w:val="ListParagraph"/>
            </w:pPr>
          </w:p>
        </w:tc>
        <w:tc>
          <w:tcPr>
            <w:tcW w:w="4590" w:type="dxa"/>
            <w:tcBorders>
              <w:top w:val="single" w:sz="8" w:space="0" w:color="000000"/>
              <w:left w:val="nil"/>
              <w:bottom w:val="single" w:sz="8" w:space="0" w:color="000000"/>
              <w:right w:val="single" w:sz="8" w:space="0" w:color="000000"/>
            </w:tcBorders>
          </w:tcPr>
          <w:p w14:paraId="664541EF" w14:textId="52E03F1B" w:rsidR="00E97ABA" w:rsidRDefault="000E0C2A" w:rsidP="006D3EE8">
            <w:r>
              <w:rPr>
                <w:noProof/>
              </w:rPr>
              <w:drawing>
                <wp:inline distT="0" distB="0" distL="0" distR="0" wp14:anchorId="7FE1C7E5" wp14:editId="4BF446B4">
                  <wp:extent cx="2777490" cy="1737360"/>
                  <wp:effectExtent l="0" t="0" r="381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necting to Data.PNG"/>
                          <pic:cNvPicPr/>
                        </pic:nvPicPr>
                        <pic:blipFill>
                          <a:blip r:embed="rId7">
                            <a:extLst>
                              <a:ext uri="{28A0092B-C50C-407E-A947-70E740481C1C}">
                                <a14:useLocalDpi xmlns:a14="http://schemas.microsoft.com/office/drawing/2010/main" val="0"/>
                              </a:ext>
                            </a:extLst>
                          </a:blip>
                          <a:stretch>
                            <a:fillRect/>
                          </a:stretch>
                        </pic:blipFill>
                        <pic:spPr>
                          <a:xfrm>
                            <a:off x="0" y="0"/>
                            <a:ext cx="2777490" cy="1737360"/>
                          </a:xfrm>
                          <a:prstGeom prst="rect">
                            <a:avLst/>
                          </a:prstGeom>
                        </pic:spPr>
                      </pic:pic>
                    </a:graphicData>
                  </a:graphic>
                </wp:inline>
              </w:drawing>
            </w:r>
          </w:p>
          <w:p w14:paraId="09FF5946" w14:textId="77777777" w:rsidR="00E97ABA" w:rsidRDefault="00E97ABA" w:rsidP="006D3EE8"/>
          <w:p w14:paraId="2410980A" w14:textId="03C597AF" w:rsidR="00E97ABA" w:rsidRDefault="00E97ABA" w:rsidP="006D3EE8"/>
          <w:p w14:paraId="69624147" w14:textId="77777777" w:rsidR="00E97ABA" w:rsidRDefault="00E97ABA" w:rsidP="006D3EE8"/>
        </w:tc>
      </w:tr>
    </w:tbl>
    <w:p w14:paraId="04CF8EE6" w14:textId="77777777" w:rsidR="00E97ABA" w:rsidRDefault="00E97ABA" w:rsidP="002A7DE8"/>
    <w:p w14:paraId="41A580B5" w14:textId="77777777" w:rsidR="0034180A" w:rsidRDefault="0034180A" w:rsidP="002A7DE8">
      <w:pPr>
        <w:rPr>
          <w:u w:val="single"/>
        </w:rPr>
      </w:pPr>
    </w:p>
    <w:p w14:paraId="1F02B112" w14:textId="77777777" w:rsidR="0034180A" w:rsidRDefault="0034180A" w:rsidP="002A7DE8">
      <w:pPr>
        <w:rPr>
          <w:u w:val="single"/>
        </w:rPr>
      </w:pPr>
    </w:p>
    <w:p w14:paraId="1EC4246B" w14:textId="77777777" w:rsidR="0034180A" w:rsidRDefault="0034180A" w:rsidP="002A7DE8">
      <w:pPr>
        <w:rPr>
          <w:u w:val="single"/>
        </w:rPr>
      </w:pPr>
    </w:p>
    <w:p w14:paraId="0E7C102D" w14:textId="77777777" w:rsidR="0034180A" w:rsidRDefault="0034180A" w:rsidP="002A7DE8">
      <w:pPr>
        <w:rPr>
          <w:u w:val="single"/>
        </w:rPr>
      </w:pPr>
    </w:p>
    <w:p w14:paraId="40C66167" w14:textId="65B5E76C" w:rsidR="002A7DE8" w:rsidRDefault="002A7DE8" w:rsidP="002A7DE8">
      <w:pPr>
        <w:rPr>
          <w:u w:val="single"/>
        </w:rPr>
      </w:pPr>
      <w:r>
        <w:rPr>
          <w:u w:val="single"/>
        </w:rPr>
        <w:t xml:space="preserve">Sheet 1: </w:t>
      </w:r>
      <w:r w:rsidR="003D362D">
        <w:rPr>
          <w:u w:val="single"/>
        </w:rPr>
        <w:t>Rejection Reasons</w:t>
      </w:r>
    </w:p>
    <w:tbl>
      <w:tblPr>
        <w:tblW w:w="0" w:type="dxa"/>
        <w:tblInd w:w="100" w:type="dxa"/>
        <w:tblBorders>
          <w:insideH w:val="nil"/>
          <w:insideV w:val="nil"/>
        </w:tblBorders>
        <w:tblLayout w:type="fixed"/>
        <w:tblLook w:val="0600" w:firstRow="0" w:lastRow="0" w:firstColumn="0" w:lastColumn="0" w:noHBand="1" w:noVBand="1"/>
      </w:tblPr>
      <w:tblGrid>
        <w:gridCol w:w="4335"/>
        <w:gridCol w:w="4590"/>
        <w:gridCol w:w="4590"/>
      </w:tblGrid>
      <w:tr w:rsidR="002A7DE8" w14:paraId="75933D75" w14:textId="77777777" w:rsidTr="002A7DE8">
        <w:trPr>
          <w:trHeight w:val="20"/>
        </w:trPr>
        <w:tc>
          <w:tcPr>
            <w:tcW w:w="4335"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6964F043" w14:textId="1C1BFEF0" w:rsidR="00C25E4E" w:rsidRDefault="00C25E4E">
            <w:pPr>
              <w:rPr>
                <w:i/>
              </w:rPr>
            </w:pPr>
            <w:r>
              <w:rPr>
                <w:i/>
              </w:rPr>
              <w:t>Now that I’m connected to data, I can begin doing some analysis.</w:t>
            </w:r>
          </w:p>
          <w:p w14:paraId="33A355B6" w14:textId="77777777" w:rsidR="00C25E4E" w:rsidRDefault="00C25E4E">
            <w:pPr>
              <w:rPr>
                <w:i/>
              </w:rPr>
            </w:pPr>
          </w:p>
          <w:p w14:paraId="6070A79B" w14:textId="3F7F6CCF" w:rsidR="00FD3ECD" w:rsidRDefault="00C25E4E">
            <w:pPr>
              <w:rPr>
                <w:i/>
              </w:rPr>
            </w:pPr>
            <w:r>
              <w:rPr>
                <w:i/>
              </w:rPr>
              <w:t>One thing</w:t>
            </w:r>
            <w:r w:rsidR="000D6626">
              <w:rPr>
                <w:i/>
              </w:rPr>
              <w:t xml:space="preserve"> I’m interested in answering is </w:t>
            </w:r>
            <w:r w:rsidR="003D362D">
              <w:rPr>
                <w:i/>
              </w:rPr>
              <w:t xml:space="preserve">WHY </w:t>
            </w:r>
            <w:r w:rsidR="000D6626">
              <w:rPr>
                <w:i/>
              </w:rPr>
              <w:t xml:space="preserve">my claims are being rejected. </w:t>
            </w:r>
            <w:r w:rsidR="000E0C2A">
              <w:rPr>
                <w:i/>
              </w:rPr>
              <w:t>Looking through my list of dimensions, I notice a field titled “Rejection Reasons” This would probably be a good place to start.</w:t>
            </w:r>
          </w:p>
          <w:p w14:paraId="4F2EAE94" w14:textId="77777777" w:rsidR="00FD3ECD" w:rsidRDefault="00FD3ECD">
            <w:pPr>
              <w:rPr>
                <w:i/>
              </w:rPr>
            </w:pPr>
          </w:p>
          <w:p w14:paraId="579A8BC9" w14:textId="1E2A2925" w:rsidR="002A7DE8" w:rsidRDefault="000D6626">
            <w:pPr>
              <w:rPr>
                <w:b/>
                <w:bCs/>
                <w:i/>
              </w:rPr>
            </w:pPr>
            <w:r>
              <w:rPr>
                <w:i/>
              </w:rPr>
              <w:t xml:space="preserve"> </w:t>
            </w:r>
            <w:r>
              <w:rPr>
                <w:b/>
                <w:bCs/>
                <w:i/>
              </w:rPr>
              <w:t xml:space="preserve">NOTE: When I drag rejection reasons to rows, I can see that </w:t>
            </w:r>
            <w:r w:rsidR="003D362D">
              <w:rPr>
                <w:b/>
                <w:bCs/>
                <w:i/>
              </w:rPr>
              <w:t>the</w:t>
            </w:r>
            <w:r>
              <w:rPr>
                <w:b/>
                <w:bCs/>
                <w:i/>
              </w:rPr>
              <w:t xml:space="preserve"> Null</w:t>
            </w:r>
            <w:r w:rsidR="003D362D">
              <w:rPr>
                <w:b/>
                <w:bCs/>
                <w:i/>
              </w:rPr>
              <w:t xml:space="preserve"> category</w:t>
            </w:r>
            <w:r>
              <w:rPr>
                <w:b/>
                <w:bCs/>
                <w:i/>
              </w:rPr>
              <w:t xml:space="preserve"> by far has the most number</w:t>
            </w:r>
            <w:r w:rsidR="00626AC6">
              <w:rPr>
                <w:b/>
                <w:bCs/>
                <w:i/>
              </w:rPr>
              <w:t xml:space="preserve"> Records</w:t>
            </w:r>
            <w:r w:rsidR="003D362D">
              <w:rPr>
                <w:b/>
                <w:bCs/>
                <w:i/>
              </w:rPr>
              <w:t xml:space="preserve">. This is because we have not filtered out </w:t>
            </w:r>
            <w:r w:rsidR="0057698C">
              <w:rPr>
                <w:b/>
                <w:bCs/>
                <w:i/>
              </w:rPr>
              <w:t xml:space="preserve">the </w:t>
            </w:r>
            <w:r w:rsidR="003D362D">
              <w:rPr>
                <w:b/>
                <w:bCs/>
                <w:i/>
              </w:rPr>
              <w:t>claims that were accepted.</w:t>
            </w:r>
          </w:p>
          <w:p w14:paraId="3E095257" w14:textId="7985EBF0" w:rsidR="00EF208C" w:rsidRPr="000D6626" w:rsidRDefault="00EF208C">
            <w:pPr>
              <w:rPr>
                <w:b/>
                <w:bCs/>
              </w:rPr>
            </w:pPr>
            <w:r>
              <w:rPr>
                <w:b/>
                <w:bCs/>
                <w:i/>
              </w:rPr>
              <w:t xml:space="preserve">When I exclude the null values the Rejection Reasons pill is added to the filters shelf. If I </w:t>
            </w:r>
            <w:r w:rsidR="0057698C">
              <w:rPr>
                <w:b/>
                <w:bCs/>
                <w:i/>
              </w:rPr>
              <w:t xml:space="preserve">edit the </w:t>
            </w:r>
            <w:proofErr w:type="gramStart"/>
            <w:r w:rsidR="0057698C">
              <w:rPr>
                <w:b/>
                <w:bCs/>
                <w:i/>
              </w:rPr>
              <w:t>filter</w:t>
            </w:r>
            <w:proofErr w:type="gramEnd"/>
            <w:r>
              <w:rPr>
                <w:b/>
                <w:bCs/>
                <w:i/>
              </w:rPr>
              <w:t xml:space="preserve"> I can see </w:t>
            </w:r>
            <w:r w:rsidR="006C5A69">
              <w:rPr>
                <w:b/>
                <w:bCs/>
                <w:i/>
              </w:rPr>
              <w:t>my options for filtering</w:t>
            </w:r>
          </w:p>
          <w:p w14:paraId="5EF17EAD" w14:textId="77777777" w:rsidR="002A7DE8" w:rsidRDefault="002A7DE8">
            <w:pPr>
              <w:rPr>
                <w:b/>
                <w:i/>
              </w:rPr>
            </w:pPr>
          </w:p>
          <w:p w14:paraId="719598D3" w14:textId="42A3642A" w:rsidR="002A7DE8" w:rsidRPr="000E0C2A" w:rsidRDefault="000E0C2A">
            <w:pPr>
              <w:rPr>
                <w:bCs/>
                <w:i/>
              </w:rPr>
            </w:pPr>
            <w:r>
              <w:rPr>
                <w:bCs/>
                <w:i/>
              </w:rPr>
              <w:t xml:space="preserve">I can clearly see that “Additional Information Needed by Doctor” is responsible for </w:t>
            </w:r>
            <w:r w:rsidR="001D39F3">
              <w:rPr>
                <w:bCs/>
                <w:i/>
              </w:rPr>
              <w:t>most of</w:t>
            </w:r>
            <w:r>
              <w:rPr>
                <w:bCs/>
                <w:i/>
              </w:rPr>
              <w:t xml:space="preserve"> my rejected claims</w:t>
            </w:r>
            <w:r w:rsidR="001D39F3">
              <w:rPr>
                <w:bCs/>
                <w:i/>
              </w:rPr>
              <w:t>. This is a good viz that directly answers our first question so let’s move on to some other analysis.</w:t>
            </w:r>
          </w:p>
          <w:p w14:paraId="1314B8A9" w14:textId="77777777" w:rsidR="002A7DE8" w:rsidRDefault="002A7DE8">
            <w:pPr>
              <w:rPr>
                <w:b/>
                <w:i/>
              </w:rPr>
            </w:pPr>
          </w:p>
          <w:p w14:paraId="2F5D3BE3" w14:textId="5EA81E21" w:rsidR="002A7DE8" w:rsidRDefault="002A7DE8">
            <w:pPr>
              <w:rPr>
                <w:i/>
              </w:rPr>
            </w:pP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9A63E8" w14:textId="77777777" w:rsidR="002A7DE8" w:rsidRDefault="002A7DE8"/>
          <w:p w14:paraId="7BE3CBE9" w14:textId="1B6A8D83" w:rsidR="000D6626" w:rsidRDefault="000D6626" w:rsidP="000D6626">
            <w:pPr>
              <w:pStyle w:val="ListParagraph"/>
              <w:numPr>
                <w:ilvl w:val="0"/>
                <w:numId w:val="33"/>
              </w:numPr>
            </w:pPr>
            <w:r>
              <w:t xml:space="preserve">Drag "Rejection Reasons" on to rows </w:t>
            </w:r>
          </w:p>
          <w:p w14:paraId="7D925807" w14:textId="52F0502A" w:rsidR="000D6626" w:rsidRDefault="000D6626" w:rsidP="000D6626">
            <w:pPr>
              <w:pStyle w:val="ListParagraph"/>
              <w:numPr>
                <w:ilvl w:val="0"/>
                <w:numId w:val="33"/>
              </w:numPr>
            </w:pPr>
            <w:r>
              <w:t xml:space="preserve">Drag Number of Records onto columns </w:t>
            </w:r>
          </w:p>
          <w:p w14:paraId="68402B47" w14:textId="779B27E3" w:rsidR="000D6626" w:rsidRDefault="000D6626" w:rsidP="000D6626">
            <w:pPr>
              <w:pStyle w:val="ListParagraph"/>
              <w:numPr>
                <w:ilvl w:val="0"/>
                <w:numId w:val="33"/>
              </w:numPr>
            </w:pPr>
            <w:r w:rsidRPr="000D6626">
              <w:t xml:space="preserve">exclude Null values </w:t>
            </w:r>
          </w:p>
          <w:p w14:paraId="7247FD40" w14:textId="742AD5C5" w:rsidR="000D6626" w:rsidRDefault="000D6626" w:rsidP="000D6626">
            <w:pPr>
              <w:pStyle w:val="ListParagraph"/>
              <w:numPr>
                <w:ilvl w:val="0"/>
                <w:numId w:val="33"/>
              </w:numPr>
            </w:pPr>
            <w:r>
              <w:t xml:space="preserve">-Sort be Descending </w:t>
            </w:r>
          </w:p>
          <w:p w14:paraId="13F79965" w14:textId="527CD513" w:rsidR="002A7DE8" w:rsidRDefault="000D6626" w:rsidP="000D6626">
            <w:pPr>
              <w:pStyle w:val="ListParagraph"/>
              <w:numPr>
                <w:ilvl w:val="0"/>
                <w:numId w:val="33"/>
              </w:numPr>
            </w:pPr>
            <w:r>
              <w:t>Drag Number of Records to label</w:t>
            </w:r>
          </w:p>
          <w:p w14:paraId="1F8A38D0" w14:textId="16D39C38" w:rsidR="000E0C2A" w:rsidRDefault="000E0C2A" w:rsidP="000E0C2A">
            <w:pPr>
              <w:pStyle w:val="ListParagraph"/>
              <w:numPr>
                <w:ilvl w:val="0"/>
                <w:numId w:val="33"/>
              </w:numPr>
            </w:pPr>
            <w:r>
              <w:t>OPTIONAL: create new group</w:t>
            </w:r>
            <w:r w:rsidR="001D39F3">
              <w:t xml:space="preserve"> on Rejection Reasons</w:t>
            </w:r>
            <w:r>
              <w:t xml:space="preserve"> titled “Administrative Issues” containing “Awaiting Transfer Documents”, “Missing Information, and “Waited too long to file claim” </w:t>
            </w:r>
          </w:p>
          <w:p w14:paraId="1CC47091" w14:textId="77777777" w:rsidR="002A7DE8" w:rsidRDefault="002A7DE8"/>
          <w:p w14:paraId="371F18FB" w14:textId="77777777" w:rsidR="002A7DE8" w:rsidRDefault="002A7DE8"/>
          <w:p w14:paraId="4DBD590A" w14:textId="6C10E182" w:rsidR="002A7DE8" w:rsidRDefault="002A7DE8" w:rsidP="003D362D">
            <w:pPr>
              <w:pStyle w:val="ListParagraph"/>
            </w:pPr>
          </w:p>
        </w:tc>
        <w:tc>
          <w:tcPr>
            <w:tcW w:w="4590" w:type="dxa"/>
            <w:tcBorders>
              <w:top w:val="single" w:sz="8" w:space="0" w:color="000000"/>
              <w:left w:val="nil"/>
              <w:bottom w:val="single" w:sz="8" w:space="0" w:color="000000"/>
              <w:right w:val="single" w:sz="8" w:space="0" w:color="000000"/>
            </w:tcBorders>
          </w:tcPr>
          <w:p w14:paraId="740DC639" w14:textId="596C119E" w:rsidR="002A7DE8" w:rsidRDefault="00FD3ECD">
            <w:r>
              <w:rPr>
                <w:noProof/>
              </w:rPr>
              <w:drawing>
                <wp:inline distT="0" distB="0" distL="0" distR="0" wp14:anchorId="21ECBAAF" wp14:editId="27405962">
                  <wp:extent cx="2777490" cy="1907540"/>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1A.PNG"/>
                          <pic:cNvPicPr/>
                        </pic:nvPicPr>
                        <pic:blipFill>
                          <a:blip r:embed="rId8">
                            <a:extLst>
                              <a:ext uri="{28A0092B-C50C-407E-A947-70E740481C1C}">
                                <a14:useLocalDpi xmlns:a14="http://schemas.microsoft.com/office/drawing/2010/main" val="0"/>
                              </a:ext>
                            </a:extLst>
                          </a:blip>
                          <a:stretch>
                            <a:fillRect/>
                          </a:stretch>
                        </pic:blipFill>
                        <pic:spPr>
                          <a:xfrm>
                            <a:off x="0" y="0"/>
                            <a:ext cx="2777490" cy="1907540"/>
                          </a:xfrm>
                          <a:prstGeom prst="rect">
                            <a:avLst/>
                          </a:prstGeom>
                        </pic:spPr>
                      </pic:pic>
                    </a:graphicData>
                  </a:graphic>
                </wp:inline>
              </w:drawing>
            </w:r>
          </w:p>
          <w:p w14:paraId="4F7A60A2" w14:textId="77777777" w:rsidR="002A7DE8" w:rsidRDefault="002A7DE8"/>
          <w:p w14:paraId="24D9FE4B" w14:textId="7ED3772B" w:rsidR="002A7DE8" w:rsidRDefault="00FD3ECD">
            <w:r>
              <w:rPr>
                <w:noProof/>
              </w:rPr>
              <w:drawing>
                <wp:inline distT="0" distB="0" distL="0" distR="0" wp14:anchorId="118F9AFE" wp14:editId="4D39CB2E">
                  <wp:extent cx="2777490" cy="628650"/>
                  <wp:effectExtent l="0" t="0" r="381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7490" cy="628650"/>
                          </a:xfrm>
                          <a:prstGeom prst="rect">
                            <a:avLst/>
                          </a:prstGeom>
                        </pic:spPr>
                      </pic:pic>
                    </a:graphicData>
                  </a:graphic>
                </wp:inline>
              </w:drawing>
            </w:r>
          </w:p>
          <w:p w14:paraId="59FD5C1C" w14:textId="77777777" w:rsidR="002A7DE8" w:rsidRDefault="002A7DE8"/>
          <w:p w14:paraId="67C38858" w14:textId="50C957FA" w:rsidR="002A7DE8" w:rsidRDefault="002A7DE8"/>
          <w:p w14:paraId="53528091" w14:textId="77777777" w:rsidR="002A7DE8" w:rsidRDefault="002A7DE8"/>
          <w:p w14:paraId="1F1B2A65" w14:textId="77777777" w:rsidR="002A7DE8" w:rsidRDefault="002A7DE8"/>
          <w:p w14:paraId="703637DC" w14:textId="77777777" w:rsidR="002A7DE8" w:rsidRDefault="002A7DE8"/>
          <w:p w14:paraId="6B09E496" w14:textId="4DF53041" w:rsidR="002A7DE8" w:rsidRDefault="002A7DE8"/>
        </w:tc>
      </w:tr>
    </w:tbl>
    <w:p w14:paraId="2CA9B228" w14:textId="77777777" w:rsidR="002A7DE8" w:rsidRDefault="002A7DE8" w:rsidP="002A7DE8"/>
    <w:p w14:paraId="05247DBB" w14:textId="77777777" w:rsidR="002A7DE8" w:rsidRDefault="002A7DE8" w:rsidP="002A7DE8"/>
    <w:p w14:paraId="7AEC4328" w14:textId="77777777" w:rsidR="003D362D" w:rsidRDefault="003D362D" w:rsidP="002A7DE8">
      <w:pPr>
        <w:rPr>
          <w:u w:val="single"/>
        </w:rPr>
      </w:pPr>
    </w:p>
    <w:p w14:paraId="30E03D4A" w14:textId="77777777" w:rsidR="003D362D" w:rsidRDefault="003D362D" w:rsidP="002A7DE8">
      <w:pPr>
        <w:rPr>
          <w:u w:val="single"/>
        </w:rPr>
      </w:pPr>
    </w:p>
    <w:p w14:paraId="6E3ADAE8" w14:textId="77777777" w:rsidR="003D362D" w:rsidRDefault="003D362D" w:rsidP="002A7DE8">
      <w:pPr>
        <w:rPr>
          <w:u w:val="single"/>
        </w:rPr>
      </w:pPr>
    </w:p>
    <w:p w14:paraId="347FC9D6" w14:textId="77777777" w:rsidR="003D362D" w:rsidRDefault="003D362D" w:rsidP="002A7DE8">
      <w:pPr>
        <w:rPr>
          <w:u w:val="single"/>
        </w:rPr>
      </w:pPr>
    </w:p>
    <w:p w14:paraId="2B0501D4" w14:textId="77777777" w:rsidR="003D362D" w:rsidRDefault="003D362D" w:rsidP="002A7DE8">
      <w:pPr>
        <w:rPr>
          <w:u w:val="single"/>
        </w:rPr>
      </w:pPr>
    </w:p>
    <w:p w14:paraId="516233A7" w14:textId="77777777" w:rsidR="003D362D" w:rsidRDefault="003D362D" w:rsidP="002A7DE8">
      <w:pPr>
        <w:rPr>
          <w:u w:val="single"/>
        </w:rPr>
      </w:pPr>
    </w:p>
    <w:p w14:paraId="0AE0AC85" w14:textId="77777777" w:rsidR="003D362D" w:rsidRDefault="003D362D" w:rsidP="002A7DE8">
      <w:pPr>
        <w:rPr>
          <w:u w:val="single"/>
        </w:rPr>
      </w:pPr>
    </w:p>
    <w:p w14:paraId="0E6262FC" w14:textId="77777777" w:rsidR="003D362D" w:rsidRDefault="003D362D" w:rsidP="002A7DE8">
      <w:pPr>
        <w:rPr>
          <w:u w:val="single"/>
        </w:rPr>
      </w:pPr>
    </w:p>
    <w:p w14:paraId="08D64020" w14:textId="77777777" w:rsidR="003D362D" w:rsidRDefault="003D362D" w:rsidP="002A7DE8">
      <w:pPr>
        <w:rPr>
          <w:u w:val="single"/>
        </w:rPr>
      </w:pPr>
    </w:p>
    <w:p w14:paraId="6986FA0B" w14:textId="77777777" w:rsidR="003D362D" w:rsidRDefault="003D362D" w:rsidP="002A7DE8">
      <w:pPr>
        <w:rPr>
          <w:u w:val="single"/>
        </w:rPr>
      </w:pPr>
    </w:p>
    <w:p w14:paraId="1FD6F965" w14:textId="77777777" w:rsidR="003D362D" w:rsidRDefault="003D362D" w:rsidP="002A7DE8">
      <w:pPr>
        <w:rPr>
          <w:u w:val="single"/>
        </w:rPr>
      </w:pPr>
    </w:p>
    <w:p w14:paraId="63F81033" w14:textId="7A335F2B" w:rsidR="002A7DE8" w:rsidRDefault="002A7DE8" w:rsidP="002A7DE8">
      <w:pPr>
        <w:rPr>
          <w:u w:val="single"/>
        </w:rPr>
      </w:pPr>
      <w:r>
        <w:rPr>
          <w:u w:val="single"/>
        </w:rPr>
        <w:t xml:space="preserve">Sheet 2: </w:t>
      </w:r>
      <w:r w:rsidR="003D362D">
        <w:rPr>
          <w:u w:val="single"/>
        </w:rPr>
        <w:t xml:space="preserve">Rejections Over Time </w:t>
      </w:r>
    </w:p>
    <w:p w14:paraId="27FF4A19" w14:textId="77777777" w:rsidR="003D362D" w:rsidRDefault="003D362D" w:rsidP="002A7DE8">
      <w:pPr>
        <w:rPr>
          <w:u w:val="single"/>
        </w:rPr>
      </w:pPr>
    </w:p>
    <w:tbl>
      <w:tblPr>
        <w:tblW w:w="0" w:type="dxa"/>
        <w:tblInd w:w="100" w:type="dxa"/>
        <w:tblBorders>
          <w:insideH w:val="nil"/>
          <w:insideV w:val="nil"/>
        </w:tblBorders>
        <w:tblLayout w:type="fixed"/>
        <w:tblLook w:val="0600" w:firstRow="0" w:lastRow="0" w:firstColumn="0" w:lastColumn="0" w:noHBand="1" w:noVBand="1"/>
      </w:tblPr>
      <w:tblGrid>
        <w:gridCol w:w="4440"/>
        <w:gridCol w:w="4470"/>
        <w:gridCol w:w="4470"/>
      </w:tblGrid>
      <w:tr w:rsidR="002A7DE8" w14:paraId="1A2B23F4" w14:textId="77777777" w:rsidTr="00D047E6">
        <w:trPr>
          <w:trHeight w:val="7647"/>
        </w:trPr>
        <w:tc>
          <w:tcPr>
            <w:tcW w:w="4440"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10EBA82B" w14:textId="76B96A6F" w:rsidR="001D39F3" w:rsidRPr="001D39F3" w:rsidRDefault="00626AC6">
            <w:pPr>
              <w:rPr>
                <w:i/>
              </w:rPr>
            </w:pPr>
            <w:r w:rsidRPr="0057698C">
              <w:rPr>
                <w:i/>
              </w:rPr>
              <w:t>Now that I’ve answered the WHY</w:t>
            </w:r>
            <w:r w:rsidR="00FD3ECD" w:rsidRPr="0057698C">
              <w:rPr>
                <w:i/>
              </w:rPr>
              <w:t xml:space="preserve">, </w:t>
            </w:r>
            <w:r w:rsidRPr="0057698C">
              <w:rPr>
                <w:i/>
              </w:rPr>
              <w:t>I want to answer the WHEN</w:t>
            </w:r>
            <w:r w:rsidR="00FD3ECD" w:rsidRPr="0057698C">
              <w:rPr>
                <w:i/>
              </w:rPr>
              <w:t>.</w:t>
            </w:r>
            <w:r w:rsidRPr="0057698C">
              <w:rPr>
                <w:i/>
              </w:rPr>
              <w:t xml:space="preserve"> </w:t>
            </w:r>
            <w:proofErr w:type="gramStart"/>
            <w:r w:rsidRPr="0057698C">
              <w:rPr>
                <w:i/>
              </w:rPr>
              <w:t>Specifically</w:t>
            </w:r>
            <w:proofErr w:type="gramEnd"/>
            <w:r w:rsidRPr="0057698C">
              <w:rPr>
                <w:i/>
              </w:rPr>
              <w:t xml:space="preserve"> I’d like to see if there is a trend </w:t>
            </w:r>
            <w:r w:rsidR="006C5A69" w:rsidRPr="0057698C">
              <w:rPr>
                <w:i/>
              </w:rPr>
              <w:t xml:space="preserve">In how often our claims are being rejected </w:t>
            </w:r>
            <w:r w:rsidRPr="0057698C">
              <w:rPr>
                <w:i/>
              </w:rPr>
              <w:t>over time.</w:t>
            </w:r>
          </w:p>
          <w:p w14:paraId="0DB5EBC4" w14:textId="4EEA6E0F" w:rsidR="00FD3ECD" w:rsidRDefault="00FD3ECD">
            <w:pPr>
              <w:rPr>
                <w:i/>
              </w:rPr>
            </w:pPr>
          </w:p>
          <w:p w14:paraId="2DA43244" w14:textId="42352BDF" w:rsidR="0057698C" w:rsidRDefault="0057698C">
            <w:pPr>
              <w:rPr>
                <w:i/>
              </w:rPr>
            </w:pPr>
            <w:r>
              <w:rPr>
                <w:i/>
              </w:rPr>
              <w:t>To do this, I was thinking about using a measure that gives me the ratio of rejected</w:t>
            </w:r>
            <w:r w:rsidR="001D39F3">
              <w:rPr>
                <w:i/>
              </w:rPr>
              <w:t xml:space="preserve"> claims</w:t>
            </w:r>
            <w:r>
              <w:rPr>
                <w:i/>
              </w:rPr>
              <w:t xml:space="preserve"> vs. total claims that are made, however, if I look at my measures, I can see that we do not have anything like this in our database, in that case we will have to create one using a calculated field. </w:t>
            </w:r>
          </w:p>
          <w:p w14:paraId="0CE0D41F" w14:textId="28364F07" w:rsidR="001D39F3" w:rsidRDefault="001D39F3">
            <w:pPr>
              <w:rPr>
                <w:i/>
              </w:rPr>
            </w:pPr>
          </w:p>
          <w:p w14:paraId="46828800" w14:textId="6944FD62" w:rsidR="001D39F3" w:rsidRDefault="001D39F3">
            <w:pPr>
              <w:rPr>
                <w:b/>
                <w:bCs/>
                <w:i/>
              </w:rPr>
            </w:pPr>
            <w:r>
              <w:rPr>
                <w:b/>
                <w:bCs/>
                <w:i/>
              </w:rPr>
              <w:t>NOTE: When you create the rejections reasons calc, it will default to be displayed as a decimal, however we want to see it as a percentage, use this time to explain that tableau allows you to manipulate your data even during the building process</w:t>
            </w:r>
          </w:p>
          <w:p w14:paraId="16B9791D" w14:textId="6467FF36" w:rsidR="001D39F3" w:rsidRDefault="001D39F3">
            <w:pPr>
              <w:rPr>
                <w:b/>
                <w:bCs/>
                <w:i/>
              </w:rPr>
            </w:pPr>
          </w:p>
          <w:p w14:paraId="04B6A4DF" w14:textId="77777777" w:rsidR="001D39F3" w:rsidRPr="001D39F3" w:rsidRDefault="001D39F3">
            <w:pPr>
              <w:rPr>
                <w:i/>
              </w:rPr>
            </w:pPr>
          </w:p>
          <w:p w14:paraId="20084B08" w14:textId="77777777" w:rsidR="00FD3ECD" w:rsidRDefault="00FD3ECD">
            <w:pPr>
              <w:rPr>
                <w:i/>
              </w:rPr>
            </w:pPr>
          </w:p>
          <w:p w14:paraId="118F92E3" w14:textId="77777777" w:rsidR="002A7DE8" w:rsidRDefault="002A7DE8">
            <w:r>
              <w:t xml:space="preserve"> </w:t>
            </w:r>
          </w:p>
          <w:p w14:paraId="22B436C2" w14:textId="30DD9AD7" w:rsidR="002A7DE8" w:rsidRDefault="002A7DE8">
            <w:pPr>
              <w:rPr>
                <w:b/>
                <w:i/>
              </w:rPr>
            </w:pPr>
            <w:r>
              <w:rPr>
                <w:b/>
                <w:i/>
              </w:rPr>
              <w:t xml:space="preserve"> </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A569F2" w14:textId="63250AE4" w:rsidR="002A7DE8" w:rsidRPr="00626AC6" w:rsidRDefault="002A7DE8" w:rsidP="002A7DE8">
            <w:pPr>
              <w:pStyle w:val="ListParagraph"/>
              <w:numPr>
                <w:ilvl w:val="0"/>
                <w:numId w:val="29"/>
              </w:numPr>
            </w:pPr>
            <w:r>
              <w:rPr>
                <w:b/>
              </w:rPr>
              <w:t>New Sheet</w:t>
            </w:r>
          </w:p>
          <w:p w14:paraId="1F1FA8EB" w14:textId="20450B92" w:rsidR="00626AC6" w:rsidRPr="00626AC6" w:rsidRDefault="00626AC6" w:rsidP="002A7DE8">
            <w:pPr>
              <w:pStyle w:val="ListParagraph"/>
              <w:numPr>
                <w:ilvl w:val="0"/>
                <w:numId w:val="29"/>
              </w:numPr>
            </w:pPr>
            <w:r>
              <w:rPr>
                <w:bCs/>
              </w:rPr>
              <w:t>Create a Rejection Ratio calculation</w:t>
            </w:r>
          </w:p>
          <w:p w14:paraId="13D99D1C" w14:textId="77777777" w:rsidR="00626AC6" w:rsidRPr="00626AC6" w:rsidRDefault="00626AC6" w:rsidP="00626AC6">
            <w:pPr>
              <w:pStyle w:val="ListParagraph"/>
            </w:pPr>
          </w:p>
          <w:p w14:paraId="4EFE6F5E" w14:textId="36BE493E" w:rsidR="00626AC6" w:rsidRDefault="00626AC6" w:rsidP="00626AC6">
            <w:pPr>
              <w:rPr>
                <w:sz w:val="20"/>
                <w:szCs w:val="20"/>
              </w:rPr>
            </w:pPr>
            <w:r w:rsidRPr="00626AC6">
              <w:rPr>
                <w:sz w:val="20"/>
                <w:szCs w:val="20"/>
              </w:rPr>
              <w:t xml:space="preserve">Sum([Rejected])/ </w:t>
            </w:r>
            <w:proofErr w:type="gramStart"/>
            <w:r w:rsidRPr="00626AC6">
              <w:rPr>
                <w:sz w:val="20"/>
                <w:szCs w:val="20"/>
              </w:rPr>
              <w:t>Sum(</w:t>
            </w:r>
            <w:proofErr w:type="gramEnd"/>
            <w:r w:rsidRPr="00626AC6">
              <w:rPr>
                <w:sz w:val="20"/>
                <w:szCs w:val="20"/>
              </w:rPr>
              <w:t>[Number of Records])</w:t>
            </w:r>
          </w:p>
          <w:p w14:paraId="2A609662" w14:textId="77777777" w:rsidR="00626AC6" w:rsidRPr="00626AC6" w:rsidRDefault="00626AC6" w:rsidP="00626AC6">
            <w:pPr>
              <w:rPr>
                <w:sz w:val="20"/>
                <w:szCs w:val="20"/>
              </w:rPr>
            </w:pPr>
          </w:p>
          <w:p w14:paraId="5442C585" w14:textId="5E61D9A9" w:rsidR="00626AC6" w:rsidRDefault="00626AC6" w:rsidP="00626AC6">
            <w:pPr>
              <w:pStyle w:val="ListParagraph"/>
              <w:numPr>
                <w:ilvl w:val="0"/>
                <w:numId w:val="38"/>
              </w:numPr>
            </w:pPr>
            <w:r w:rsidRPr="00626AC6">
              <w:t>Drag ‘Rejection Ratio’ to rows</w:t>
            </w:r>
          </w:p>
          <w:p w14:paraId="4FF499AB" w14:textId="54B94F0C" w:rsidR="00626AC6" w:rsidRDefault="00626AC6" w:rsidP="00626AC6">
            <w:pPr>
              <w:pStyle w:val="ListParagraph"/>
              <w:numPr>
                <w:ilvl w:val="0"/>
                <w:numId w:val="37"/>
              </w:numPr>
            </w:pPr>
            <w:r>
              <w:t xml:space="preserve">Change ‘Rejection Ratio’ to a percent </w:t>
            </w:r>
          </w:p>
          <w:p w14:paraId="4B902262" w14:textId="7F571A69" w:rsidR="00626AC6" w:rsidRPr="00626AC6" w:rsidRDefault="002A7DE8" w:rsidP="00626AC6">
            <w:pPr>
              <w:pStyle w:val="ListParagraph"/>
              <w:numPr>
                <w:ilvl w:val="0"/>
                <w:numId w:val="29"/>
              </w:numPr>
            </w:pPr>
            <w:r w:rsidRPr="00626AC6">
              <w:t xml:space="preserve">Drag </w:t>
            </w:r>
            <w:proofErr w:type="gramStart"/>
            <w:r w:rsidRPr="00626AC6">
              <w:t>MONTH(</w:t>
            </w:r>
            <w:proofErr w:type="gramEnd"/>
            <w:r w:rsidRPr="00626AC6">
              <w:t>Start Service Date) to columns</w:t>
            </w:r>
          </w:p>
          <w:p w14:paraId="344636D1" w14:textId="77777777" w:rsidR="002A7DE8" w:rsidRPr="00626AC6" w:rsidRDefault="002A7DE8" w:rsidP="002A7DE8">
            <w:pPr>
              <w:pStyle w:val="ListParagraph"/>
              <w:numPr>
                <w:ilvl w:val="0"/>
                <w:numId w:val="29"/>
              </w:numPr>
            </w:pPr>
            <w:r w:rsidRPr="00626AC6">
              <w:t>Bring an average line onto the view</w:t>
            </w:r>
          </w:p>
          <w:p w14:paraId="04B1C62C" w14:textId="77777777" w:rsidR="002A7DE8" w:rsidRPr="00626AC6" w:rsidRDefault="002A7DE8" w:rsidP="002A7DE8">
            <w:pPr>
              <w:pStyle w:val="ListParagraph"/>
              <w:numPr>
                <w:ilvl w:val="0"/>
                <w:numId w:val="29"/>
              </w:numPr>
            </w:pPr>
            <w:r w:rsidRPr="00626AC6">
              <w:t>Change to show value of avg</w:t>
            </w:r>
          </w:p>
          <w:p w14:paraId="330C3C15" w14:textId="77777777" w:rsidR="002A7DE8" w:rsidRPr="00626AC6" w:rsidRDefault="002A7DE8" w:rsidP="002A7DE8">
            <w:pPr>
              <w:pStyle w:val="ListParagraph"/>
              <w:numPr>
                <w:ilvl w:val="0"/>
                <w:numId w:val="29"/>
              </w:numPr>
            </w:pPr>
            <w:r w:rsidRPr="00626AC6">
              <w:t>Title sheet Claim Rejection Rate</w:t>
            </w:r>
          </w:p>
          <w:p w14:paraId="7769D102" w14:textId="77777777" w:rsidR="002A7DE8" w:rsidRDefault="002A7DE8">
            <w:pPr>
              <w:pStyle w:val="ListParagraph"/>
            </w:pPr>
          </w:p>
          <w:p w14:paraId="318442B2" w14:textId="77777777" w:rsidR="002A7DE8" w:rsidRDefault="002A7DE8">
            <w:r>
              <w:t xml:space="preserve"> </w:t>
            </w:r>
          </w:p>
        </w:tc>
        <w:tc>
          <w:tcPr>
            <w:tcW w:w="4470" w:type="dxa"/>
            <w:tcBorders>
              <w:top w:val="single" w:sz="8" w:space="0" w:color="000000"/>
              <w:left w:val="nil"/>
              <w:bottom w:val="single" w:sz="8" w:space="0" w:color="000000"/>
              <w:right w:val="single" w:sz="8" w:space="0" w:color="000000"/>
            </w:tcBorders>
            <w:hideMark/>
          </w:tcPr>
          <w:p w14:paraId="1C1D8578" w14:textId="1E08F324" w:rsidR="001D39F3" w:rsidRDefault="001D39F3">
            <w:pPr>
              <w:rPr>
                <w:noProof/>
                <w:lang w:val="en-US"/>
              </w:rPr>
            </w:pPr>
            <w:r>
              <w:rPr>
                <w:noProof/>
                <w:lang w:val="en-US"/>
              </w:rPr>
              <w:drawing>
                <wp:inline distT="0" distB="0" distL="0" distR="0" wp14:anchorId="58647E93" wp14:editId="0DE2F755">
                  <wp:extent cx="845185" cy="2301240"/>
                  <wp:effectExtent l="0" t="0" r="0" b="381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2.PNG"/>
                          <pic:cNvPicPr/>
                        </pic:nvPicPr>
                        <pic:blipFill>
                          <a:blip r:embed="rId10">
                            <a:extLst>
                              <a:ext uri="{28A0092B-C50C-407E-A947-70E740481C1C}">
                                <a14:useLocalDpi xmlns:a14="http://schemas.microsoft.com/office/drawing/2010/main" val="0"/>
                              </a:ext>
                            </a:extLst>
                          </a:blip>
                          <a:stretch>
                            <a:fillRect/>
                          </a:stretch>
                        </pic:blipFill>
                        <pic:spPr>
                          <a:xfrm>
                            <a:off x="0" y="0"/>
                            <a:ext cx="868227" cy="2363978"/>
                          </a:xfrm>
                          <a:prstGeom prst="rect">
                            <a:avLst/>
                          </a:prstGeom>
                        </pic:spPr>
                      </pic:pic>
                    </a:graphicData>
                  </a:graphic>
                </wp:inline>
              </w:drawing>
            </w:r>
          </w:p>
          <w:p w14:paraId="39FF8201" w14:textId="74E54F3B" w:rsidR="002A7DE8" w:rsidRDefault="002A7DE8">
            <w:pPr>
              <w:rPr>
                <w:b/>
              </w:rPr>
            </w:pPr>
            <w:r>
              <w:rPr>
                <w:noProof/>
                <w:lang w:val="en-US"/>
              </w:rPr>
              <w:drawing>
                <wp:inline distT="0" distB="0" distL="0" distR="0" wp14:anchorId="45003D95" wp14:editId="35476402">
                  <wp:extent cx="2705100" cy="2371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100" cy="2371725"/>
                          </a:xfrm>
                          <a:prstGeom prst="rect">
                            <a:avLst/>
                          </a:prstGeom>
                          <a:noFill/>
                          <a:ln>
                            <a:noFill/>
                          </a:ln>
                        </pic:spPr>
                      </pic:pic>
                    </a:graphicData>
                  </a:graphic>
                </wp:inline>
              </w:drawing>
            </w:r>
          </w:p>
        </w:tc>
      </w:tr>
    </w:tbl>
    <w:p w14:paraId="0EEA0F11" w14:textId="77777777" w:rsidR="002A7DE8" w:rsidRDefault="002A7DE8" w:rsidP="002A7DE8">
      <w:pPr>
        <w:rPr>
          <w:u w:val="single"/>
        </w:rPr>
      </w:pPr>
    </w:p>
    <w:p w14:paraId="4450B713" w14:textId="3FC823D9" w:rsidR="002A7DE8" w:rsidRDefault="00C25E4E" w:rsidP="002A7DE8">
      <w:pPr>
        <w:rPr>
          <w:u w:val="single"/>
        </w:rPr>
      </w:pPr>
      <w:r w:rsidRPr="00C25E4E">
        <w:rPr>
          <w:u w:val="single"/>
        </w:rPr>
        <w:t>Step 3</w:t>
      </w:r>
      <w:r w:rsidR="005A5D8D">
        <w:rPr>
          <w:u w:val="single"/>
        </w:rPr>
        <w:t>:</w:t>
      </w:r>
      <w:r w:rsidRPr="00C25E4E">
        <w:rPr>
          <w:u w:val="single"/>
        </w:rPr>
        <w:t xml:space="preserve"> Rejection Ratio by Payer</w:t>
      </w:r>
    </w:p>
    <w:p w14:paraId="2D0DED29" w14:textId="77777777" w:rsidR="00C25E4E" w:rsidRPr="00C25E4E" w:rsidRDefault="00C25E4E" w:rsidP="002A7DE8">
      <w:pPr>
        <w:rPr>
          <w:u w:val="single"/>
        </w:rPr>
      </w:pPr>
    </w:p>
    <w:tbl>
      <w:tblPr>
        <w:tblW w:w="13750" w:type="dxa"/>
        <w:tblInd w:w="100" w:type="dxa"/>
        <w:tblBorders>
          <w:insideH w:val="nil"/>
          <w:insideV w:val="nil"/>
        </w:tblBorders>
        <w:tblLayout w:type="fixed"/>
        <w:tblLook w:val="0600" w:firstRow="0" w:lastRow="0" w:firstColumn="0" w:lastColumn="0" w:noHBand="1" w:noVBand="1"/>
      </w:tblPr>
      <w:tblGrid>
        <w:gridCol w:w="4305"/>
        <w:gridCol w:w="4605"/>
        <w:gridCol w:w="4840"/>
      </w:tblGrid>
      <w:tr w:rsidR="006C5A69" w14:paraId="22F2A3BB" w14:textId="77777777" w:rsidTr="0057698C">
        <w:trPr>
          <w:trHeight w:val="2670"/>
        </w:trPr>
        <w:tc>
          <w:tcPr>
            <w:tcW w:w="4305"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52C10E3D" w14:textId="5D92A45E" w:rsidR="0057698C" w:rsidRPr="00D047E6" w:rsidRDefault="006C5A69" w:rsidP="00A941FE">
            <w:pPr>
              <w:rPr>
                <w:i/>
                <w:sz w:val="21"/>
                <w:szCs w:val="21"/>
              </w:rPr>
            </w:pPr>
            <w:r w:rsidRPr="00D047E6">
              <w:rPr>
                <w:i/>
                <w:sz w:val="21"/>
                <w:szCs w:val="21"/>
              </w:rPr>
              <w:t xml:space="preserve">Now that I’ve answered Why and When I want to answer the WHO. </w:t>
            </w:r>
            <w:r w:rsidR="0057698C" w:rsidRPr="00D047E6">
              <w:rPr>
                <w:i/>
                <w:sz w:val="21"/>
                <w:szCs w:val="21"/>
              </w:rPr>
              <w:t xml:space="preserve">I know that my payers, or my insurance carriers, are the group in charge of approving claims, so I think a good start would be to see how many claims were rejected by each </w:t>
            </w:r>
            <w:r w:rsidR="005A5D8D">
              <w:rPr>
                <w:i/>
                <w:sz w:val="21"/>
                <w:szCs w:val="21"/>
              </w:rPr>
              <w:t>payer</w:t>
            </w:r>
            <w:r w:rsidR="0057698C" w:rsidRPr="00D047E6">
              <w:rPr>
                <w:i/>
                <w:sz w:val="21"/>
                <w:szCs w:val="21"/>
              </w:rPr>
              <w:t>.</w:t>
            </w:r>
          </w:p>
          <w:p w14:paraId="29320F77" w14:textId="77777777" w:rsidR="0057698C" w:rsidRPr="00D047E6" w:rsidRDefault="0057698C" w:rsidP="00A941FE">
            <w:pPr>
              <w:rPr>
                <w:i/>
                <w:sz w:val="21"/>
                <w:szCs w:val="21"/>
              </w:rPr>
            </w:pPr>
          </w:p>
          <w:p w14:paraId="0DA7411F" w14:textId="5DB885C9" w:rsidR="0057698C" w:rsidRPr="00D047E6" w:rsidRDefault="0057698C" w:rsidP="00A941FE">
            <w:pPr>
              <w:rPr>
                <w:i/>
                <w:sz w:val="21"/>
                <w:szCs w:val="21"/>
              </w:rPr>
            </w:pPr>
            <w:proofErr w:type="gramStart"/>
            <w:r w:rsidRPr="00D047E6">
              <w:rPr>
                <w:i/>
                <w:sz w:val="21"/>
                <w:szCs w:val="21"/>
              </w:rPr>
              <w:t>So</w:t>
            </w:r>
            <w:proofErr w:type="gramEnd"/>
            <w:r w:rsidRPr="00D047E6">
              <w:rPr>
                <w:i/>
                <w:sz w:val="21"/>
                <w:szCs w:val="21"/>
              </w:rPr>
              <w:t xml:space="preserve"> although this tells me who has rejected the most claims, I want to know the odds that my claims are going to be rejected by each payer. </w:t>
            </w:r>
            <w:proofErr w:type="gramStart"/>
            <w:r w:rsidRPr="00D047E6">
              <w:rPr>
                <w:i/>
                <w:sz w:val="21"/>
                <w:szCs w:val="21"/>
              </w:rPr>
              <w:t>So</w:t>
            </w:r>
            <w:proofErr w:type="gramEnd"/>
            <w:r w:rsidRPr="00D047E6">
              <w:rPr>
                <w:i/>
                <w:sz w:val="21"/>
                <w:szCs w:val="21"/>
              </w:rPr>
              <w:t xml:space="preserve"> I’m going to replace that sum number of records with my Rejection Ratio Calc</w:t>
            </w:r>
          </w:p>
          <w:p w14:paraId="4D9A4CB2" w14:textId="77777777" w:rsidR="0057698C" w:rsidRPr="00D047E6" w:rsidRDefault="0057698C" w:rsidP="00A941FE">
            <w:pPr>
              <w:rPr>
                <w:i/>
                <w:sz w:val="21"/>
                <w:szCs w:val="21"/>
              </w:rPr>
            </w:pPr>
          </w:p>
          <w:p w14:paraId="07C64A51" w14:textId="77777777" w:rsidR="0057698C" w:rsidRDefault="0057698C" w:rsidP="00A941FE">
            <w:pPr>
              <w:rPr>
                <w:i/>
              </w:rPr>
            </w:pPr>
            <w:r w:rsidRPr="00D047E6">
              <w:rPr>
                <w:i/>
                <w:sz w:val="21"/>
                <w:szCs w:val="21"/>
              </w:rPr>
              <w:t xml:space="preserve">Great, so I can clearly see that Humana is the mostly likely to reject a claim, while blue shield blue cross is the mostly likely to accept. This is a good view </w:t>
            </w:r>
            <w:proofErr w:type="gramStart"/>
            <w:r w:rsidRPr="00D047E6">
              <w:rPr>
                <w:i/>
                <w:sz w:val="21"/>
                <w:szCs w:val="21"/>
              </w:rPr>
              <w:t>however,</w:t>
            </w:r>
            <w:proofErr w:type="gramEnd"/>
            <w:r w:rsidRPr="00D047E6">
              <w:rPr>
                <w:i/>
                <w:sz w:val="21"/>
                <w:szCs w:val="21"/>
              </w:rPr>
              <w:t xml:space="preserve"> I want to make this more readable at a glance so people can quickly gain these insights. To</w:t>
            </w:r>
            <w:r w:rsidR="005A5D8D">
              <w:rPr>
                <w:i/>
                <w:sz w:val="21"/>
                <w:szCs w:val="21"/>
              </w:rPr>
              <w:t xml:space="preserve"> do</w:t>
            </w:r>
            <w:r w:rsidRPr="00D047E6">
              <w:rPr>
                <w:i/>
                <w:sz w:val="21"/>
                <w:szCs w:val="21"/>
              </w:rPr>
              <w:t xml:space="preserve"> this I’m going to create another calculated field to show which of my payers have an above average rejection ratio and which ones have a below average rejection ratio.</w:t>
            </w:r>
            <w:r>
              <w:rPr>
                <w:i/>
              </w:rPr>
              <w:t xml:space="preserve"> </w:t>
            </w:r>
          </w:p>
          <w:p w14:paraId="2019A6F2" w14:textId="77777777" w:rsidR="005A5D8D" w:rsidRPr="00D047E6" w:rsidRDefault="005A5D8D" w:rsidP="005A5D8D">
            <w:pPr>
              <w:rPr>
                <w:b/>
                <w:bCs/>
                <w:i/>
                <w:sz w:val="21"/>
                <w:szCs w:val="21"/>
              </w:rPr>
            </w:pPr>
          </w:p>
          <w:p w14:paraId="132651FB" w14:textId="77777777" w:rsidR="005A5D8D" w:rsidRPr="00D047E6" w:rsidRDefault="005A5D8D" w:rsidP="005A5D8D">
            <w:pPr>
              <w:rPr>
                <w:b/>
                <w:bCs/>
                <w:i/>
                <w:sz w:val="21"/>
                <w:szCs w:val="21"/>
              </w:rPr>
            </w:pPr>
            <w:r w:rsidRPr="00D047E6">
              <w:rPr>
                <w:b/>
                <w:bCs/>
                <w:i/>
                <w:sz w:val="21"/>
                <w:szCs w:val="21"/>
              </w:rPr>
              <w:t>NOTE: This is a good time to explain table calcs and how we can use these as a powerful tool to add deeper layers of analysis</w:t>
            </w:r>
          </w:p>
          <w:p w14:paraId="44BE8A4D" w14:textId="5D1DC9AF" w:rsidR="005A5D8D" w:rsidRDefault="005A5D8D" w:rsidP="00A941FE">
            <w:pPr>
              <w:rPr>
                <w:i/>
              </w:rPr>
            </w:pPr>
          </w:p>
        </w:tc>
        <w:tc>
          <w:tcPr>
            <w:tcW w:w="4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FB1D8D9" w14:textId="5F8B8E54" w:rsidR="006C5A69" w:rsidRPr="0057698C" w:rsidRDefault="006C5A69" w:rsidP="0057698C">
            <w:pPr>
              <w:pStyle w:val="ListParagraph"/>
              <w:numPr>
                <w:ilvl w:val="0"/>
                <w:numId w:val="25"/>
              </w:numPr>
            </w:pPr>
            <w:r>
              <w:rPr>
                <w:b/>
              </w:rPr>
              <w:t>New Sheet</w:t>
            </w:r>
          </w:p>
          <w:p w14:paraId="74D8E8F3" w14:textId="4E7412A3"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 xml:space="preserve">Drag Rejection Ratio to Columns </w:t>
            </w:r>
          </w:p>
          <w:p w14:paraId="406DB69A" w14:textId="199BD480"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 xml:space="preserve">Drag Payer to Rows </w:t>
            </w:r>
          </w:p>
          <w:p w14:paraId="4C030364" w14:textId="75D98427"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Drag Charge AMT to columns next to Rejection Ratio</w:t>
            </w:r>
          </w:p>
          <w:p w14:paraId="2AA5FE2D" w14:textId="46BF5847"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Create a new calculation field titled "Coloring"</w:t>
            </w:r>
          </w:p>
          <w:p w14:paraId="13F688D2" w14:textId="77777777"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Coloring =</w:t>
            </w:r>
          </w:p>
          <w:p w14:paraId="30BE6A4C" w14:textId="77777777" w:rsidR="006C5A69" w:rsidRPr="00C25E4E" w:rsidRDefault="006C5A69" w:rsidP="006C5A69">
            <w:pPr>
              <w:pStyle w:val="ListParagraph"/>
              <w:spacing w:line="240" w:lineRule="auto"/>
              <w:contextualSpacing w:val="0"/>
              <w:rPr>
                <w:rFonts w:eastAsia="Times New Roman"/>
                <w:lang w:val="en-US" w:eastAsia="ja-JP"/>
              </w:rPr>
            </w:pPr>
          </w:p>
          <w:p w14:paraId="3D14DEF0" w14:textId="6CDA8D59" w:rsidR="006C5A69" w:rsidRPr="00C25E4E" w:rsidRDefault="006C5A69" w:rsidP="006C5A69">
            <w:pPr>
              <w:spacing w:line="240" w:lineRule="auto"/>
              <w:contextualSpacing w:val="0"/>
              <w:rPr>
                <w:rFonts w:eastAsia="Times New Roman"/>
                <w:lang w:val="en-US" w:eastAsia="ja-JP"/>
              </w:rPr>
            </w:pPr>
            <w:r w:rsidRPr="00C25E4E">
              <w:rPr>
                <w:rFonts w:eastAsia="Times New Roman"/>
                <w:color w:val="666666"/>
                <w:lang w:val="en-US" w:eastAsia="ja-JP"/>
              </w:rPr>
              <w:t xml:space="preserve">IF </w:t>
            </w:r>
          </w:p>
          <w:p w14:paraId="64B967D0" w14:textId="77777777" w:rsidR="006C5A69" w:rsidRPr="00C25E4E" w:rsidRDefault="006C5A69" w:rsidP="006C5A69">
            <w:pPr>
              <w:spacing w:line="240" w:lineRule="auto"/>
              <w:contextualSpacing w:val="0"/>
              <w:rPr>
                <w:rFonts w:eastAsia="Times New Roman"/>
                <w:color w:val="666666"/>
                <w:lang w:val="en-US" w:eastAsia="ja-JP"/>
              </w:rPr>
            </w:pPr>
          </w:p>
          <w:p w14:paraId="37D09378" w14:textId="77777777" w:rsidR="006C5A69" w:rsidRPr="00C25E4E" w:rsidRDefault="006C5A69" w:rsidP="006C5A69">
            <w:pPr>
              <w:spacing w:line="240" w:lineRule="auto"/>
              <w:contextualSpacing w:val="0"/>
              <w:rPr>
                <w:rFonts w:eastAsia="Times New Roman"/>
                <w:lang w:val="en-US" w:eastAsia="ja-JP"/>
              </w:rPr>
            </w:pPr>
            <w:r w:rsidRPr="00C25E4E">
              <w:rPr>
                <w:rFonts w:eastAsia="Times New Roman"/>
                <w:color w:val="666666"/>
                <w:lang w:val="en-US" w:eastAsia="ja-JP"/>
              </w:rPr>
              <w:t xml:space="preserve">[Rejection Ratio] &gt; </w:t>
            </w:r>
            <w:proofErr w:type="spellStart"/>
            <w:r w:rsidRPr="00C25E4E">
              <w:rPr>
                <w:rFonts w:eastAsia="Times New Roman"/>
                <w:color w:val="666666"/>
                <w:lang w:val="en-US" w:eastAsia="ja-JP"/>
              </w:rPr>
              <w:t>Window_</w:t>
            </w:r>
            <w:proofErr w:type="gramStart"/>
            <w:r w:rsidRPr="00C25E4E">
              <w:rPr>
                <w:rFonts w:eastAsia="Times New Roman"/>
                <w:color w:val="666666"/>
                <w:lang w:val="en-US" w:eastAsia="ja-JP"/>
              </w:rPr>
              <w:t>AVG</w:t>
            </w:r>
            <w:proofErr w:type="spellEnd"/>
            <w:r w:rsidRPr="00C25E4E">
              <w:rPr>
                <w:rFonts w:eastAsia="Times New Roman"/>
                <w:color w:val="666666"/>
                <w:lang w:val="en-US" w:eastAsia="ja-JP"/>
              </w:rPr>
              <w:t>(</w:t>
            </w:r>
            <w:proofErr w:type="gramEnd"/>
            <w:r w:rsidRPr="00C25E4E">
              <w:rPr>
                <w:rFonts w:eastAsia="Times New Roman"/>
                <w:color w:val="666666"/>
                <w:lang w:val="en-US" w:eastAsia="ja-JP"/>
              </w:rPr>
              <w:t>[Rejection Ration])</w:t>
            </w:r>
          </w:p>
          <w:p w14:paraId="57B63490" w14:textId="77777777" w:rsidR="006C5A69" w:rsidRPr="00C25E4E" w:rsidRDefault="006C5A69" w:rsidP="006C5A69">
            <w:pPr>
              <w:spacing w:line="240" w:lineRule="auto"/>
              <w:contextualSpacing w:val="0"/>
              <w:rPr>
                <w:rFonts w:eastAsia="Times New Roman"/>
                <w:color w:val="666666"/>
                <w:lang w:val="en-US" w:eastAsia="ja-JP"/>
              </w:rPr>
            </w:pPr>
          </w:p>
          <w:p w14:paraId="040B6D94" w14:textId="77777777" w:rsidR="006C5A69" w:rsidRPr="00C25E4E" w:rsidRDefault="006C5A69" w:rsidP="006C5A69">
            <w:pPr>
              <w:spacing w:line="240" w:lineRule="auto"/>
              <w:contextualSpacing w:val="0"/>
              <w:rPr>
                <w:rFonts w:eastAsia="Times New Roman"/>
                <w:lang w:val="en-US" w:eastAsia="ja-JP"/>
              </w:rPr>
            </w:pPr>
            <w:r w:rsidRPr="00C25E4E">
              <w:rPr>
                <w:rFonts w:eastAsia="Times New Roman"/>
                <w:color w:val="666666"/>
                <w:lang w:val="en-US" w:eastAsia="ja-JP"/>
              </w:rPr>
              <w:t>THEN "Above Average"</w:t>
            </w:r>
          </w:p>
          <w:p w14:paraId="45778482" w14:textId="77777777" w:rsidR="006C5A69" w:rsidRPr="00C25E4E" w:rsidRDefault="006C5A69" w:rsidP="006C5A69">
            <w:pPr>
              <w:spacing w:line="240" w:lineRule="auto"/>
              <w:contextualSpacing w:val="0"/>
              <w:rPr>
                <w:rFonts w:eastAsia="Times New Roman"/>
                <w:color w:val="666666"/>
                <w:lang w:val="en-US" w:eastAsia="ja-JP"/>
              </w:rPr>
            </w:pPr>
          </w:p>
          <w:p w14:paraId="15233C7B" w14:textId="3320291A" w:rsidR="006C5A69" w:rsidRPr="00C25E4E" w:rsidRDefault="006C5A69" w:rsidP="006C5A69">
            <w:pPr>
              <w:spacing w:line="240" w:lineRule="auto"/>
              <w:contextualSpacing w:val="0"/>
              <w:rPr>
                <w:rFonts w:eastAsia="Times New Roman"/>
                <w:color w:val="666666"/>
                <w:lang w:val="en-US" w:eastAsia="ja-JP"/>
              </w:rPr>
            </w:pPr>
            <w:r w:rsidRPr="00C25E4E">
              <w:rPr>
                <w:rFonts w:eastAsia="Times New Roman"/>
                <w:color w:val="666666"/>
                <w:lang w:val="en-US" w:eastAsia="ja-JP"/>
              </w:rPr>
              <w:t>ELSE "Below Average"</w:t>
            </w:r>
          </w:p>
          <w:p w14:paraId="73D5A601" w14:textId="77777777" w:rsidR="006C5A69" w:rsidRPr="00C25E4E" w:rsidRDefault="006C5A69" w:rsidP="006C5A69">
            <w:pPr>
              <w:spacing w:line="240" w:lineRule="auto"/>
              <w:contextualSpacing w:val="0"/>
              <w:rPr>
                <w:rFonts w:eastAsia="Times New Roman"/>
                <w:lang w:val="en-US" w:eastAsia="ja-JP"/>
              </w:rPr>
            </w:pPr>
          </w:p>
          <w:p w14:paraId="03D3F894" w14:textId="1400B45D" w:rsidR="006C5A69" w:rsidRPr="00C25E4E" w:rsidRDefault="006C5A69" w:rsidP="006C5A69">
            <w:pPr>
              <w:spacing w:line="240" w:lineRule="auto"/>
              <w:contextualSpacing w:val="0"/>
              <w:rPr>
                <w:rFonts w:eastAsia="Times New Roman"/>
                <w:color w:val="666666"/>
                <w:lang w:val="en-US" w:eastAsia="ja-JP"/>
              </w:rPr>
            </w:pPr>
            <w:r w:rsidRPr="00C25E4E">
              <w:rPr>
                <w:rFonts w:eastAsia="Times New Roman"/>
                <w:color w:val="666666"/>
                <w:lang w:val="en-US" w:eastAsia="ja-JP"/>
              </w:rPr>
              <w:t>END</w:t>
            </w:r>
          </w:p>
          <w:p w14:paraId="7A140396" w14:textId="77777777" w:rsidR="006C5A69" w:rsidRPr="006C5A69" w:rsidRDefault="006C5A69" w:rsidP="006C5A69">
            <w:pPr>
              <w:pStyle w:val="ListParagraph"/>
              <w:spacing w:line="240" w:lineRule="auto"/>
              <w:contextualSpacing w:val="0"/>
              <w:rPr>
                <w:rFonts w:eastAsia="Times New Roman"/>
                <w:lang w:val="en-US" w:eastAsia="ja-JP"/>
              </w:rPr>
            </w:pPr>
          </w:p>
          <w:p w14:paraId="75F3FA96" w14:textId="070C7A02"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 xml:space="preserve">Drag Coloring onto Color on the marks card </w:t>
            </w:r>
          </w:p>
          <w:p w14:paraId="2BE14EDE" w14:textId="12C3A78C"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 xml:space="preserve">Change Colors so that "Above Average" is highlighted in Orange and "Below Average" Is highlighted in Blue </w:t>
            </w:r>
          </w:p>
          <w:p w14:paraId="7D9B7695" w14:textId="1C8CB436"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OPTIONAL: Remove "Coloring" from the Charge AMT Tab and replace with Charge AMT</w:t>
            </w:r>
          </w:p>
          <w:p w14:paraId="34413DA0" w14:textId="50212D76" w:rsidR="006C5A69" w:rsidRDefault="006C5A69" w:rsidP="006C5A69">
            <w:pPr>
              <w:pStyle w:val="ListParagraph"/>
              <w:numPr>
                <w:ilvl w:val="0"/>
                <w:numId w:val="25"/>
              </w:numPr>
            </w:pPr>
            <w:r w:rsidRPr="006C5A69">
              <w:rPr>
                <w:rFonts w:eastAsia="Times New Roman"/>
                <w:color w:val="666666"/>
                <w:lang w:val="en-US" w:eastAsia="ja-JP"/>
              </w:rPr>
              <w:t>7) OPTIONAL: Drag a reference line onto Rejection Ration to display more visually which Payers are above or below average</w:t>
            </w:r>
          </w:p>
        </w:tc>
        <w:tc>
          <w:tcPr>
            <w:tcW w:w="4840" w:type="dxa"/>
            <w:tcBorders>
              <w:top w:val="single" w:sz="8" w:space="0" w:color="000000"/>
              <w:left w:val="nil"/>
              <w:bottom w:val="single" w:sz="8" w:space="0" w:color="000000"/>
              <w:right w:val="single" w:sz="8" w:space="0" w:color="000000"/>
            </w:tcBorders>
            <w:hideMark/>
          </w:tcPr>
          <w:p w14:paraId="74C898C2" w14:textId="0B188DDC" w:rsidR="0057698C" w:rsidRDefault="0057698C" w:rsidP="00A941FE">
            <w:pPr>
              <w:rPr>
                <w:b/>
                <w:noProof/>
              </w:rPr>
            </w:pPr>
            <w:r>
              <w:rPr>
                <w:b/>
                <w:noProof/>
              </w:rPr>
              <w:drawing>
                <wp:inline distT="0" distB="0" distL="0" distR="0" wp14:anchorId="4806D723" wp14:editId="49783C9C">
                  <wp:extent cx="2787015" cy="7118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3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7015" cy="711835"/>
                          </a:xfrm>
                          <a:prstGeom prst="rect">
                            <a:avLst/>
                          </a:prstGeom>
                        </pic:spPr>
                      </pic:pic>
                    </a:graphicData>
                  </a:graphic>
                </wp:inline>
              </w:drawing>
            </w:r>
          </w:p>
          <w:p w14:paraId="11B508F4" w14:textId="77777777" w:rsidR="006C5A69" w:rsidRDefault="0057698C" w:rsidP="00A941FE">
            <w:pPr>
              <w:rPr>
                <w:b/>
                <w:noProof/>
              </w:rPr>
            </w:pPr>
            <w:r>
              <w:rPr>
                <w:b/>
                <w:noProof/>
              </w:rPr>
              <w:drawing>
                <wp:inline distT="0" distB="0" distL="0" distR="0" wp14:anchorId="620D522C" wp14:editId="570BB9BF">
                  <wp:extent cx="2787015" cy="740410"/>
                  <wp:effectExtent l="0" t="0" r="0" b="254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3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7015" cy="740410"/>
                          </a:xfrm>
                          <a:prstGeom prst="rect">
                            <a:avLst/>
                          </a:prstGeom>
                        </pic:spPr>
                      </pic:pic>
                    </a:graphicData>
                  </a:graphic>
                </wp:inline>
              </w:drawing>
            </w:r>
          </w:p>
          <w:p w14:paraId="50E99A47" w14:textId="77777777" w:rsidR="0057698C" w:rsidRPr="0057698C" w:rsidRDefault="0057698C" w:rsidP="0057698C"/>
          <w:p w14:paraId="557F52B1" w14:textId="77777777" w:rsidR="0057698C" w:rsidRDefault="0057698C" w:rsidP="0057698C">
            <w:pPr>
              <w:rPr>
                <w:b/>
                <w:noProof/>
              </w:rPr>
            </w:pPr>
          </w:p>
          <w:p w14:paraId="213820B3" w14:textId="3B1C7405" w:rsidR="0057698C" w:rsidRDefault="0057698C" w:rsidP="0057698C">
            <w:pPr>
              <w:rPr>
                <w:b/>
                <w:noProof/>
              </w:rPr>
            </w:pPr>
            <w:r>
              <w:rPr>
                <w:b/>
                <w:noProof/>
              </w:rPr>
              <w:drawing>
                <wp:inline distT="0" distB="0" distL="0" distR="0" wp14:anchorId="4D9BACB9" wp14:editId="4F35676E">
                  <wp:extent cx="2787015" cy="73787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7015" cy="737870"/>
                          </a:xfrm>
                          <a:prstGeom prst="rect">
                            <a:avLst/>
                          </a:prstGeom>
                        </pic:spPr>
                      </pic:pic>
                    </a:graphicData>
                  </a:graphic>
                </wp:inline>
              </w:drawing>
            </w:r>
          </w:p>
          <w:p w14:paraId="46C64602" w14:textId="77777777" w:rsidR="0057698C" w:rsidRDefault="0057698C" w:rsidP="0057698C"/>
          <w:p w14:paraId="0D532E19" w14:textId="0AC8F6B5" w:rsidR="0057698C" w:rsidRDefault="0057698C" w:rsidP="0057698C"/>
          <w:p w14:paraId="45E5FB9E" w14:textId="32946138" w:rsidR="0057698C" w:rsidRPr="0057698C" w:rsidRDefault="0057698C" w:rsidP="0057698C">
            <w:r>
              <w:rPr>
                <w:noProof/>
              </w:rPr>
              <w:drawing>
                <wp:inline distT="0" distB="0" distL="0" distR="0" wp14:anchorId="01627139" wp14:editId="389E3CF2">
                  <wp:extent cx="2787015" cy="7651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3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7015" cy="765175"/>
                          </a:xfrm>
                          <a:prstGeom prst="rect">
                            <a:avLst/>
                          </a:prstGeom>
                        </pic:spPr>
                      </pic:pic>
                    </a:graphicData>
                  </a:graphic>
                </wp:inline>
              </w:drawing>
            </w:r>
          </w:p>
        </w:tc>
      </w:tr>
    </w:tbl>
    <w:p w14:paraId="1220FF9D" w14:textId="70A69FFD" w:rsidR="002A7DE8" w:rsidRDefault="002A7DE8" w:rsidP="002A7DE8"/>
    <w:p w14:paraId="609CB763" w14:textId="77777777" w:rsidR="00E97ABA" w:rsidRDefault="00E97ABA" w:rsidP="002A7DE8">
      <w:pPr>
        <w:rPr>
          <w:u w:val="single"/>
        </w:rPr>
      </w:pPr>
    </w:p>
    <w:p w14:paraId="2A0153FD" w14:textId="77777777" w:rsidR="00E97ABA" w:rsidRDefault="00E97ABA" w:rsidP="002A7DE8">
      <w:pPr>
        <w:rPr>
          <w:u w:val="single"/>
        </w:rPr>
      </w:pPr>
    </w:p>
    <w:p w14:paraId="65CCB137" w14:textId="77777777" w:rsidR="00E97ABA" w:rsidRDefault="00E97ABA" w:rsidP="002A7DE8">
      <w:pPr>
        <w:rPr>
          <w:u w:val="single"/>
        </w:rPr>
      </w:pPr>
    </w:p>
    <w:p w14:paraId="32F92C0B" w14:textId="77777777" w:rsidR="00E97ABA" w:rsidRDefault="00E97ABA" w:rsidP="002A7DE8">
      <w:pPr>
        <w:rPr>
          <w:u w:val="single"/>
        </w:rPr>
      </w:pPr>
    </w:p>
    <w:p w14:paraId="62AD31F8" w14:textId="77777777" w:rsidR="00E97ABA" w:rsidRDefault="00E97ABA" w:rsidP="002A7DE8">
      <w:pPr>
        <w:rPr>
          <w:u w:val="single"/>
        </w:rPr>
      </w:pPr>
    </w:p>
    <w:p w14:paraId="16FAD413" w14:textId="4675A711" w:rsidR="002A7DE8" w:rsidRDefault="002A7DE8" w:rsidP="002A7DE8">
      <w:pPr>
        <w:rPr>
          <w:u w:val="single"/>
        </w:rPr>
      </w:pPr>
      <w:r>
        <w:rPr>
          <w:u w:val="single"/>
        </w:rPr>
        <w:t xml:space="preserve">Sheet 4: </w:t>
      </w:r>
      <w:r w:rsidR="00C25E4E">
        <w:rPr>
          <w:u w:val="single"/>
        </w:rPr>
        <w:t>Patient Map</w:t>
      </w:r>
    </w:p>
    <w:p w14:paraId="2A971763" w14:textId="77777777" w:rsidR="00C25E4E" w:rsidRDefault="00C25E4E" w:rsidP="002A7DE8">
      <w:pPr>
        <w:rPr>
          <w:u w:val="single"/>
        </w:rPr>
      </w:pPr>
    </w:p>
    <w:tbl>
      <w:tblPr>
        <w:tblW w:w="0" w:type="dxa"/>
        <w:tblInd w:w="100" w:type="dxa"/>
        <w:tblBorders>
          <w:insideH w:val="nil"/>
          <w:insideV w:val="nil"/>
        </w:tblBorders>
        <w:tblLayout w:type="fixed"/>
        <w:tblLook w:val="0600" w:firstRow="0" w:lastRow="0" w:firstColumn="0" w:lastColumn="0" w:noHBand="1" w:noVBand="1"/>
      </w:tblPr>
      <w:tblGrid>
        <w:gridCol w:w="4320"/>
        <w:gridCol w:w="4590"/>
        <w:gridCol w:w="4590"/>
      </w:tblGrid>
      <w:tr w:rsidR="002A7DE8" w14:paraId="49508FBD" w14:textId="77777777" w:rsidTr="002A7DE8">
        <w:trPr>
          <w:trHeight w:val="2562"/>
        </w:trPr>
        <w:tc>
          <w:tcPr>
            <w:tcW w:w="4320"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2FA68C8F" w14:textId="63CC7B27" w:rsidR="002A7DE8" w:rsidRDefault="002A7DE8">
            <w:pPr>
              <w:rPr>
                <w:i/>
              </w:rPr>
            </w:pPr>
            <w:r>
              <w:rPr>
                <w:i/>
              </w:rPr>
              <w:t xml:space="preserve">Now that we have a good picture about our claims, let’s dive into the </w:t>
            </w:r>
            <w:r w:rsidR="0057698C">
              <w:rPr>
                <w:i/>
              </w:rPr>
              <w:t>finding out where our patients are.</w:t>
            </w:r>
          </w:p>
          <w:p w14:paraId="236B1182" w14:textId="77777777" w:rsidR="002A7DE8" w:rsidRDefault="002A7DE8">
            <w:pPr>
              <w:rPr>
                <w:i/>
              </w:rPr>
            </w:pPr>
          </w:p>
          <w:p w14:paraId="5D8B6D9C" w14:textId="77777777" w:rsidR="002A7DE8" w:rsidRDefault="002A7DE8">
            <w:pPr>
              <w:rPr>
                <w:b/>
                <w:i/>
              </w:rPr>
            </w:pPr>
            <w:r>
              <w:rPr>
                <w:b/>
                <w:i/>
              </w:rPr>
              <w:t>I would like to see where our patients are located.</w:t>
            </w:r>
          </w:p>
          <w:p w14:paraId="48F8DB27" w14:textId="77777777" w:rsidR="002A7DE8" w:rsidRDefault="002A7DE8">
            <w:pPr>
              <w:rPr>
                <w:b/>
                <w:i/>
              </w:rPr>
            </w:pPr>
            <w:r>
              <w:rPr>
                <w:b/>
                <w:i/>
              </w:rPr>
              <w:t>Looks like most of our patients are from Wisconsin. Land of beer and cheese</w:t>
            </w: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DFC4D13" w14:textId="77777777" w:rsidR="002A7DE8" w:rsidRDefault="002A7DE8" w:rsidP="002A7DE8">
            <w:pPr>
              <w:pStyle w:val="ListParagraph"/>
              <w:numPr>
                <w:ilvl w:val="0"/>
                <w:numId w:val="31"/>
              </w:numPr>
              <w:rPr>
                <w:b/>
              </w:rPr>
            </w:pPr>
            <w:r>
              <w:rPr>
                <w:b/>
              </w:rPr>
              <w:t>New Sheet</w:t>
            </w:r>
          </w:p>
          <w:p w14:paraId="23258694" w14:textId="77777777" w:rsidR="002A7DE8" w:rsidRDefault="002A7DE8" w:rsidP="002A7DE8">
            <w:pPr>
              <w:pStyle w:val="ListParagraph"/>
              <w:numPr>
                <w:ilvl w:val="0"/>
                <w:numId w:val="31"/>
              </w:numPr>
            </w:pPr>
            <w:r>
              <w:t xml:space="preserve">Double click </w:t>
            </w:r>
            <w:r w:rsidR="001C1552">
              <w:t>State of Residence</w:t>
            </w:r>
            <w:r>
              <w:t xml:space="preserve">, discuss how </w:t>
            </w:r>
            <w:proofErr w:type="spellStart"/>
            <w:r>
              <w:t>dots</w:t>
            </w:r>
            <w:proofErr w:type="spellEnd"/>
            <w:r>
              <w:t xml:space="preserve"> represent states where you have data</w:t>
            </w:r>
          </w:p>
          <w:p w14:paraId="71A8A9D7" w14:textId="77777777" w:rsidR="002A7DE8" w:rsidRDefault="002A7DE8" w:rsidP="002A7DE8">
            <w:pPr>
              <w:pStyle w:val="ListParagraph"/>
              <w:numPr>
                <w:ilvl w:val="0"/>
                <w:numId w:val="31"/>
              </w:numPr>
            </w:pPr>
            <w:r>
              <w:t xml:space="preserve">Drag Number of records to color </w:t>
            </w:r>
          </w:p>
          <w:p w14:paraId="6E888148" w14:textId="77777777" w:rsidR="002A7DE8" w:rsidRDefault="002A7DE8" w:rsidP="002A7DE8">
            <w:pPr>
              <w:pStyle w:val="ListParagraph"/>
              <w:numPr>
                <w:ilvl w:val="0"/>
                <w:numId w:val="31"/>
              </w:numPr>
            </w:pPr>
            <w:r>
              <w:t>Title sheet State of Residence</w:t>
            </w:r>
          </w:p>
        </w:tc>
        <w:tc>
          <w:tcPr>
            <w:tcW w:w="4590" w:type="dxa"/>
            <w:tcBorders>
              <w:top w:val="single" w:sz="8" w:space="0" w:color="000000"/>
              <w:left w:val="nil"/>
              <w:bottom w:val="single" w:sz="8" w:space="0" w:color="000000"/>
              <w:right w:val="single" w:sz="8" w:space="0" w:color="000000"/>
            </w:tcBorders>
            <w:hideMark/>
          </w:tcPr>
          <w:p w14:paraId="05D4A1D1" w14:textId="77777777" w:rsidR="002A7DE8" w:rsidRDefault="001C1552">
            <w:pPr>
              <w:rPr>
                <w:b/>
              </w:rPr>
            </w:pPr>
            <w:r>
              <w:rPr>
                <w:noProof/>
                <w:lang w:val="en-US"/>
              </w:rPr>
              <w:drawing>
                <wp:inline distT="0" distB="0" distL="0" distR="0" wp14:anchorId="28CA31BA" wp14:editId="6FE2795F">
                  <wp:extent cx="2667000" cy="168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2464" cy="1688773"/>
                          </a:xfrm>
                          <a:prstGeom prst="rect">
                            <a:avLst/>
                          </a:prstGeom>
                        </pic:spPr>
                      </pic:pic>
                    </a:graphicData>
                  </a:graphic>
                </wp:inline>
              </w:drawing>
            </w:r>
          </w:p>
        </w:tc>
      </w:tr>
    </w:tbl>
    <w:p w14:paraId="7F879432" w14:textId="561968EB" w:rsidR="002A7DE8" w:rsidRDefault="002A7DE8" w:rsidP="002A7DE8"/>
    <w:p w14:paraId="0F4D2EF7" w14:textId="77777777" w:rsidR="002A7DE8" w:rsidRDefault="002A7DE8" w:rsidP="002A7DE8">
      <w:r>
        <w:t>OK - I’ve created several views to gain insights into my rejected claims and patient demographics. Let’s put together a dashboard to share with management</w:t>
      </w:r>
    </w:p>
    <w:p w14:paraId="1F0F6351" w14:textId="4484D24E" w:rsidR="002A7DE8" w:rsidRDefault="002A7DE8" w:rsidP="002A7DE8"/>
    <w:p w14:paraId="2C61ED00" w14:textId="497C097D" w:rsidR="002A7DE8" w:rsidRDefault="0057698C" w:rsidP="002A7DE8">
      <w:pPr>
        <w:rPr>
          <w:u w:val="single"/>
        </w:rPr>
      </w:pPr>
      <w:r>
        <w:rPr>
          <w:noProof/>
        </w:rPr>
        <w:drawing>
          <wp:anchor distT="0" distB="0" distL="114300" distR="114300" simplePos="0" relativeHeight="251658240" behindDoc="1" locked="0" layoutInCell="1" allowOverlap="1" wp14:anchorId="01B45634" wp14:editId="7C51C828">
            <wp:simplePos x="0" y="0"/>
            <wp:positionH relativeFrom="margin">
              <wp:align>right</wp:align>
            </wp:positionH>
            <wp:positionV relativeFrom="paragraph">
              <wp:posOffset>8890</wp:posOffset>
            </wp:positionV>
            <wp:extent cx="3493770" cy="2804160"/>
            <wp:effectExtent l="0" t="0" r="0" b="0"/>
            <wp:wrapTight wrapText="bothSides">
              <wp:wrapPolygon edited="0">
                <wp:start x="0" y="0"/>
                <wp:lineTo x="0" y="21424"/>
                <wp:lineTo x="21435" y="21424"/>
                <wp:lineTo x="21435" y="0"/>
                <wp:lineTo x="0" y="0"/>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3770" cy="2804160"/>
                    </a:xfrm>
                    <a:prstGeom prst="rect">
                      <a:avLst/>
                    </a:prstGeom>
                  </pic:spPr>
                </pic:pic>
              </a:graphicData>
            </a:graphic>
            <wp14:sizeRelH relativeFrom="page">
              <wp14:pctWidth>0</wp14:pctWidth>
            </wp14:sizeRelH>
            <wp14:sizeRelV relativeFrom="page">
              <wp14:pctHeight>0</wp14:pctHeight>
            </wp14:sizeRelV>
          </wp:anchor>
        </w:drawing>
      </w:r>
      <w:r w:rsidR="002A7DE8">
        <w:rPr>
          <w:u w:val="single"/>
        </w:rPr>
        <w:t>Dashboard</w:t>
      </w:r>
    </w:p>
    <w:p w14:paraId="3684EFAE" w14:textId="24EBB5F0" w:rsidR="0057698C" w:rsidRDefault="0057698C" w:rsidP="002A7DE8">
      <w:pPr>
        <w:rPr>
          <w:u w:val="single"/>
        </w:rPr>
      </w:pPr>
    </w:p>
    <w:p w14:paraId="01AF75DC" w14:textId="4536204E" w:rsidR="0057698C" w:rsidRDefault="0057698C" w:rsidP="0057698C">
      <w:pPr>
        <w:pStyle w:val="ListParagraph"/>
        <w:numPr>
          <w:ilvl w:val="0"/>
          <w:numId w:val="45"/>
        </w:numPr>
      </w:pPr>
      <w:r>
        <w:t>Create Dashboard titled Payer Analysis</w:t>
      </w:r>
    </w:p>
    <w:p w14:paraId="48823497" w14:textId="0168ED23" w:rsidR="0057698C" w:rsidRDefault="0057698C" w:rsidP="0057698C">
      <w:pPr>
        <w:pStyle w:val="ListParagraph"/>
        <w:numPr>
          <w:ilvl w:val="0"/>
          <w:numId w:val="45"/>
        </w:numPr>
      </w:pPr>
      <w:r>
        <w:t xml:space="preserve">Bring out </w:t>
      </w:r>
      <w:r w:rsidR="00D047E6">
        <w:t xml:space="preserve">Patient </w:t>
      </w:r>
      <w:r>
        <w:t>Map into the view</w:t>
      </w:r>
    </w:p>
    <w:p w14:paraId="40826BA4" w14:textId="6F0F503A" w:rsidR="0057698C" w:rsidRDefault="0057698C" w:rsidP="0057698C">
      <w:pPr>
        <w:pStyle w:val="ListParagraph"/>
        <w:numPr>
          <w:ilvl w:val="0"/>
          <w:numId w:val="45"/>
        </w:numPr>
      </w:pPr>
      <w:r>
        <w:t>Bring out Rejections Over Time to the right of the Map</w:t>
      </w:r>
    </w:p>
    <w:p w14:paraId="5B733870" w14:textId="2E4D24AC" w:rsidR="0057698C" w:rsidRDefault="0057698C" w:rsidP="0057698C">
      <w:pPr>
        <w:pStyle w:val="ListParagraph"/>
        <w:numPr>
          <w:ilvl w:val="0"/>
          <w:numId w:val="45"/>
        </w:numPr>
      </w:pPr>
      <w:r>
        <w:t>Bring out Rejection Ratio by Payer under the</w:t>
      </w:r>
      <w:r w:rsidR="00C25E4E">
        <w:t xml:space="preserve"> Patient</w:t>
      </w:r>
      <w:r>
        <w:t xml:space="preserve"> Map and Rejections Over Time</w:t>
      </w:r>
    </w:p>
    <w:p w14:paraId="35B86DFC" w14:textId="45D1CEC6" w:rsidR="00D047E6" w:rsidRDefault="00D047E6" w:rsidP="0057698C">
      <w:pPr>
        <w:pStyle w:val="ListParagraph"/>
        <w:numPr>
          <w:ilvl w:val="0"/>
          <w:numId w:val="45"/>
        </w:numPr>
      </w:pPr>
      <w:r>
        <w:t>OPTIONAL: Remove Legends and filters from the sidebar</w:t>
      </w:r>
    </w:p>
    <w:p w14:paraId="5C00E46A" w14:textId="7301BED0" w:rsidR="0057698C" w:rsidRDefault="0057698C" w:rsidP="0057698C">
      <w:pPr>
        <w:pStyle w:val="ListParagraph"/>
        <w:numPr>
          <w:ilvl w:val="0"/>
          <w:numId w:val="45"/>
        </w:numPr>
      </w:pPr>
      <w:r>
        <w:t xml:space="preserve">Add a global filter to each of the Selected </w:t>
      </w:r>
      <w:proofErr w:type="spellStart"/>
      <w:r>
        <w:t>viz’s</w:t>
      </w:r>
      <w:proofErr w:type="spellEnd"/>
    </w:p>
    <w:p w14:paraId="4A216ADF" w14:textId="768FA70D" w:rsidR="002A7DE8" w:rsidRPr="0057698C" w:rsidRDefault="0057698C" w:rsidP="0057698C">
      <w:pPr>
        <w:pStyle w:val="ListParagraph"/>
        <w:numPr>
          <w:ilvl w:val="0"/>
          <w:numId w:val="45"/>
        </w:numPr>
      </w:pPr>
      <w:r>
        <w:t xml:space="preserve">Navigate back to </w:t>
      </w:r>
      <w:r w:rsidR="00D047E6">
        <w:t xml:space="preserve">Patient </w:t>
      </w:r>
      <w:r>
        <w:t>M</w:t>
      </w:r>
      <w:r w:rsidR="00C25E4E">
        <w:t>ap</w:t>
      </w:r>
      <w:r>
        <w:t xml:space="preserve"> and add Rejection Reasons to tooltip</w:t>
      </w:r>
    </w:p>
    <w:p w14:paraId="7F0DBD42" w14:textId="77777777" w:rsidR="002A7DE8" w:rsidRPr="0057698C" w:rsidRDefault="002A7DE8" w:rsidP="002A7DE8"/>
    <w:p w14:paraId="4D227B6C" w14:textId="77777777" w:rsidR="00E002F8" w:rsidRPr="002A7DE8" w:rsidRDefault="00E002F8" w:rsidP="002A7DE8"/>
    <w:sectPr w:rsidR="00E002F8" w:rsidRPr="002A7DE8" w:rsidSect="002A7DE8">
      <w:pgSz w:w="15840" w:h="12240" w:orient="landscape"/>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A9E20" w14:textId="77777777" w:rsidR="00A941FE" w:rsidRDefault="00A941FE" w:rsidP="000D6626">
      <w:pPr>
        <w:spacing w:line="240" w:lineRule="auto"/>
      </w:pPr>
      <w:r>
        <w:separator/>
      </w:r>
    </w:p>
  </w:endnote>
  <w:endnote w:type="continuationSeparator" w:id="0">
    <w:p w14:paraId="21895D50" w14:textId="77777777" w:rsidR="00A941FE" w:rsidRDefault="00A941FE" w:rsidP="000D6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0A684" w14:textId="77777777" w:rsidR="00A941FE" w:rsidRDefault="00A941FE" w:rsidP="000D6626">
      <w:pPr>
        <w:spacing w:line="240" w:lineRule="auto"/>
      </w:pPr>
      <w:r>
        <w:separator/>
      </w:r>
    </w:p>
  </w:footnote>
  <w:footnote w:type="continuationSeparator" w:id="0">
    <w:p w14:paraId="00B776D9" w14:textId="77777777" w:rsidR="00A941FE" w:rsidRDefault="00A941FE" w:rsidP="000D66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A5E"/>
    <w:multiLevelType w:val="hybridMultilevel"/>
    <w:tmpl w:val="76B6B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34CF"/>
    <w:multiLevelType w:val="multilevel"/>
    <w:tmpl w:val="657E1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A6652"/>
    <w:multiLevelType w:val="multilevel"/>
    <w:tmpl w:val="39EC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A619A"/>
    <w:multiLevelType w:val="hybridMultilevel"/>
    <w:tmpl w:val="5574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3A24"/>
    <w:multiLevelType w:val="multilevel"/>
    <w:tmpl w:val="4BF8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473FF4"/>
    <w:multiLevelType w:val="hybridMultilevel"/>
    <w:tmpl w:val="BBA2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6336B"/>
    <w:multiLevelType w:val="hybridMultilevel"/>
    <w:tmpl w:val="7CF07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E264D"/>
    <w:multiLevelType w:val="multilevel"/>
    <w:tmpl w:val="16E83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31901"/>
    <w:multiLevelType w:val="hybridMultilevel"/>
    <w:tmpl w:val="C7CE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224F9"/>
    <w:multiLevelType w:val="hybridMultilevel"/>
    <w:tmpl w:val="3FDC3608"/>
    <w:lvl w:ilvl="0" w:tplc="04090001">
      <w:start w:val="1"/>
      <w:numFmt w:val="bullet"/>
      <w:lvlText w:val=""/>
      <w:lvlJc w:val="left"/>
      <w:pPr>
        <w:ind w:left="1050" w:hanging="630"/>
      </w:pPr>
      <w:rPr>
        <w:rFonts w:ascii="Symbol" w:hAnsi="Symbol" w:hint="default"/>
        <w:b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403524A"/>
    <w:multiLevelType w:val="multilevel"/>
    <w:tmpl w:val="3F285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6B4523"/>
    <w:multiLevelType w:val="multilevel"/>
    <w:tmpl w:val="1EB46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CB3F7A"/>
    <w:multiLevelType w:val="multilevel"/>
    <w:tmpl w:val="C8CE1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703F17"/>
    <w:multiLevelType w:val="hybridMultilevel"/>
    <w:tmpl w:val="15DE4F3E"/>
    <w:lvl w:ilvl="0" w:tplc="04090001">
      <w:start w:val="1"/>
      <w:numFmt w:val="bullet"/>
      <w:lvlText w:val=""/>
      <w:lvlJc w:val="left"/>
      <w:pPr>
        <w:ind w:left="720" w:hanging="360"/>
      </w:pPr>
      <w:rPr>
        <w:rFonts w:ascii="Symbol" w:hAnsi="Symbol" w:hint="default"/>
      </w:rPr>
    </w:lvl>
    <w:lvl w:ilvl="1" w:tplc="5FA6F668">
      <w:numFmt w:val="bullet"/>
      <w:lvlText w:val="•"/>
      <w:lvlJc w:val="left"/>
      <w:pPr>
        <w:ind w:left="1800" w:hanging="72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F5C23"/>
    <w:multiLevelType w:val="multilevel"/>
    <w:tmpl w:val="0282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231D84"/>
    <w:multiLevelType w:val="multilevel"/>
    <w:tmpl w:val="31E2F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9775DB"/>
    <w:multiLevelType w:val="hybridMultilevel"/>
    <w:tmpl w:val="63C6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95C24"/>
    <w:multiLevelType w:val="multilevel"/>
    <w:tmpl w:val="1AAE0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E74572"/>
    <w:multiLevelType w:val="hybridMultilevel"/>
    <w:tmpl w:val="DDB4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B3750"/>
    <w:multiLevelType w:val="hybridMultilevel"/>
    <w:tmpl w:val="F306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93658"/>
    <w:multiLevelType w:val="multilevel"/>
    <w:tmpl w:val="25FA6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5D21FD"/>
    <w:multiLevelType w:val="multilevel"/>
    <w:tmpl w:val="5F42D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3F1786"/>
    <w:multiLevelType w:val="multilevel"/>
    <w:tmpl w:val="52DE9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48664A"/>
    <w:multiLevelType w:val="hybridMultilevel"/>
    <w:tmpl w:val="C0BE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4589E"/>
    <w:multiLevelType w:val="multilevel"/>
    <w:tmpl w:val="EF065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CB3C86"/>
    <w:multiLevelType w:val="hybridMultilevel"/>
    <w:tmpl w:val="684E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C6666"/>
    <w:multiLevelType w:val="hybridMultilevel"/>
    <w:tmpl w:val="3600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81B19"/>
    <w:multiLevelType w:val="hybridMultilevel"/>
    <w:tmpl w:val="6ED2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FB3BC8"/>
    <w:multiLevelType w:val="hybridMultilevel"/>
    <w:tmpl w:val="D79C115C"/>
    <w:lvl w:ilvl="0" w:tplc="162E6A56">
      <w:start w:val="1"/>
      <w:numFmt w:val="decimal"/>
      <w:lvlText w:val="%1)"/>
      <w:lvlJc w:val="left"/>
      <w:pPr>
        <w:ind w:left="720" w:hanging="360"/>
      </w:pPr>
      <w:rPr>
        <w:rFonts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16112"/>
    <w:multiLevelType w:val="hybridMultilevel"/>
    <w:tmpl w:val="6AF0D5F6"/>
    <w:lvl w:ilvl="0" w:tplc="7D7091D0">
      <w:numFmt w:val="bullet"/>
      <w:lvlText w:val="·"/>
      <w:lvlJc w:val="left"/>
      <w:pPr>
        <w:ind w:left="990" w:hanging="63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B2DC4"/>
    <w:multiLevelType w:val="multilevel"/>
    <w:tmpl w:val="0A280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387248"/>
    <w:multiLevelType w:val="hybridMultilevel"/>
    <w:tmpl w:val="70780AA6"/>
    <w:lvl w:ilvl="0" w:tplc="7D7091D0">
      <w:numFmt w:val="bullet"/>
      <w:lvlText w:val="·"/>
      <w:lvlJc w:val="left"/>
      <w:pPr>
        <w:ind w:left="990" w:hanging="63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227D9"/>
    <w:multiLevelType w:val="hybridMultilevel"/>
    <w:tmpl w:val="BAC0F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473C84"/>
    <w:multiLevelType w:val="multilevel"/>
    <w:tmpl w:val="9D0C8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9F3989"/>
    <w:multiLevelType w:val="multilevel"/>
    <w:tmpl w:val="167C0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E25730"/>
    <w:multiLevelType w:val="hybridMultilevel"/>
    <w:tmpl w:val="424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9222E"/>
    <w:multiLevelType w:val="multilevel"/>
    <w:tmpl w:val="FFF2A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541979"/>
    <w:multiLevelType w:val="hybridMultilevel"/>
    <w:tmpl w:val="E7C8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B73416"/>
    <w:multiLevelType w:val="hybridMultilevel"/>
    <w:tmpl w:val="D086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B32AD"/>
    <w:multiLevelType w:val="hybridMultilevel"/>
    <w:tmpl w:val="AE6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531A8C"/>
    <w:multiLevelType w:val="multilevel"/>
    <w:tmpl w:val="2564C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
  </w:num>
  <w:num w:numId="3">
    <w:abstractNumId w:val="22"/>
  </w:num>
  <w:num w:numId="4">
    <w:abstractNumId w:val="36"/>
  </w:num>
  <w:num w:numId="5">
    <w:abstractNumId w:val="17"/>
  </w:num>
  <w:num w:numId="6">
    <w:abstractNumId w:val="11"/>
  </w:num>
  <w:num w:numId="7">
    <w:abstractNumId w:val="40"/>
  </w:num>
  <w:num w:numId="8">
    <w:abstractNumId w:val="30"/>
  </w:num>
  <w:num w:numId="9">
    <w:abstractNumId w:val="14"/>
  </w:num>
  <w:num w:numId="10">
    <w:abstractNumId w:val="24"/>
  </w:num>
  <w:num w:numId="11">
    <w:abstractNumId w:val="20"/>
  </w:num>
  <w:num w:numId="12">
    <w:abstractNumId w:val="7"/>
  </w:num>
  <w:num w:numId="13">
    <w:abstractNumId w:val="12"/>
  </w:num>
  <w:num w:numId="14">
    <w:abstractNumId w:val="4"/>
  </w:num>
  <w:num w:numId="15">
    <w:abstractNumId w:val="34"/>
  </w:num>
  <w:num w:numId="16">
    <w:abstractNumId w:val="1"/>
  </w:num>
  <w:num w:numId="17">
    <w:abstractNumId w:val="33"/>
  </w:num>
  <w:num w:numId="18">
    <w:abstractNumId w:val="21"/>
  </w:num>
  <w:num w:numId="19">
    <w:abstractNumId w:val="10"/>
  </w:num>
  <w:num w:numId="20">
    <w:abstractNumId w:val="19"/>
  </w:num>
  <w:num w:numId="21">
    <w:abstractNumId w:val="25"/>
  </w:num>
  <w:num w:numId="22">
    <w:abstractNumId w:val="31"/>
  </w:num>
  <w:num w:numId="23">
    <w:abstractNumId w:val="29"/>
  </w:num>
  <w:num w:numId="24">
    <w:abstractNumId w:val="9"/>
  </w:num>
  <w:num w:numId="25">
    <w:abstractNumId w:val="5"/>
  </w:num>
  <w:num w:numId="26">
    <w:abstractNumId w:val="6"/>
  </w:num>
  <w:num w:numId="27">
    <w:abstractNumId w:val="8"/>
  </w:num>
  <w:num w:numId="28">
    <w:abstractNumId w:val="19"/>
  </w:num>
  <w:num w:numId="29">
    <w:abstractNumId w:val="6"/>
  </w:num>
  <w:num w:numId="30">
    <w:abstractNumId w:val="8"/>
  </w:num>
  <w:num w:numId="31">
    <w:abstractNumId w:val="9"/>
  </w:num>
  <w:num w:numId="32">
    <w:abstractNumId w:val="5"/>
  </w:num>
  <w:num w:numId="33">
    <w:abstractNumId w:val="35"/>
  </w:num>
  <w:num w:numId="34">
    <w:abstractNumId w:val="32"/>
  </w:num>
  <w:num w:numId="35">
    <w:abstractNumId w:val="27"/>
  </w:num>
  <w:num w:numId="36">
    <w:abstractNumId w:val="26"/>
  </w:num>
  <w:num w:numId="37">
    <w:abstractNumId w:val="38"/>
  </w:num>
  <w:num w:numId="38">
    <w:abstractNumId w:val="37"/>
  </w:num>
  <w:num w:numId="39">
    <w:abstractNumId w:val="28"/>
  </w:num>
  <w:num w:numId="40">
    <w:abstractNumId w:val="13"/>
  </w:num>
  <w:num w:numId="41">
    <w:abstractNumId w:val="39"/>
  </w:num>
  <w:num w:numId="42">
    <w:abstractNumId w:val="0"/>
  </w:num>
  <w:num w:numId="43">
    <w:abstractNumId w:val="3"/>
  </w:num>
  <w:num w:numId="44">
    <w:abstractNumId w:val="16"/>
  </w:num>
  <w:num w:numId="45">
    <w:abstractNumId w:val="23"/>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F8"/>
    <w:rsid w:val="000D6626"/>
    <w:rsid w:val="000E0C2A"/>
    <w:rsid w:val="00135A25"/>
    <w:rsid w:val="001B4F09"/>
    <w:rsid w:val="001C1552"/>
    <w:rsid w:val="001D39F3"/>
    <w:rsid w:val="00216A0E"/>
    <w:rsid w:val="002A3958"/>
    <w:rsid w:val="002A7DE8"/>
    <w:rsid w:val="0034180A"/>
    <w:rsid w:val="003D362D"/>
    <w:rsid w:val="004238B1"/>
    <w:rsid w:val="00471B7B"/>
    <w:rsid w:val="0057698C"/>
    <w:rsid w:val="005A5D8D"/>
    <w:rsid w:val="00626AC6"/>
    <w:rsid w:val="006C5A69"/>
    <w:rsid w:val="007651E3"/>
    <w:rsid w:val="00773A43"/>
    <w:rsid w:val="008920DE"/>
    <w:rsid w:val="00A941FE"/>
    <w:rsid w:val="00BA363F"/>
    <w:rsid w:val="00BA4D22"/>
    <w:rsid w:val="00C25E4E"/>
    <w:rsid w:val="00C401E9"/>
    <w:rsid w:val="00D047E6"/>
    <w:rsid w:val="00D60254"/>
    <w:rsid w:val="00DC11F7"/>
    <w:rsid w:val="00E002F8"/>
    <w:rsid w:val="00E97ABA"/>
    <w:rsid w:val="00EB52B2"/>
    <w:rsid w:val="00EF208C"/>
    <w:rsid w:val="00FD3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7EC9CF1E"/>
  <w15:docId w15:val="{5068A175-3FD6-4A82-B7D3-C4879092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363F"/>
    <w:pPr>
      <w:ind w:left="720"/>
    </w:pPr>
  </w:style>
  <w:style w:type="paragraph" w:styleId="Header">
    <w:name w:val="header"/>
    <w:basedOn w:val="Normal"/>
    <w:link w:val="HeaderChar"/>
    <w:uiPriority w:val="99"/>
    <w:unhideWhenUsed/>
    <w:rsid w:val="000D6626"/>
    <w:pPr>
      <w:tabs>
        <w:tab w:val="center" w:pos="4680"/>
        <w:tab w:val="right" w:pos="9360"/>
      </w:tabs>
      <w:spacing w:line="240" w:lineRule="auto"/>
    </w:pPr>
  </w:style>
  <w:style w:type="character" w:customStyle="1" w:styleId="HeaderChar">
    <w:name w:val="Header Char"/>
    <w:basedOn w:val="DefaultParagraphFont"/>
    <w:link w:val="Header"/>
    <w:uiPriority w:val="99"/>
    <w:rsid w:val="000D6626"/>
  </w:style>
  <w:style w:type="paragraph" w:styleId="Footer">
    <w:name w:val="footer"/>
    <w:basedOn w:val="Normal"/>
    <w:link w:val="FooterChar"/>
    <w:uiPriority w:val="99"/>
    <w:unhideWhenUsed/>
    <w:rsid w:val="000D6626"/>
    <w:pPr>
      <w:tabs>
        <w:tab w:val="center" w:pos="4680"/>
        <w:tab w:val="right" w:pos="9360"/>
      </w:tabs>
      <w:spacing w:line="240" w:lineRule="auto"/>
    </w:pPr>
  </w:style>
  <w:style w:type="character" w:customStyle="1" w:styleId="FooterChar">
    <w:name w:val="Footer Char"/>
    <w:basedOn w:val="DefaultParagraphFont"/>
    <w:link w:val="Footer"/>
    <w:uiPriority w:val="99"/>
    <w:rsid w:val="000D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622120">
      <w:bodyDiv w:val="1"/>
      <w:marLeft w:val="0"/>
      <w:marRight w:val="0"/>
      <w:marTop w:val="0"/>
      <w:marBottom w:val="0"/>
      <w:divBdr>
        <w:top w:val="none" w:sz="0" w:space="0" w:color="auto"/>
        <w:left w:val="none" w:sz="0" w:space="0" w:color="auto"/>
        <w:bottom w:val="none" w:sz="0" w:space="0" w:color="auto"/>
        <w:right w:val="none" w:sz="0" w:space="0" w:color="auto"/>
      </w:divBdr>
    </w:div>
    <w:div w:id="1736388865">
      <w:bodyDiv w:val="1"/>
      <w:marLeft w:val="0"/>
      <w:marRight w:val="0"/>
      <w:marTop w:val="0"/>
      <w:marBottom w:val="0"/>
      <w:divBdr>
        <w:top w:val="none" w:sz="0" w:space="0" w:color="auto"/>
        <w:left w:val="none" w:sz="0" w:space="0" w:color="auto"/>
        <w:bottom w:val="none" w:sz="0" w:space="0" w:color="auto"/>
        <w:right w:val="none" w:sz="0" w:space="0" w:color="auto"/>
      </w:divBdr>
    </w:div>
    <w:div w:id="1863005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Dea</dc:creator>
  <cp:keywords/>
  <dc:description/>
  <cp:lastModifiedBy>Reynolds Yarbrough</cp:lastModifiedBy>
  <cp:revision>2</cp:revision>
  <dcterms:created xsi:type="dcterms:W3CDTF">2019-07-01T19:20:00Z</dcterms:created>
  <dcterms:modified xsi:type="dcterms:W3CDTF">2019-07-01T19:20:00Z</dcterms:modified>
</cp:coreProperties>
</file>