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DFE7" w14:textId="1D0D396A" w:rsidR="006010A3" w:rsidRPr="006E51F8" w:rsidRDefault="006E51F8">
      <w:pPr>
        <w:rPr>
          <w:b/>
          <w:bCs/>
          <w:sz w:val="24"/>
          <w:szCs w:val="24"/>
        </w:rPr>
      </w:pPr>
      <w:r w:rsidRPr="006E51F8">
        <w:rPr>
          <w:b/>
          <w:bCs/>
          <w:sz w:val="24"/>
          <w:szCs w:val="24"/>
        </w:rPr>
        <w:t>COMPENDIO 5</w:t>
      </w:r>
    </w:p>
    <w:p w14:paraId="33F04C45" w14:textId="3C7C5FBB" w:rsidR="00BB2392" w:rsidRDefault="00BB2392" w:rsidP="00BB2392">
      <w:pPr>
        <w:pStyle w:val="Prrafodelista"/>
        <w:numPr>
          <w:ilvl w:val="0"/>
          <w:numId w:val="1"/>
        </w:numPr>
      </w:pPr>
      <w:r>
        <w:t>R</w:t>
      </w:r>
      <w:r>
        <w:t>esuelva un problema que tiene una gasolinera. Los dispensadores de esta registran lo que “surten” en galones, pero el precio de la gasolina está fijado en litros. El DF debe calcular e imprimir lo que hay que cobrarle al cliente. Solución. Entrada Identificador Litros por galón (constante) LITXG Precio por litro (constante) PRECIOXL Cantidad surtida CONSU</w:t>
      </w:r>
      <w:r>
        <w:t xml:space="preserve">. </w:t>
      </w:r>
      <w:r>
        <w:t>Para calcular el total a pagar por lo surtido se debe multiplicar lo surtido (CONSU), cuyo valor está en galones, por la equivalencia de cuantos litros hay en un galón (LITXG), así obtendremos el total de litros que se surtió, a este resultado se le multiplica por el precio de cada litro (PRECIOXL). TOTAL = COSU * LITXG* PRECIOXL</w:t>
      </w:r>
    </w:p>
    <w:p w14:paraId="0A715CA2" w14:textId="44948F93" w:rsidR="00BB2392" w:rsidRDefault="00BB2392" w:rsidP="00BB2392">
      <w:pPr>
        <w:pStyle w:val="Prrafodelista"/>
        <w:numPr>
          <w:ilvl w:val="0"/>
          <w:numId w:val="1"/>
        </w:numPr>
      </w:pPr>
      <w:r>
        <w:t>Calcular el monto a pagar por un artículo si se tiene como datos de entrada la cantidad de docenas que compra y el costo por unidad de este artículo.</w:t>
      </w:r>
    </w:p>
    <w:p w14:paraId="1254DDD6" w14:textId="536FBD62" w:rsidR="00BB2392" w:rsidRDefault="00BB2392" w:rsidP="00BB2392">
      <w:pPr>
        <w:pStyle w:val="Prrafodelista"/>
        <w:numPr>
          <w:ilvl w:val="0"/>
          <w:numId w:val="1"/>
        </w:numPr>
      </w:pPr>
      <w:r>
        <w:t xml:space="preserve">Dado la velocidad de 2 cuerpos que se dirigen uno al encuentro de otro determinar el tiempo de encuentro si la distancia que los separa inicialmente es “D”. Pseudocódigo. va = velocidad del cuerpo “a” </w:t>
      </w:r>
      <w:proofErr w:type="spellStart"/>
      <w:r>
        <w:t>vb</w:t>
      </w:r>
      <w:proofErr w:type="spellEnd"/>
      <w:r>
        <w:t xml:space="preserve"> = velocidad del cuerpo “b” te = tiempo de encuentro D = distancia que separa “a” de “b</w:t>
      </w:r>
    </w:p>
    <w:p w14:paraId="00C1476D" w14:textId="514ECAC2" w:rsidR="006E51F8" w:rsidRDefault="006E51F8" w:rsidP="00BB2392">
      <w:pPr>
        <w:pStyle w:val="Prrafodelista"/>
        <w:numPr>
          <w:ilvl w:val="0"/>
          <w:numId w:val="1"/>
        </w:numPr>
      </w:pPr>
      <w:r>
        <w:t xml:space="preserve">dado como dato la calificación de un alumno, escriba “aprobado” en caso de que esa calificación sea mayor a </w:t>
      </w:r>
      <w:r>
        <w:t>7</w:t>
      </w:r>
      <w:r>
        <w:t>0.</w:t>
      </w:r>
    </w:p>
    <w:p w14:paraId="56C5550F" w14:textId="5CB594C2" w:rsidR="006E51F8" w:rsidRDefault="006E51F8" w:rsidP="00BB2392">
      <w:pPr>
        <w:pStyle w:val="Prrafodelista"/>
        <w:numPr>
          <w:ilvl w:val="0"/>
          <w:numId w:val="1"/>
        </w:numPr>
      </w:pPr>
      <w:r>
        <w:t>Dado el sueldo de un trabajador, aplique un aumento del 15% si su sueldo es inferior a $1000. Imprima el sueldo que percibirá.</w:t>
      </w:r>
    </w:p>
    <w:p w14:paraId="3D18C572" w14:textId="342DAD25" w:rsidR="006E51F8" w:rsidRDefault="006E51F8" w:rsidP="00BB2392">
      <w:pPr>
        <w:pStyle w:val="Prrafodelista"/>
        <w:numPr>
          <w:ilvl w:val="0"/>
          <w:numId w:val="1"/>
        </w:numPr>
      </w:pPr>
      <w:r>
        <w:t>Desarrolle un algoritmo para determinar si un año leído por teclado es o no bisiesto.</w:t>
      </w:r>
    </w:p>
    <w:p w14:paraId="575826FA" w14:textId="5F1C3235" w:rsidR="006E51F8" w:rsidRDefault="006E51F8" w:rsidP="00BB2392">
      <w:pPr>
        <w:pStyle w:val="Prrafodelista"/>
        <w:numPr>
          <w:ilvl w:val="0"/>
          <w:numId w:val="1"/>
        </w:numPr>
      </w:pPr>
      <w:r>
        <w:t>Se desea leer por teclado un número comprendido entre 0 y 10 (inclusive) y se desea visualizar si el número es par o impar.</w:t>
      </w:r>
    </w:p>
    <w:p w14:paraId="57BF03DA" w14:textId="1A8DF013" w:rsidR="006E51F8" w:rsidRDefault="006E51F8" w:rsidP="00BB2392">
      <w:pPr>
        <w:pStyle w:val="Prrafodelista"/>
        <w:numPr>
          <w:ilvl w:val="0"/>
          <w:numId w:val="1"/>
        </w:numPr>
      </w:pPr>
      <w:r>
        <w:t>Construya un algoritmo que, dados tres números, muestre el mensaje “IGUALES” si la suma de los dos primeros es igual al otro número y el mensaje “DISTINTOS” en caso contrario</w:t>
      </w:r>
      <w:r>
        <w:t>.</w:t>
      </w:r>
    </w:p>
    <w:sectPr w:rsidR="006E5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E3B77"/>
    <w:multiLevelType w:val="hybridMultilevel"/>
    <w:tmpl w:val="A43E7B50"/>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103461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92"/>
    <w:rsid w:val="004B606F"/>
    <w:rsid w:val="006010A3"/>
    <w:rsid w:val="006E51F8"/>
    <w:rsid w:val="00B33D35"/>
    <w:rsid w:val="00BB239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9CCD"/>
  <w15:chartTrackingRefBased/>
  <w15:docId w15:val="{CFF8095B-93C0-42E1-B91F-CF815DCD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APA">
    <w:name w:val="TABLA APA"/>
    <w:basedOn w:val="Tablanormal"/>
    <w:uiPriority w:val="99"/>
    <w:rsid w:val="004B606F"/>
    <w:pPr>
      <w:spacing w:after="0" w:line="240" w:lineRule="auto"/>
      <w:jc w:val="center"/>
    </w:pPr>
    <w:rPr>
      <w:rFonts w:ascii="Times New Roman" w:hAnsi="Times New Roman"/>
      <w:sz w:val="24"/>
      <w:lang w:val="en-US"/>
    </w:rPr>
    <w:tblPr>
      <w:tblBorders>
        <w:top w:val="single" w:sz="4" w:space="0" w:color="auto"/>
        <w:bottom w:val="single" w:sz="4" w:space="0" w:color="auto"/>
      </w:tblBorders>
    </w:tblPr>
    <w:tcPr>
      <w:vAlign w:val="center"/>
    </w:tcPr>
    <w:tblStylePr w:type="firstRow">
      <w:pPr>
        <w:jc w:val="left"/>
      </w:pPr>
      <w:tblPr/>
      <w:tcPr>
        <w:tcBorders>
          <w:bottom w:val="single" w:sz="4" w:space="0" w:color="auto"/>
        </w:tcBorders>
      </w:tcPr>
    </w:tblStylePr>
  </w:style>
  <w:style w:type="paragraph" w:styleId="Prrafodelista">
    <w:name w:val="List Paragraph"/>
    <w:basedOn w:val="Normal"/>
    <w:uiPriority w:val="34"/>
    <w:qFormat/>
    <w:rsid w:val="00BB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7F42FD5CAF88479BCD35B2E45B5536" ma:contentTypeVersion="7" ma:contentTypeDescription="Crear nuevo documento." ma:contentTypeScope="" ma:versionID="464757b51634bd77418b3844abe5e569">
  <xsd:schema xmlns:xsd="http://www.w3.org/2001/XMLSchema" xmlns:xs="http://www.w3.org/2001/XMLSchema" xmlns:p="http://schemas.microsoft.com/office/2006/metadata/properties" xmlns:ns2="aa0089bb-d71d-4196-89eb-78e792098d98" targetNamespace="http://schemas.microsoft.com/office/2006/metadata/properties" ma:root="true" ma:fieldsID="9ac04d428202b910ed8cd5e6ee43917d" ns2:_="">
    <xsd:import namespace="aa0089bb-d71d-4196-89eb-78e792098d9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89bb-d71d-4196-89eb-78e792098d9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519C2-B791-4C00-B878-D09AF4E59A40}"/>
</file>

<file path=customXml/itemProps2.xml><?xml version="1.0" encoding="utf-8"?>
<ds:datastoreItem xmlns:ds="http://schemas.openxmlformats.org/officeDocument/2006/customXml" ds:itemID="{5097F0A3-E2C9-4F89-92C0-FC3669449405}"/>
</file>

<file path=docProps/app.xml><?xml version="1.0" encoding="utf-8"?>
<Properties xmlns="http://schemas.openxmlformats.org/officeDocument/2006/extended-properties" xmlns:vt="http://schemas.openxmlformats.org/officeDocument/2006/docPropsVTypes">
  <Template>Normal</Template>
  <TotalTime>17</TotalTime>
  <Pages>1</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SUYAPA IVONNE PONCE GÁMEZ</dc:creator>
  <cp:keywords/>
  <dc:description/>
  <cp:lastModifiedBy>SUYAPA IVONNE PONCE GÁMEZ</cp:lastModifiedBy>
  <cp:revision>1</cp:revision>
  <dcterms:created xsi:type="dcterms:W3CDTF">2022-10-11T21:49:00Z</dcterms:created>
  <dcterms:modified xsi:type="dcterms:W3CDTF">2022-10-11T22:06:00Z</dcterms:modified>
</cp:coreProperties>
</file>