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E7B5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308B099C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C6D00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E9634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536BD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1AF14" w14:textId="236FCDE2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 w:rsidRPr="00BD30D7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7A765180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821A765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F85F7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31805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D2FA4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9666B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AE76B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CD7D4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09F54" w14:textId="77777777" w:rsidR="00AD7FBC" w:rsidRPr="00BD30D7" w:rsidRDefault="00AD7FBC" w:rsidP="00AD7FB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17CD4604" w14:textId="77777777" w:rsidR="00AD7FBC" w:rsidRPr="00BD30D7" w:rsidRDefault="00AD7FBC" w:rsidP="00AD7FB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3903D288" w14:textId="77777777" w:rsidR="00AD7FBC" w:rsidRPr="00BD30D7" w:rsidRDefault="00AD7FBC" w:rsidP="00AD7FB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62B08565" w14:textId="77777777" w:rsidR="00AD7FBC" w:rsidRPr="00BD30D7" w:rsidRDefault="00AD7FBC" w:rsidP="00AD7FB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28FA534D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A821F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EAE3C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F1EDE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01A37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A9BA8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23042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21E9C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CF6DA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6DB2B" w14:textId="77777777" w:rsidR="00AD7FBC" w:rsidRPr="00BD30D7" w:rsidRDefault="00AD7FBC" w:rsidP="00AD7F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2CF86" w14:textId="0E80CBB4" w:rsidR="00AD7FBC" w:rsidRDefault="00AD7FBC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361E6" w14:textId="77777777" w:rsidR="00BD30D7" w:rsidRPr="00BD30D7" w:rsidRDefault="00BD30D7" w:rsidP="00AD7F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0056B" w14:textId="346113C7" w:rsidR="00AD7FBC" w:rsidRPr="00BD30D7" w:rsidRDefault="00AD7FBC" w:rsidP="00AD7FBC">
      <w:pPr>
        <w:rPr>
          <w:rFonts w:ascii="Times New Roman" w:hAnsi="Times New Roman" w:cs="Times New Roman"/>
          <w:sz w:val="28"/>
          <w:szCs w:val="28"/>
        </w:rPr>
      </w:pPr>
      <w:r w:rsidRPr="00BD30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BD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BD30D7" w:rsidRPr="00BD30D7">
        <w:rPr>
          <w:rFonts w:ascii="Times New Roman" w:hAnsi="Times New Roman" w:cs="Times New Roman"/>
          <w:sz w:val="28"/>
          <w:szCs w:val="28"/>
        </w:rPr>
        <w:t>Побудова і дослідження суматорів.</w:t>
      </w:r>
    </w:p>
    <w:p w14:paraId="0B4093CF" w14:textId="7D9F4DB9" w:rsidR="00BD30D7" w:rsidRDefault="00BD30D7" w:rsidP="00AD7FBC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D30D7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D30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 </w:t>
      </w:r>
      <w:r w:rsidRPr="00BD30D7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макроелементи</w:t>
      </w: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кожної схеми.</w:t>
      </w:r>
    </w:p>
    <w:p w14:paraId="6375AC6A" w14:textId="03FDA8E3" w:rsidR="00375767" w:rsidRDefault="00375767" w:rsidP="00AD7FBC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Варіант 19</w:t>
      </w:r>
    </w:p>
    <w:p w14:paraId="3544CEA1" w14:textId="0F27C708" w:rsidR="00375767" w:rsidRPr="00375767" w:rsidRDefault="00375767" w:rsidP="00AD7FBC">
      <w:pPr>
        <w:rPr>
          <w:rStyle w:val="normaltextrun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37576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b+9</w:t>
      </w:r>
    </w:p>
    <w:p w14:paraId="2B816D85" w14:textId="1F535997" w:rsidR="00BD30D7" w:rsidRDefault="00BD30D7" w:rsidP="00AD7FBC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E3D57C" w14:textId="7FCF8DB5" w:rsidR="00F94BB4" w:rsidRDefault="00BD30D7" w:rsidP="00062661">
      <w:pPr>
        <w:rPr>
          <w:rStyle w:val="eop"/>
          <w:rFonts w:ascii="Times New Roman" w:hAnsi="Times New Roman" w:cs="Times New Roman"/>
          <w:bCs/>
          <w:sz w:val="28"/>
          <w:szCs w:val="28"/>
        </w:rPr>
      </w:pPr>
      <w:r w:rsidRPr="00CA09D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9F8"/>
        </w:rPr>
        <w:t>Виконання лабораторної роботи.</w:t>
      </w:r>
    </w:p>
    <w:p w14:paraId="587C4DE2" w14:textId="73C40024" w:rsidR="00062661" w:rsidRPr="00CD4DCC" w:rsidRDefault="00CD4DCC" w:rsidP="00CD4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r w:rsidR="00062661" w:rsidRPr="00CD4DCC">
        <w:rPr>
          <w:rFonts w:ascii="Times New Roman" w:hAnsi="Times New Roman" w:cs="Times New Roman"/>
          <w:sz w:val="28"/>
          <w:szCs w:val="28"/>
          <w:highlight w:val="white"/>
        </w:rPr>
        <w:t>За допомогою елементарних логічних схем синтезую у робочому полі логічну схему напівсуматора</w:t>
      </w:r>
      <w:r w:rsidRPr="00CD4DCC">
        <w:rPr>
          <w:rFonts w:ascii="Times New Roman" w:hAnsi="Times New Roman" w:cs="Times New Roman"/>
          <w:sz w:val="28"/>
          <w:szCs w:val="28"/>
        </w:rPr>
        <w:t>.</w:t>
      </w:r>
    </w:p>
    <w:p w14:paraId="227C7A10" w14:textId="77DC3709" w:rsidR="00CD4DCC" w:rsidRDefault="00CD4DCC" w:rsidP="00CD4DCC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4DC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Входи синтезованих схем приєднав до вихідних клем молодших розрядів генератора слів, а виходи – до аналізатора логічних рівнів або індикатора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25D8411" w14:textId="77777777" w:rsidR="00C2129C" w:rsidRDefault="00C2129C" w:rsidP="00C2129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9A41BE">
        <w:rPr>
          <w:rFonts w:ascii="Times New Roman" w:hAnsi="Times New Roman" w:cs="Times New Roman"/>
          <w:bCs/>
          <w:sz w:val="28"/>
          <w:szCs w:val="28"/>
        </w:rPr>
        <w:t>Покроково перевірив усі комбінації вхідних сигналів. За результатами спостерігав за допомогою індикаторів</w:t>
      </w:r>
      <w:r>
        <w:rPr>
          <w:rFonts w:ascii="Times New Roman" w:hAnsi="Times New Roman" w:cs="Times New Roman"/>
          <w:bCs/>
          <w:sz w:val="28"/>
          <w:szCs w:val="28"/>
        </w:rPr>
        <w:t xml:space="preserve"> і записав їх у таблицю істинності</w:t>
      </w:r>
      <w:r w:rsidRPr="009A41B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6383F31" w14:textId="250F4279" w:rsidR="00CD4DCC" w:rsidRDefault="00CD4DCC" w:rsidP="00CD4DCC">
      <w:pPr>
        <w:rPr>
          <w:rFonts w:ascii="Times New Roman" w:hAnsi="Times New Roman" w:cs="Times New Roman"/>
          <w:bCs/>
          <w:sz w:val="28"/>
          <w:szCs w:val="28"/>
        </w:rPr>
      </w:pPr>
    </w:p>
    <w:p w14:paraId="5575F259" w14:textId="51BDB5CF" w:rsidR="00C2129C" w:rsidRPr="00C2129C" w:rsidRDefault="00C2129C" w:rsidP="00C212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29C">
        <w:rPr>
          <w:rFonts w:ascii="Times New Roman" w:hAnsi="Times New Roman" w:cs="Times New Roman"/>
          <w:b/>
          <w:sz w:val="28"/>
          <w:szCs w:val="28"/>
        </w:rPr>
        <w:t>Напівсуматор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A118F0" w14:textId="79AF2395" w:rsidR="009D7ACA" w:rsidRDefault="00C2129C" w:rsidP="009D7A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129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AEA5237" wp14:editId="3E1BE0AB">
            <wp:extent cx="5742305" cy="2331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FDD8" w14:textId="28A03AD9" w:rsidR="00C2129C" w:rsidRDefault="00C2129C" w:rsidP="009D7A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i/>
          <w:noProof/>
          <w:sz w:val="28"/>
          <w:szCs w:val="28"/>
          <w:highlight w:val="white"/>
        </w:rPr>
        <w:drawing>
          <wp:inline distT="114300" distB="114300" distL="114300" distR="114300" wp14:anchorId="51839F2A" wp14:editId="4C5647DA">
            <wp:extent cx="1889760" cy="176022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30717" t="52275" r="56698" b="26313"/>
                    <a:stretch/>
                  </pic:blipFill>
                  <pic:spPr bwMode="auto">
                    <a:xfrm>
                      <a:off x="0" y="0"/>
                      <a:ext cx="1890660" cy="176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52ED" w14:textId="45AC359D" w:rsidR="00C2129C" w:rsidRDefault="00C2129C" w:rsidP="009D7AC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E7706F" w14:textId="2212566A" w:rsidR="00C2129C" w:rsidRPr="00C2129C" w:rsidRDefault="00C2129C" w:rsidP="00C212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Pr="009A41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Таблиця істинності для </w:t>
      </w:r>
      <w:r>
        <w:rPr>
          <w:rFonts w:ascii="Times New Roman" w:hAnsi="Times New Roman" w:cs="Times New Roman"/>
          <w:b/>
          <w:sz w:val="28"/>
          <w:szCs w:val="28"/>
        </w:rPr>
        <w:t>напівсуматора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4"/>
        <w:gridCol w:w="2285"/>
        <w:gridCol w:w="2283"/>
        <w:gridCol w:w="2285"/>
      </w:tblGrid>
      <w:tr w:rsidR="00F84BE0" w:rsidRPr="00F84BE0" w14:paraId="6BA1820A" w14:textId="77777777" w:rsidTr="005E6EB3">
        <w:trPr>
          <w:trHeight w:val="261"/>
        </w:trPr>
        <w:tc>
          <w:tcPr>
            <w:tcW w:w="2284" w:type="dxa"/>
          </w:tcPr>
          <w:p w14:paraId="5B22CDE2" w14:textId="3416E8D4" w:rsidR="00F84BE0" w:rsidRPr="00E2745F" w:rsidRDefault="00F84BE0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="00E2745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285" w:type="dxa"/>
          </w:tcPr>
          <w:p w14:paraId="61413489" w14:textId="6DEED791" w:rsidR="00F84BE0" w:rsidRPr="00E2745F" w:rsidRDefault="00F84BE0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="00E2745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283" w:type="dxa"/>
          </w:tcPr>
          <w:p w14:paraId="1D895904" w14:textId="7ED0CB9C" w:rsidR="00F84BE0" w:rsidRPr="00E2745F" w:rsidRDefault="00F84BE0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="00E2745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285" w:type="dxa"/>
          </w:tcPr>
          <w:p w14:paraId="3928C1D9" w14:textId="2B201C47" w:rsidR="00F84BE0" w:rsidRPr="00E2745F" w:rsidRDefault="00F84BE0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="00E2745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F84BE0" w:rsidRPr="00D56739" w14:paraId="60D64A7D" w14:textId="77777777" w:rsidTr="005E6EB3">
        <w:trPr>
          <w:trHeight w:val="250"/>
        </w:trPr>
        <w:tc>
          <w:tcPr>
            <w:tcW w:w="2284" w:type="dxa"/>
          </w:tcPr>
          <w:p w14:paraId="2E069C2A" w14:textId="77777777" w:rsidR="00F84BE0" w:rsidRPr="00F84BE0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</w:tcPr>
          <w:p w14:paraId="4EA1CBB4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3" w:type="dxa"/>
          </w:tcPr>
          <w:p w14:paraId="30108711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</w:tcPr>
          <w:p w14:paraId="051A6661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84BE0" w:rsidRPr="00D56739" w14:paraId="48CCBBB4" w14:textId="77777777" w:rsidTr="005E6EB3">
        <w:trPr>
          <w:trHeight w:val="261"/>
        </w:trPr>
        <w:tc>
          <w:tcPr>
            <w:tcW w:w="2284" w:type="dxa"/>
          </w:tcPr>
          <w:p w14:paraId="17F4808B" w14:textId="77777777" w:rsidR="00F84BE0" w:rsidRPr="00F84BE0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</w:tcPr>
          <w:p w14:paraId="19F413E3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3" w:type="dxa"/>
          </w:tcPr>
          <w:p w14:paraId="43ABB891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</w:tcPr>
          <w:p w14:paraId="2DD468FF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84BE0" w:rsidRPr="00D56739" w14:paraId="23C803C5" w14:textId="77777777" w:rsidTr="005E6EB3">
        <w:trPr>
          <w:trHeight w:val="261"/>
        </w:trPr>
        <w:tc>
          <w:tcPr>
            <w:tcW w:w="2284" w:type="dxa"/>
            <w:tcBorders>
              <w:bottom w:val="single" w:sz="4" w:space="0" w:color="auto"/>
            </w:tcBorders>
          </w:tcPr>
          <w:p w14:paraId="7149C3A7" w14:textId="77777777" w:rsidR="00F84BE0" w:rsidRPr="00F84BE0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35E3C0A6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14:paraId="7D627831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45A9F27A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84BE0" w:rsidRPr="00D56739" w14:paraId="669E0D70" w14:textId="77777777" w:rsidTr="005E6EB3">
        <w:trPr>
          <w:trHeight w:val="250"/>
        </w:trPr>
        <w:tc>
          <w:tcPr>
            <w:tcW w:w="2284" w:type="dxa"/>
            <w:tcBorders>
              <w:bottom w:val="single" w:sz="4" w:space="0" w:color="auto"/>
            </w:tcBorders>
          </w:tcPr>
          <w:p w14:paraId="4B45610D" w14:textId="77777777" w:rsidR="00F84BE0" w:rsidRPr="00F84BE0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3FA90A50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14:paraId="52FD69B1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5ECC81D7" w14:textId="77777777" w:rsidR="00F84BE0" w:rsidRPr="00D56739" w:rsidRDefault="00F84BE0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673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7915E34F" w14:textId="77777777" w:rsidR="00C2129C" w:rsidRDefault="00C2129C" w:rsidP="00C2129C">
      <w:pPr>
        <w:rPr>
          <w:b/>
          <w:sz w:val="28"/>
          <w:szCs w:val="28"/>
        </w:rPr>
      </w:pPr>
    </w:p>
    <w:p w14:paraId="7A91A53E" w14:textId="0FD9FBDC" w:rsidR="00C2129C" w:rsidRDefault="00F84BE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Створив макроелемент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HS</w:t>
      </w:r>
      <w:r w:rsidR="0098530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89FEF3A" w14:textId="6AA968C6" w:rsidR="00C03899" w:rsidRDefault="00C0389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FB0061" w14:textId="3B25F8CB" w:rsidR="00C7176B" w:rsidRDefault="00C03899" w:rsidP="005E6EB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9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4145A33" wp14:editId="6C6C8551">
            <wp:extent cx="2628900" cy="1965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262" cy="19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68FA" w14:textId="77777777" w:rsidR="00BF5894" w:rsidRPr="00F84BE0" w:rsidRDefault="00BF5894" w:rsidP="005E6EB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FDB240" w14:textId="3CD3495F" w:rsidR="00C2129C" w:rsidRDefault="00C03899" w:rsidP="00C03899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38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5. </w:t>
      </w:r>
      <w:r w:rsidRPr="00C03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допомогою логічних елементів та </w:t>
      </w:r>
      <w:r w:rsidRPr="00C03899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мaкроелементів</w:t>
      </w:r>
      <w:r w:rsidRPr="00C03899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HS синтезую у робочому полі схему повного суматора.</w:t>
      </w:r>
      <w:r w:rsidRPr="00C03899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A736993" w14:textId="361F7715" w:rsidR="00C03899" w:rsidRDefault="00C03899" w:rsidP="00C03899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2841BC" w14:textId="651CFE97" w:rsidR="00C03899" w:rsidRPr="00C03899" w:rsidRDefault="00C03899" w:rsidP="00C03899">
      <w:pPr>
        <w:jc w:val="center"/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Повний суматор</w:t>
      </w: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3829953" w14:textId="5EBFCD99" w:rsidR="00C03899" w:rsidRDefault="00C03899" w:rsidP="00C0389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i/>
          <w:noProof/>
          <w:sz w:val="28"/>
          <w:szCs w:val="28"/>
          <w:highlight w:val="white"/>
        </w:rPr>
        <w:drawing>
          <wp:inline distT="114300" distB="114300" distL="114300" distR="114300" wp14:anchorId="5783CA46" wp14:editId="4F5AF048">
            <wp:extent cx="5586095" cy="236982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32392" t="47492" r="29734" b="25958"/>
                    <a:stretch>
                      <a:fillRect/>
                    </a:stretch>
                  </pic:blipFill>
                  <pic:spPr>
                    <a:xfrm>
                      <a:off x="0" y="0"/>
                      <a:ext cx="5586416" cy="2369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28ABA" w14:textId="77777777" w:rsidR="00C7176B" w:rsidRDefault="00C7176B" w:rsidP="00C0389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548473" w14:textId="77777777" w:rsidR="00C7176B" w:rsidRDefault="00C7176B" w:rsidP="00C0389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3F4B0F" w14:textId="2650D6FE" w:rsidR="00C03899" w:rsidRPr="00C03899" w:rsidRDefault="00C03899" w:rsidP="00C0389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6. Результати роботи схеми записую у таблицю істинності.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89"/>
        <w:gridCol w:w="1789"/>
      </w:tblGrid>
      <w:tr w:rsidR="00E2745F" w:rsidRPr="000A4BBF" w14:paraId="2244B72D" w14:textId="77777777" w:rsidTr="005E6EB3">
        <w:trPr>
          <w:trHeight w:val="269"/>
        </w:trPr>
        <w:tc>
          <w:tcPr>
            <w:tcW w:w="1791" w:type="dxa"/>
          </w:tcPr>
          <w:p w14:paraId="1EAA0732" w14:textId="2D403FBD" w:rsidR="00E2745F" w:rsidRPr="00E2745F" w:rsidRDefault="00E2745F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E2745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E2745F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1791" w:type="dxa"/>
          </w:tcPr>
          <w:p w14:paraId="7BE2C554" w14:textId="0D12CD5B" w:rsidR="00E2745F" w:rsidRPr="00E2745F" w:rsidRDefault="00E2745F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791" w:type="dxa"/>
          </w:tcPr>
          <w:p w14:paraId="45B92240" w14:textId="7575A239" w:rsidR="00E2745F" w:rsidRPr="00E2745F" w:rsidRDefault="00E2745F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789" w:type="dxa"/>
          </w:tcPr>
          <w:p w14:paraId="6A63B91B" w14:textId="1198114C" w:rsidR="00E2745F" w:rsidRPr="00E2745F" w:rsidRDefault="00E2745F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789" w:type="dxa"/>
          </w:tcPr>
          <w:p w14:paraId="0EC12212" w14:textId="4C5D5872" w:rsidR="00E2745F" w:rsidRPr="00E2745F" w:rsidRDefault="00E2745F" w:rsidP="00452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E2745F" w:rsidRPr="000A4BBF" w14:paraId="1A82EEB6" w14:textId="77777777" w:rsidTr="005E6EB3">
        <w:trPr>
          <w:trHeight w:val="259"/>
        </w:trPr>
        <w:tc>
          <w:tcPr>
            <w:tcW w:w="1791" w:type="dxa"/>
          </w:tcPr>
          <w:p w14:paraId="4133FA63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91" w:type="dxa"/>
          </w:tcPr>
          <w:p w14:paraId="021974EC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91" w:type="dxa"/>
          </w:tcPr>
          <w:p w14:paraId="25A723C1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89" w:type="dxa"/>
          </w:tcPr>
          <w:p w14:paraId="1813686D" w14:textId="23754FD6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89" w:type="dxa"/>
          </w:tcPr>
          <w:p w14:paraId="3B99E8C0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2745F" w:rsidRPr="000A4BBF" w14:paraId="5F330E8E" w14:textId="77777777" w:rsidTr="005E6EB3">
        <w:trPr>
          <w:trHeight w:val="269"/>
        </w:trPr>
        <w:tc>
          <w:tcPr>
            <w:tcW w:w="1791" w:type="dxa"/>
          </w:tcPr>
          <w:p w14:paraId="2C0C713E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91" w:type="dxa"/>
          </w:tcPr>
          <w:p w14:paraId="7461290B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91" w:type="dxa"/>
          </w:tcPr>
          <w:p w14:paraId="4E707CD0" w14:textId="4A9778EF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</w:tcPr>
          <w:p w14:paraId="4C710E1B" w14:textId="6B2973F0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</w:tcPr>
          <w:p w14:paraId="2836F3C8" w14:textId="3D3853C4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2745F" w:rsidRPr="000A4BBF" w14:paraId="1A39F308" w14:textId="77777777" w:rsidTr="005E6EB3">
        <w:trPr>
          <w:trHeight w:val="269"/>
        </w:trPr>
        <w:tc>
          <w:tcPr>
            <w:tcW w:w="1791" w:type="dxa"/>
          </w:tcPr>
          <w:p w14:paraId="44C241B1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91" w:type="dxa"/>
          </w:tcPr>
          <w:p w14:paraId="6B5EF08D" w14:textId="034CAAC9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1" w:type="dxa"/>
          </w:tcPr>
          <w:p w14:paraId="343F357A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89" w:type="dxa"/>
          </w:tcPr>
          <w:p w14:paraId="77F364A8" w14:textId="5D4B29C4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</w:tcPr>
          <w:p w14:paraId="4F696AFB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2745F" w:rsidRPr="000A4BBF" w14:paraId="07732DA1" w14:textId="77777777" w:rsidTr="005E6EB3">
        <w:trPr>
          <w:trHeight w:val="259"/>
        </w:trPr>
        <w:tc>
          <w:tcPr>
            <w:tcW w:w="1791" w:type="dxa"/>
          </w:tcPr>
          <w:p w14:paraId="3C2D3733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91" w:type="dxa"/>
          </w:tcPr>
          <w:p w14:paraId="2DAB6955" w14:textId="11C761CF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1" w:type="dxa"/>
          </w:tcPr>
          <w:p w14:paraId="23F4B880" w14:textId="00F36355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</w:tcPr>
          <w:p w14:paraId="7E56B913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89" w:type="dxa"/>
          </w:tcPr>
          <w:p w14:paraId="6006FF0B" w14:textId="03AF7C30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2745F" w:rsidRPr="000A4BBF" w14:paraId="4F396563" w14:textId="77777777" w:rsidTr="005E6EB3">
        <w:trPr>
          <w:trHeight w:val="269"/>
        </w:trPr>
        <w:tc>
          <w:tcPr>
            <w:tcW w:w="1791" w:type="dxa"/>
          </w:tcPr>
          <w:p w14:paraId="68AA2ACA" w14:textId="5C21A7EA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1" w:type="dxa"/>
          </w:tcPr>
          <w:p w14:paraId="63387527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91" w:type="dxa"/>
          </w:tcPr>
          <w:p w14:paraId="07F336FB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89" w:type="dxa"/>
          </w:tcPr>
          <w:p w14:paraId="1890FE8C" w14:textId="64DC7FE4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</w:tcPr>
          <w:p w14:paraId="0D81FFA7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2745F" w:rsidRPr="000A4BBF" w14:paraId="23CB95C8" w14:textId="77777777" w:rsidTr="005E6EB3">
        <w:trPr>
          <w:trHeight w:val="269"/>
        </w:trPr>
        <w:tc>
          <w:tcPr>
            <w:tcW w:w="1791" w:type="dxa"/>
          </w:tcPr>
          <w:p w14:paraId="67F357E3" w14:textId="364A680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1" w:type="dxa"/>
          </w:tcPr>
          <w:p w14:paraId="7D7F7FE5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91" w:type="dxa"/>
          </w:tcPr>
          <w:p w14:paraId="1F5A6BA1" w14:textId="27712C69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</w:tcPr>
          <w:p w14:paraId="6ADFC7A4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89" w:type="dxa"/>
          </w:tcPr>
          <w:p w14:paraId="25FADBB6" w14:textId="0BD6848D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2745F" w:rsidRPr="000A4BBF" w14:paraId="3EEAFA6D" w14:textId="77777777" w:rsidTr="005E6EB3">
        <w:trPr>
          <w:trHeight w:val="259"/>
        </w:trPr>
        <w:tc>
          <w:tcPr>
            <w:tcW w:w="1791" w:type="dxa"/>
          </w:tcPr>
          <w:p w14:paraId="543DEA21" w14:textId="225851E0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1" w:type="dxa"/>
          </w:tcPr>
          <w:p w14:paraId="664BD0F9" w14:textId="74DC76FC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1" w:type="dxa"/>
          </w:tcPr>
          <w:p w14:paraId="059CCA42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89" w:type="dxa"/>
          </w:tcPr>
          <w:p w14:paraId="6B080BBC" w14:textId="77777777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A4BB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789" w:type="dxa"/>
          </w:tcPr>
          <w:p w14:paraId="2EB70942" w14:textId="0FC3C28A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2745F" w:rsidRPr="000A4BBF" w14:paraId="6C910D5B" w14:textId="77777777" w:rsidTr="005E6EB3">
        <w:trPr>
          <w:trHeight w:val="269"/>
        </w:trPr>
        <w:tc>
          <w:tcPr>
            <w:tcW w:w="1791" w:type="dxa"/>
          </w:tcPr>
          <w:p w14:paraId="5795EC15" w14:textId="11F6460F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1" w:type="dxa"/>
          </w:tcPr>
          <w:p w14:paraId="2D8EBC38" w14:textId="4F6F806E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91" w:type="dxa"/>
          </w:tcPr>
          <w:p w14:paraId="57D77AF9" w14:textId="0100F9B1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</w:tcPr>
          <w:p w14:paraId="00957901" w14:textId="1084DBFB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89" w:type="dxa"/>
          </w:tcPr>
          <w:p w14:paraId="014FC6FA" w14:textId="6A66F44E" w:rsidR="00E2745F" w:rsidRPr="000A4BBF" w:rsidRDefault="00E2745F" w:rsidP="0045231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6452FCF9" w14:textId="47338C2C" w:rsidR="00C03899" w:rsidRDefault="00C03899" w:rsidP="00C0389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B399B2" w14:textId="69EDF53D" w:rsidR="005E6EB3" w:rsidRDefault="00C7176B" w:rsidP="00C0389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Створив </w:t>
      </w:r>
      <w:r w:rsidR="0084674E">
        <w:rPr>
          <w:rFonts w:ascii="Times New Roman" w:hAnsi="Times New Roman" w:cs="Times New Roman"/>
          <w:bCs/>
          <w:sz w:val="28"/>
          <w:szCs w:val="28"/>
        </w:rPr>
        <w:t>макро</w:t>
      </w:r>
      <w:r>
        <w:rPr>
          <w:rFonts w:ascii="Times New Roman" w:hAnsi="Times New Roman" w:cs="Times New Roman"/>
          <w:bCs/>
          <w:sz w:val="28"/>
          <w:szCs w:val="28"/>
        </w:rPr>
        <w:t xml:space="preserve">елемент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SM.</w:t>
      </w:r>
    </w:p>
    <w:p w14:paraId="11F9E72A" w14:textId="77777777" w:rsidR="00BF5894" w:rsidRDefault="00BF5894" w:rsidP="00C0389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8C1B13" w14:textId="42FDB89D" w:rsidR="00C7176B" w:rsidRDefault="00C7176B" w:rsidP="005E6EB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i/>
          <w:noProof/>
          <w:sz w:val="28"/>
          <w:szCs w:val="28"/>
          <w:highlight w:val="white"/>
        </w:rPr>
        <w:drawing>
          <wp:inline distT="114300" distB="114300" distL="114300" distR="114300" wp14:anchorId="1B9D0D66" wp14:editId="134E6055">
            <wp:extent cx="2644140" cy="1744980"/>
            <wp:effectExtent l="0" t="0" r="3810" b="762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l="41857" t="32319" r="30794" b="27859"/>
                    <a:stretch/>
                  </pic:blipFill>
                  <pic:spPr bwMode="auto">
                    <a:xfrm>
                      <a:off x="0" y="0"/>
                      <a:ext cx="2645017" cy="174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025B2" w14:textId="77777777" w:rsidR="005E6EB3" w:rsidRDefault="005E6EB3" w:rsidP="005E6EB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EEC5AA" w14:textId="419BCD3D" w:rsidR="00C7176B" w:rsidRDefault="00C7176B" w:rsidP="00C7176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На основі</w:t>
      </w:r>
      <w:r w:rsidR="005E6EB3">
        <w:rPr>
          <w:rFonts w:ascii="Times New Roman" w:hAnsi="Times New Roman" w:cs="Times New Roman"/>
          <w:bCs/>
          <w:sz w:val="28"/>
          <w:szCs w:val="28"/>
        </w:rPr>
        <w:t xml:space="preserve"> напівсуматора та повного суматора побудував 4-розрядний суматор.</w:t>
      </w:r>
    </w:p>
    <w:p w14:paraId="111D77C0" w14:textId="3287CB61" w:rsidR="00BF5894" w:rsidRDefault="00BF5894" w:rsidP="00C7176B">
      <w:pPr>
        <w:rPr>
          <w:rFonts w:ascii="Times New Roman" w:hAnsi="Times New Roman" w:cs="Times New Roman"/>
          <w:bCs/>
          <w:sz w:val="28"/>
          <w:szCs w:val="28"/>
        </w:rPr>
      </w:pPr>
    </w:p>
    <w:p w14:paraId="1E921EC8" w14:textId="2F0F45F3" w:rsidR="00BF5894" w:rsidRPr="00BF5894" w:rsidRDefault="00BF5894" w:rsidP="00BF58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894">
        <w:rPr>
          <w:rFonts w:ascii="Times New Roman" w:hAnsi="Times New Roman" w:cs="Times New Roman"/>
          <w:b/>
          <w:sz w:val="28"/>
          <w:szCs w:val="28"/>
        </w:rPr>
        <w:t>4-розрядний суматор</w:t>
      </w:r>
      <w:r w:rsidRPr="00BF589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057078B" w14:textId="6EEC89D2" w:rsidR="00BF5894" w:rsidRDefault="005E6EB3" w:rsidP="00BF589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i/>
          <w:noProof/>
          <w:sz w:val="28"/>
          <w:szCs w:val="28"/>
          <w:highlight w:val="white"/>
        </w:rPr>
        <w:drawing>
          <wp:inline distT="114300" distB="114300" distL="114300" distR="114300" wp14:anchorId="1A631EB9" wp14:editId="17B4503D">
            <wp:extent cx="3890010" cy="265176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0"/>
                    <a:srcRect l="14894" t="29543" r="60418" b="19599"/>
                    <a:stretch/>
                  </pic:blipFill>
                  <pic:spPr bwMode="auto">
                    <a:xfrm>
                      <a:off x="0" y="0"/>
                      <a:ext cx="38900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03CE5" w14:textId="17DCCC63" w:rsidR="00BF5894" w:rsidRDefault="00BF589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9. Виконав операції додавання двох 4-розрядних чисел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 b+9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55C2D0" w14:textId="42502947" w:rsidR="00877DF9" w:rsidRDefault="00BF589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Результатом </w:t>
      </w:r>
      <w:r w:rsidR="00B025AA">
        <w:rPr>
          <w:rFonts w:ascii="Times New Roman" w:hAnsi="Times New Roman" w:cs="Times New Roman"/>
          <w:bCs/>
          <w:sz w:val="28"/>
          <w:szCs w:val="28"/>
        </w:rPr>
        <w:t>додавання буде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10100, і </w:t>
      </w:r>
      <w:r w:rsidR="00B025AA">
        <w:rPr>
          <w:rFonts w:ascii="Times New Roman" w:hAnsi="Times New Roman" w:cs="Times New Roman"/>
          <w:bCs/>
          <w:sz w:val="28"/>
          <w:szCs w:val="28"/>
        </w:rPr>
        <w:t>цей результат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можна побачити на попередньому зображенні. Оскільки </w:t>
      </w:r>
      <w:r w:rsidR="00877DF9">
        <w:rPr>
          <w:rFonts w:ascii="Times New Roman" w:hAnsi="Times New Roman" w:cs="Times New Roman"/>
          <w:bCs/>
          <w:sz w:val="28"/>
          <w:szCs w:val="28"/>
        </w:rPr>
        <w:t xml:space="preserve">в двійковій системі </w:t>
      </w:r>
      <w:r w:rsidR="00877D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b=1011, </w:t>
      </w:r>
      <w:r w:rsidR="00877DF9">
        <w:rPr>
          <w:rFonts w:ascii="Times New Roman" w:hAnsi="Times New Roman" w:cs="Times New Roman"/>
          <w:bCs/>
          <w:sz w:val="28"/>
          <w:szCs w:val="28"/>
        </w:rPr>
        <w:t>а 9=1001, то результатом додавання цих чисел справді буде 10100.</w:t>
      </w:r>
    </w:p>
    <w:p w14:paraId="0E29E9BF" w14:textId="77777777" w:rsidR="00B31DAB" w:rsidRDefault="00B31DAB">
      <w:pPr>
        <w:rPr>
          <w:rFonts w:ascii="Times New Roman" w:hAnsi="Times New Roman" w:cs="Times New Roman"/>
          <w:bCs/>
          <w:sz w:val="28"/>
          <w:szCs w:val="28"/>
        </w:rPr>
      </w:pPr>
    </w:p>
    <w:p w14:paraId="42AEB320" w14:textId="442C8B3A" w:rsidR="0084674E" w:rsidRPr="0084674E" w:rsidRDefault="00877DF9">
      <w:pPr>
        <w:rPr>
          <w:rFonts w:ascii="Times New Roman" w:hAnsi="Times New Roman" w:cs="Times New Roman"/>
          <w:bCs/>
          <w:sz w:val="28"/>
          <w:szCs w:val="28"/>
        </w:rPr>
      </w:pPr>
      <w:r w:rsidRPr="0084674E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8467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84674E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Під час виконання даного завдання я за допомогою можливостей пакету </w:t>
      </w:r>
      <w:r w:rsidRPr="0084674E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t>Electronics</w:t>
      </w:r>
      <w:r w:rsidRPr="0084674E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674E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t>Workbench</w:t>
      </w:r>
      <w:r w:rsidRPr="0084674E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(EWB) </w:t>
      </w:r>
      <w:r w:rsidRPr="0084674E">
        <w:rPr>
          <w:rFonts w:ascii="Times New Roman" w:hAnsi="Times New Roman" w:cs="Times New Roman"/>
          <w:bCs/>
          <w:sz w:val="28"/>
          <w:szCs w:val="28"/>
        </w:rPr>
        <w:t>побудував</w:t>
      </w:r>
      <w:r w:rsidRPr="0084674E">
        <w:rPr>
          <w:rFonts w:ascii="Times New Roman" w:hAnsi="Times New Roman" w:cs="Times New Roman"/>
          <w:bCs/>
          <w:sz w:val="28"/>
          <w:szCs w:val="28"/>
        </w:rPr>
        <w:t xml:space="preserve"> логічні схеми для </w:t>
      </w:r>
      <w:r w:rsidR="0084674E" w:rsidRPr="0084674E">
        <w:rPr>
          <w:rFonts w:ascii="Times New Roman" w:hAnsi="Times New Roman" w:cs="Times New Roman"/>
          <w:bCs/>
          <w:sz w:val="28"/>
          <w:szCs w:val="28"/>
        </w:rPr>
        <w:t xml:space="preserve">напівсуматора, повного суматора та 4-розрядного суматора </w:t>
      </w:r>
      <w:r w:rsidR="0084674E" w:rsidRPr="0084674E">
        <w:rPr>
          <w:rFonts w:ascii="Times New Roman" w:hAnsi="Times New Roman" w:cs="Times New Roman"/>
          <w:bCs/>
          <w:sz w:val="28"/>
          <w:szCs w:val="28"/>
        </w:rPr>
        <w:t>на основі елементарних логічних  елементів, а потім і перевірив роботу цих схем.</w:t>
      </w:r>
      <w:r w:rsidR="0084674E">
        <w:rPr>
          <w:rFonts w:ascii="Times New Roman" w:hAnsi="Times New Roman" w:cs="Times New Roman"/>
          <w:bCs/>
          <w:sz w:val="28"/>
          <w:szCs w:val="28"/>
        </w:rPr>
        <w:t xml:space="preserve"> Також я побудував макроелемент напівсуматора та макроелемент повного суматора.</w:t>
      </w:r>
    </w:p>
    <w:p w14:paraId="7CDE1585" w14:textId="77777777" w:rsidR="005E6EB3" w:rsidRPr="00C7176B" w:rsidRDefault="005E6EB3" w:rsidP="00BF589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5E6EB3" w:rsidRPr="00C71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792"/>
    <w:multiLevelType w:val="hybridMultilevel"/>
    <w:tmpl w:val="D4B605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36F5"/>
    <w:multiLevelType w:val="hybridMultilevel"/>
    <w:tmpl w:val="CCFA52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7C"/>
    <w:rsid w:val="00062661"/>
    <w:rsid w:val="00375767"/>
    <w:rsid w:val="005E6EB3"/>
    <w:rsid w:val="0084674E"/>
    <w:rsid w:val="00877DF9"/>
    <w:rsid w:val="008A2CBA"/>
    <w:rsid w:val="0098530B"/>
    <w:rsid w:val="009D7ACA"/>
    <w:rsid w:val="00AD7FBC"/>
    <w:rsid w:val="00B025AA"/>
    <w:rsid w:val="00B31DAB"/>
    <w:rsid w:val="00BD30D7"/>
    <w:rsid w:val="00BF5894"/>
    <w:rsid w:val="00C03899"/>
    <w:rsid w:val="00C2129C"/>
    <w:rsid w:val="00C7176B"/>
    <w:rsid w:val="00CD4DCC"/>
    <w:rsid w:val="00E0617C"/>
    <w:rsid w:val="00E2745F"/>
    <w:rsid w:val="00F84BE0"/>
    <w:rsid w:val="00F9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0D55"/>
  <w15:chartTrackingRefBased/>
  <w15:docId w15:val="{FE5685EF-DD4E-476A-93FD-BD18D753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D7FBC"/>
  </w:style>
  <w:style w:type="character" w:customStyle="1" w:styleId="eop">
    <w:name w:val="eop"/>
    <w:basedOn w:val="a0"/>
    <w:rsid w:val="00AD7FBC"/>
  </w:style>
  <w:style w:type="paragraph" w:customStyle="1" w:styleId="paragraph">
    <w:name w:val="paragraph"/>
    <w:basedOn w:val="a"/>
    <w:rsid w:val="00AD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BD30D7"/>
  </w:style>
  <w:style w:type="paragraph" w:styleId="a3">
    <w:name w:val="List Paragraph"/>
    <w:basedOn w:val="a"/>
    <w:uiPriority w:val="34"/>
    <w:qFormat/>
    <w:rsid w:val="00062661"/>
    <w:pPr>
      <w:ind w:left="720"/>
      <w:contextualSpacing/>
    </w:pPr>
  </w:style>
  <w:style w:type="table" w:styleId="a4">
    <w:name w:val="Table Grid"/>
    <w:basedOn w:val="a1"/>
    <w:uiPriority w:val="39"/>
    <w:rsid w:val="00C2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1281</Words>
  <Characters>731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4</cp:revision>
  <dcterms:created xsi:type="dcterms:W3CDTF">2022-03-27T15:15:00Z</dcterms:created>
  <dcterms:modified xsi:type="dcterms:W3CDTF">2022-03-27T17:19:00Z</dcterms:modified>
</cp:coreProperties>
</file>