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exact" w:line="260"/>
        <w:ind w:left="0" w:right="2069" w:hanging="0"/>
        <w:jc w:val="left"/>
        <w:rPr>
          <w:rFonts w:ascii="Arial" w:hAnsi="Arial" w:eastAsia="Times" w:cs="Arial"/>
          <w:b/>
          <w:b/>
          <w:color w:val="00000A"/>
          <w:sz w:val="22"/>
          <w:szCs w:val="20"/>
          <w:lang w:val="en-US" w:eastAsia="de-DE" w:bidi="ar-SA"/>
        </w:rPr>
      </w:pPr>
      <w:r>
        <w:rPr>
          <w:rFonts w:eastAsia="Times" w:cs="Arial"/>
          <w:b/>
          <w:color w:val="00000A"/>
          <w:sz w:val="22"/>
          <w:szCs w:val="20"/>
          <w:lang w:val="en-US" w:eastAsia="de-DE" w:bidi="ar-SA"/>
        </w:rPr>
        <mc:AlternateContent>
          <mc:Choice Requires="wps">
            <w:drawing>
              <wp:anchor behindDoc="0" distT="0" distB="0" distL="114300" distR="114300" simplePos="0" locked="0" layoutInCell="1" allowOverlap="1" relativeHeight="17">
                <wp:simplePos x="0" y="0"/>
                <wp:positionH relativeFrom="column">
                  <wp:posOffset>4866005</wp:posOffset>
                </wp:positionH>
                <wp:positionV relativeFrom="paragraph">
                  <wp:posOffset>-843915</wp:posOffset>
                </wp:positionV>
                <wp:extent cx="1445260" cy="4163060"/>
                <wp:effectExtent l="0" t="0" r="0" b="0"/>
                <wp:wrapNone/>
                <wp:docPr id="1" name="Frame8"/>
                <a:graphic xmlns:a="http://schemas.openxmlformats.org/drawingml/2006/main">
                  <a:graphicData uri="http://schemas.microsoft.com/office/word/2010/wordprocessingShape">
                    <wps:wsp>
                      <wps:cNvSpPr/>
                      <wps:spPr>
                        <a:xfrm>
                          <a:off x="0" y="0"/>
                          <a:ext cx="1444680" cy="4162320"/>
                        </a:xfrm>
                        <a:prstGeom prst="rect">
                          <a:avLst/>
                        </a:prstGeom>
                        <a:noFill/>
                        <a:ln>
                          <a:noFill/>
                        </a:ln>
                      </wps:spPr>
                      <wps:style>
                        <a:lnRef idx="0"/>
                        <a:fillRef idx="0"/>
                        <a:effectRef idx="0"/>
                        <a:fontRef idx="minor"/>
                      </wps:style>
                      <wps:txbx>
                        <w:txbxContent>
                          <w:p>
                            <w:pPr>
                              <w:pStyle w:val="MARFETT8510"/>
                              <w:rPr>
                                <w:color w:val="auto"/>
                              </w:rPr>
                            </w:pPr>
                            <w:r>
                              <w:rPr>
                                <w:color w:val="auto"/>
                              </w:rPr>
                              <w:t>Institut für Theoretische Elektrotechnik und Mikroelektronik</w:t>
                            </w:r>
                          </w:p>
                          <w:p>
                            <w:pPr>
                              <w:pStyle w:val="MARNORM6510"/>
                              <w:rPr>
                                <w:color w:val="auto"/>
                              </w:rPr>
                            </w:pPr>
                            <w:r>
                              <w:rPr>
                                <w:color w:val="auto"/>
                              </w:rPr>
                            </w:r>
                          </w:p>
                          <w:p>
                            <w:pPr>
                              <w:pStyle w:val="MARNORM6510"/>
                              <w:rPr>
                                <w:color w:val="auto"/>
                              </w:rPr>
                            </w:pPr>
                            <w:r>
                              <w:rPr>
                                <w:color w:val="auto"/>
                                <w:lang w:val="es-ES"/>
                              </w:rPr>
                              <w:t>Prof. Dr.-lng.</w:t>
                            </w:r>
                          </w:p>
                          <w:p>
                            <w:pPr>
                              <w:pStyle w:val="MARFETT8510"/>
                              <w:rPr>
                                <w:color w:val="auto"/>
                              </w:rPr>
                            </w:pPr>
                            <w:r>
                              <w:rPr>
                                <w:color w:val="auto"/>
                                <w:lang w:val="es-ES"/>
                              </w:rPr>
                              <w:t>Alberto García-Ortiz</w:t>
                            </w:r>
                          </w:p>
                          <w:p>
                            <w:pPr>
                              <w:pStyle w:val="MARFETT8510"/>
                              <w:rPr>
                                <w:rFonts w:ascii="Arial" w:hAnsi="Arial" w:eastAsia="Times" w:cs="Times New Roman"/>
                                <w:b/>
                                <w:b/>
                                <w:color w:val="auto"/>
                                <w:sz w:val="17"/>
                                <w:szCs w:val="20"/>
                                <w:lang w:val="es-ES" w:eastAsia="de-DE" w:bidi="ar-SA"/>
                              </w:rPr>
                            </w:pPr>
                            <w:r>
                              <w:rPr>
                                <w:rFonts w:eastAsia="Times" w:cs="Times New Roman"/>
                                <w:b/>
                                <w:color w:val="auto"/>
                                <w:sz w:val="17"/>
                                <w:szCs w:val="20"/>
                                <w:lang w:val="es-ES" w:eastAsia="de-DE" w:bidi="ar-SA"/>
                              </w:rPr>
                            </w:r>
                          </w:p>
                          <w:p>
                            <w:pPr>
                              <w:pStyle w:val="MARNORM6585"/>
                              <w:rPr>
                                <w:color w:val="auto"/>
                              </w:rPr>
                            </w:pPr>
                            <w:r>
                              <w:rPr>
                                <w:color w:val="auto"/>
                              </w:rPr>
                              <w:t>Otto-Hahn-Allee 1</w:t>
                            </w:r>
                          </w:p>
                          <w:p>
                            <w:pPr>
                              <w:pStyle w:val="MARNORM6585"/>
                              <w:rPr>
                                <w:color w:val="auto"/>
                              </w:rPr>
                            </w:pPr>
                            <w:r>
                              <w:rPr>
                                <w:color w:val="auto"/>
                              </w:rPr>
                              <w:t>NW1, Raum W3120</w:t>
                            </w:r>
                          </w:p>
                          <w:p>
                            <w:pPr>
                              <w:pStyle w:val="MARNORM6585"/>
                              <w:rPr>
                                <w:color w:val="auto"/>
                              </w:rPr>
                            </w:pPr>
                            <w:r>
                              <w:rPr>
                                <w:color w:val="auto"/>
                              </w:rPr>
                              <w:t>28359 Bremen</w:t>
                            </w:r>
                          </w:p>
                          <w:p>
                            <w:pPr>
                              <w:pStyle w:val="MARNORM6585"/>
                              <w:rPr>
                                <w:color w:val="auto"/>
                              </w:rPr>
                            </w:pPr>
                            <w:r>
                              <w:rPr>
                                <w:color w:val="auto"/>
                              </w:rPr>
                            </w:r>
                          </w:p>
                          <w:p>
                            <w:pPr>
                              <w:pStyle w:val="MARNORM6585"/>
                              <w:rPr>
                                <w:color w:val="auto"/>
                              </w:rPr>
                            </w:pPr>
                            <w:r>
                              <w:rPr>
                                <w:color w:val="auto"/>
                                <w:lang w:val="sv-SE"/>
                              </w:rPr>
                              <w:t xml:space="preserve">Telefon </w:t>
                              <w:tab/>
                              <w:t>(0421) 218 - 62533</w:t>
                            </w:r>
                          </w:p>
                          <w:p>
                            <w:pPr>
                              <w:pStyle w:val="MARNORM6585"/>
                              <w:rPr>
                                <w:color w:val="auto"/>
                              </w:rPr>
                            </w:pPr>
                            <w:r>
                              <w:rPr>
                                <w:color w:val="auto"/>
                                <w:lang w:val="sv-SE"/>
                              </w:rPr>
                              <w:t xml:space="preserve">Fax </w:t>
                              <w:tab/>
                              <w:t>(0421) 218 - 98 62533</w:t>
                            </w:r>
                          </w:p>
                          <w:p>
                            <w:pPr>
                              <w:pStyle w:val="MARNORM6585"/>
                              <w:rPr>
                                <w:color w:val="auto"/>
                              </w:rPr>
                            </w:pPr>
                            <w:r>
                              <w:rPr>
                                <w:color w:val="auto"/>
                                <w:lang w:val="sv-SE"/>
                              </w:rPr>
                              <w:t xml:space="preserve">eMail </w:t>
                              <w:tab/>
                              <w:t>agarcia@item.uni-bremen.de</w:t>
                            </w:r>
                          </w:p>
                          <w:p>
                            <w:pPr>
                              <w:pStyle w:val="MARNORM6585"/>
                              <w:rPr/>
                            </w:pPr>
                            <w:r>
                              <w:rPr>
                                <w:color w:val="auto"/>
                                <w:lang w:val="sv-SE"/>
                              </w:rPr>
                              <w:t xml:space="preserve">www </w:t>
                              <w:tab/>
                            </w:r>
                            <w:hyperlink r:id="rId2">
                              <w:r>
                                <w:rPr>
                                  <w:rStyle w:val="InternetLink"/>
                                  <w:color w:val="auto"/>
                                  <w:lang w:val="sv-SE"/>
                                </w:rPr>
                                <w:t>www.ids.item.uni-bremen.de</w:t>
                              </w:r>
                            </w:hyperlink>
                          </w:p>
                          <w:p>
                            <w:pPr>
                              <w:pStyle w:val="MARNORM6585"/>
                              <w:rPr>
                                <w:rFonts w:ascii="Arial" w:hAnsi="Arial" w:eastAsia="Times" w:cs="Times New Roman"/>
                                <w:color w:val="auto"/>
                                <w:sz w:val="13"/>
                                <w:szCs w:val="20"/>
                                <w:lang w:val="sv-SE" w:eastAsia="de-DE" w:bidi="ar-SA"/>
                              </w:rPr>
                            </w:pPr>
                            <w:r>
                              <w:rPr>
                                <w:rFonts w:eastAsia="Times" w:cs="Times New Roman"/>
                                <w:color w:val="auto"/>
                                <w:sz w:val="13"/>
                                <w:szCs w:val="20"/>
                                <w:lang w:val="sv-SE" w:eastAsia="de-DE" w:bidi="ar-SA"/>
                              </w:rPr>
                            </w:r>
                          </w:p>
                          <w:p>
                            <w:pPr>
                              <w:pStyle w:val="MARNORM6585"/>
                              <w:rPr/>
                            </w:pPr>
                            <w:r>
                              <w:rPr/>
                            </w:r>
                          </w:p>
                        </w:txbxContent>
                      </wps:txbx>
                      <wps:bodyPr lIns="0" rIns="0" tIns="0" bIns="0">
                        <a:noAutofit/>
                      </wps:bodyPr>
                    </wps:wsp>
                  </a:graphicData>
                </a:graphic>
              </wp:anchor>
            </w:drawing>
          </mc:Choice>
          <mc:Fallback>
            <w:pict>
              <v:rect id="shape_0" ID="Frame8" stroked="f" style="position:absolute;margin-left:383.15pt;margin-top:-66.45pt;width:113.7pt;height:327.7pt">
                <w10:wrap type="square"/>
                <v:fill o:detectmouseclick="t" on="false"/>
                <v:stroke color="#3465a4" joinstyle="round" endcap="flat"/>
                <v:textbox>
                  <w:txbxContent>
                    <w:p>
                      <w:pPr>
                        <w:pStyle w:val="MARFETT8510"/>
                        <w:rPr>
                          <w:color w:val="auto"/>
                        </w:rPr>
                      </w:pPr>
                      <w:r>
                        <w:rPr>
                          <w:color w:val="auto"/>
                        </w:rPr>
                        <w:t>Institut für Theoretische Elektrotechnik und Mikroelektronik</w:t>
                      </w:r>
                    </w:p>
                    <w:p>
                      <w:pPr>
                        <w:pStyle w:val="MARNORM6510"/>
                        <w:rPr>
                          <w:color w:val="auto"/>
                        </w:rPr>
                      </w:pPr>
                      <w:r>
                        <w:rPr>
                          <w:color w:val="auto"/>
                        </w:rPr>
                      </w:r>
                    </w:p>
                    <w:p>
                      <w:pPr>
                        <w:pStyle w:val="MARNORM6510"/>
                        <w:rPr>
                          <w:color w:val="auto"/>
                        </w:rPr>
                      </w:pPr>
                      <w:r>
                        <w:rPr>
                          <w:color w:val="auto"/>
                          <w:lang w:val="es-ES"/>
                        </w:rPr>
                        <w:t>Prof. Dr.-lng.</w:t>
                      </w:r>
                    </w:p>
                    <w:p>
                      <w:pPr>
                        <w:pStyle w:val="MARFETT8510"/>
                        <w:rPr>
                          <w:color w:val="auto"/>
                        </w:rPr>
                      </w:pPr>
                      <w:r>
                        <w:rPr>
                          <w:color w:val="auto"/>
                          <w:lang w:val="es-ES"/>
                        </w:rPr>
                        <w:t>Alberto García-Ortiz</w:t>
                      </w:r>
                    </w:p>
                    <w:p>
                      <w:pPr>
                        <w:pStyle w:val="MARFETT8510"/>
                        <w:rPr>
                          <w:rFonts w:ascii="Arial" w:hAnsi="Arial" w:eastAsia="Times" w:cs="Times New Roman"/>
                          <w:b/>
                          <w:b/>
                          <w:color w:val="auto"/>
                          <w:sz w:val="17"/>
                          <w:szCs w:val="20"/>
                          <w:lang w:val="es-ES" w:eastAsia="de-DE" w:bidi="ar-SA"/>
                        </w:rPr>
                      </w:pPr>
                      <w:r>
                        <w:rPr>
                          <w:rFonts w:eastAsia="Times" w:cs="Times New Roman"/>
                          <w:b/>
                          <w:color w:val="auto"/>
                          <w:sz w:val="17"/>
                          <w:szCs w:val="20"/>
                          <w:lang w:val="es-ES" w:eastAsia="de-DE" w:bidi="ar-SA"/>
                        </w:rPr>
                      </w:r>
                    </w:p>
                    <w:p>
                      <w:pPr>
                        <w:pStyle w:val="MARNORM6585"/>
                        <w:rPr>
                          <w:color w:val="auto"/>
                        </w:rPr>
                      </w:pPr>
                      <w:r>
                        <w:rPr>
                          <w:color w:val="auto"/>
                        </w:rPr>
                        <w:t>Otto-Hahn-Allee 1</w:t>
                      </w:r>
                    </w:p>
                    <w:p>
                      <w:pPr>
                        <w:pStyle w:val="MARNORM6585"/>
                        <w:rPr>
                          <w:color w:val="auto"/>
                        </w:rPr>
                      </w:pPr>
                      <w:r>
                        <w:rPr>
                          <w:color w:val="auto"/>
                        </w:rPr>
                        <w:t>NW1, Raum W3120</w:t>
                      </w:r>
                    </w:p>
                    <w:p>
                      <w:pPr>
                        <w:pStyle w:val="MARNORM6585"/>
                        <w:rPr>
                          <w:color w:val="auto"/>
                        </w:rPr>
                      </w:pPr>
                      <w:r>
                        <w:rPr>
                          <w:color w:val="auto"/>
                        </w:rPr>
                        <w:t>28359 Bremen</w:t>
                      </w:r>
                    </w:p>
                    <w:p>
                      <w:pPr>
                        <w:pStyle w:val="MARNORM6585"/>
                        <w:rPr>
                          <w:color w:val="auto"/>
                        </w:rPr>
                      </w:pPr>
                      <w:r>
                        <w:rPr>
                          <w:color w:val="auto"/>
                        </w:rPr>
                      </w:r>
                    </w:p>
                    <w:p>
                      <w:pPr>
                        <w:pStyle w:val="MARNORM6585"/>
                        <w:rPr>
                          <w:color w:val="auto"/>
                        </w:rPr>
                      </w:pPr>
                      <w:r>
                        <w:rPr>
                          <w:color w:val="auto"/>
                          <w:lang w:val="sv-SE"/>
                        </w:rPr>
                        <w:t xml:space="preserve">Telefon </w:t>
                        <w:tab/>
                        <w:t>(0421) 218 - 62533</w:t>
                      </w:r>
                    </w:p>
                    <w:p>
                      <w:pPr>
                        <w:pStyle w:val="MARNORM6585"/>
                        <w:rPr>
                          <w:color w:val="auto"/>
                        </w:rPr>
                      </w:pPr>
                      <w:r>
                        <w:rPr>
                          <w:color w:val="auto"/>
                          <w:lang w:val="sv-SE"/>
                        </w:rPr>
                        <w:t xml:space="preserve">Fax </w:t>
                        <w:tab/>
                        <w:t>(0421) 218 - 98 62533</w:t>
                      </w:r>
                    </w:p>
                    <w:p>
                      <w:pPr>
                        <w:pStyle w:val="MARNORM6585"/>
                        <w:rPr>
                          <w:color w:val="auto"/>
                        </w:rPr>
                      </w:pPr>
                      <w:r>
                        <w:rPr>
                          <w:color w:val="auto"/>
                          <w:lang w:val="sv-SE"/>
                        </w:rPr>
                        <w:t xml:space="preserve">eMail </w:t>
                        <w:tab/>
                        <w:t>agarcia@item.uni-bremen.de</w:t>
                      </w:r>
                    </w:p>
                    <w:p>
                      <w:pPr>
                        <w:pStyle w:val="MARNORM6585"/>
                        <w:rPr/>
                      </w:pPr>
                      <w:r>
                        <w:rPr>
                          <w:color w:val="auto"/>
                          <w:lang w:val="sv-SE"/>
                        </w:rPr>
                        <w:t xml:space="preserve">www </w:t>
                        <w:tab/>
                      </w:r>
                      <w:hyperlink r:id="rId3">
                        <w:r>
                          <w:rPr>
                            <w:rStyle w:val="InternetLink"/>
                            <w:color w:val="auto"/>
                            <w:lang w:val="sv-SE"/>
                          </w:rPr>
                          <w:t>www.ids.item.uni-bremen.de</w:t>
                        </w:r>
                      </w:hyperlink>
                    </w:p>
                    <w:p>
                      <w:pPr>
                        <w:pStyle w:val="MARNORM6585"/>
                        <w:rPr>
                          <w:rFonts w:ascii="Arial" w:hAnsi="Arial" w:eastAsia="Times" w:cs="Times New Roman"/>
                          <w:color w:val="auto"/>
                          <w:sz w:val="13"/>
                          <w:szCs w:val="20"/>
                          <w:lang w:val="sv-SE" w:eastAsia="de-DE" w:bidi="ar-SA"/>
                        </w:rPr>
                      </w:pPr>
                      <w:r>
                        <w:rPr>
                          <w:rFonts w:eastAsia="Times" w:cs="Times New Roman"/>
                          <w:color w:val="auto"/>
                          <w:sz w:val="13"/>
                          <w:szCs w:val="20"/>
                          <w:lang w:val="sv-SE" w:eastAsia="de-DE" w:bidi="ar-SA"/>
                        </w:rPr>
                      </w:r>
                    </w:p>
                    <w:p>
                      <w:pPr>
                        <w:pStyle w:val="MARNORM6585"/>
                        <w:rPr/>
                      </w:pPr>
                      <w:r>
                        <w:rPr/>
                      </w:r>
                    </w:p>
                  </w:txbxContent>
                </v:textbox>
              </v:rect>
            </w:pict>
          </mc:Fallback>
        </mc:AlternateContent>
      </w:r>
    </w:p>
    <w:p>
      <w:pPr>
        <w:pStyle w:val="Normal"/>
        <w:rPr/>
      </w:pPr>
      <w:r>
        <w:rPr>
          <w:rFonts w:cs="Arial"/>
          <w:b/>
          <w:sz w:val="22"/>
          <w:lang w:val="en-US"/>
        </w:rPr>
        <w:t>Submission: Accelerating Spike-by-Spike Neural Networks on FPGA with Hybrid Custom Floating-Point and Logarithmic Dot-Product Approximation.</w:t>
      </w:r>
    </w:p>
    <w:p>
      <w:pPr>
        <w:pStyle w:val="Normal"/>
        <w:rPr>
          <w:rFonts w:ascii="Arial" w:hAnsi="Arial" w:eastAsia="Times" w:cs="Arial"/>
          <w:b/>
          <w:b/>
          <w:color w:val="00000A"/>
          <w:sz w:val="22"/>
          <w:szCs w:val="20"/>
          <w:lang w:val="en-US" w:eastAsia="de-DE" w:bidi="ar-SA"/>
        </w:rPr>
      </w:pPr>
      <w:r>
        <w:rPr>
          <w:rFonts w:eastAsia="Times" w:cs="Arial"/>
          <w:b/>
          <w:color w:val="00000A"/>
          <w:sz w:val="22"/>
          <w:szCs w:val="20"/>
          <w:lang w:val="en-US"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jc w:val="both"/>
        <w:rPr/>
      </w:pPr>
      <w:r>
        <w:rPr>
          <w:rFonts w:cs="Arial" w:ascii="Nimbus Roman No9 L" w:hAnsi="Nimbus Roman No9 L"/>
          <w:sz w:val="22"/>
          <w:szCs w:val="22"/>
          <w:lang w:val="en-US"/>
        </w:rPr>
        <w:t>Dear associated editor,</w:t>
      </w:r>
    </w:p>
    <w:p>
      <w:pPr>
        <w:pStyle w:val="Normal"/>
        <w:spacing w:lineRule="auto" w:line="240"/>
        <w:jc w:val="both"/>
        <w:rPr>
          <w:rFonts w:ascii="Nimbus Roman No9 L" w:hAnsi="Nimbus Roman No9 L" w:cs="NimbusRomNo9L-Regu"/>
          <w:sz w:val="22"/>
          <w:szCs w:val="22"/>
          <w:lang w:val="en-US"/>
        </w:rPr>
      </w:pPr>
      <w:r>
        <w:rPr>
          <w:rFonts w:cs="NimbusRomNo9L-Regu" w:ascii="Nimbus Roman No9 L" w:hAnsi="Nimbus Roman No9 L"/>
          <w:sz w:val="22"/>
          <w:szCs w:val="22"/>
          <w:lang w:val="en-US"/>
        </w:rPr>
      </w:r>
    </w:p>
    <w:p>
      <w:pPr>
        <w:pStyle w:val="TextBody"/>
        <w:spacing w:lineRule="auto" w:line="240"/>
        <w:jc w:val="both"/>
        <w:rPr>
          <w:rFonts w:ascii="Times New Roman" w:hAnsi="Times New Roman"/>
          <w:b w:val="false"/>
          <w:b w:val="false"/>
          <w:i w:val="false"/>
          <w:i w:val="false"/>
          <w:caps w:val="false"/>
          <w:smallCaps w:val="false"/>
          <w:strike w:val="false"/>
          <w:dstrike w:val="false"/>
          <w:color w:val="00000A"/>
          <w:sz w:val="22"/>
          <w:u w:val="none"/>
          <w:effect w:val="none"/>
        </w:rPr>
      </w:pPr>
      <w:bookmarkStart w:id="0" w:name="docs-internal-guid-c2206fe3-7fff-8e48-ca"/>
      <w:bookmarkEnd w:id="0"/>
      <w:r>
        <w:rPr>
          <w:rFonts w:cs="Arial" w:ascii="Nimbus Roman No9 L" w:hAnsi="Nimbus Roman No9 L"/>
          <w:b w:val="false"/>
          <w:i w:val="false"/>
          <w:caps w:val="false"/>
          <w:smallCaps w:val="false"/>
          <w:strike w:val="false"/>
          <w:dstrike w:val="false"/>
          <w:color w:val="00000A"/>
          <w:sz w:val="22"/>
          <w:szCs w:val="22"/>
          <w:u w:val="none"/>
          <w:effect w:val="none"/>
          <w:lang w:val="en-US"/>
        </w:rPr>
        <w:t xml:space="preserve">We wish to </w:t>
      </w:r>
      <w:r>
        <w:rPr>
          <w:rFonts w:cs="Arial" w:ascii="Nimbus Roman No9 L" w:hAnsi="Nimbus Roman No9 L"/>
          <w:b w:val="false"/>
          <w:i w:val="false"/>
          <w:caps w:val="false"/>
          <w:smallCaps w:val="false"/>
          <w:strike w:val="false"/>
          <w:dstrike w:val="false"/>
          <w:color w:val="00000A"/>
          <w:spacing w:val="0"/>
          <w:sz w:val="22"/>
          <w:szCs w:val="22"/>
          <w:u w:val="none"/>
          <w:effect w:val="none"/>
          <w:lang w:val="en-US"/>
        </w:rPr>
        <w:t>resubmit</w:t>
      </w:r>
      <w:r>
        <w:rPr>
          <w:rFonts w:cs="Arial" w:ascii="Nimbus Roman No9 L" w:hAnsi="Nimbus Roman No9 L"/>
          <w:b w:val="false"/>
          <w:i w:val="false"/>
          <w:caps w:val="false"/>
          <w:smallCaps w:val="false"/>
          <w:strike w:val="false"/>
          <w:dstrike w:val="false"/>
          <w:color w:val="00000A"/>
          <w:sz w:val="22"/>
          <w:szCs w:val="22"/>
          <w:u w:val="none"/>
          <w:effect w:val="none"/>
          <w:lang w:val="en-US"/>
        </w:rPr>
        <w:t xml:space="preserve"> our manuscript entitled, "Accelerating Spike-by-Spike Neural Networks on FPGA with Hybrid Custom Floating-Point and Logarithmic Dot-Product Approximation" for consideration as a research article in IEEE Access Journal.</w:t>
      </w:r>
    </w:p>
    <w:p>
      <w:pPr>
        <w:pStyle w:val="TextBody"/>
        <w:bidi w:val="0"/>
        <w:spacing w:lineRule="auto" w:line="288" w:before="200" w:after="0"/>
        <w:jc w:val="both"/>
        <w:rPr>
          <w:rFonts w:ascii="Times New Roman" w:hAnsi="Times New Roman"/>
          <w:b w:val="false"/>
          <w:b w:val="false"/>
          <w:i w:val="false"/>
          <w:i w:val="false"/>
          <w:caps w:val="false"/>
          <w:smallCaps w:val="false"/>
          <w:strike w:val="false"/>
          <w:dstrike w:val="false"/>
          <w:color w:val="00000A"/>
          <w:sz w:val="22"/>
          <w:u w:val="none"/>
          <w:effect w:val="none"/>
        </w:rPr>
      </w:pPr>
      <w:r>
        <w:rPr>
          <w:rFonts w:ascii="Times New Roman" w:hAnsi="Times New Roman"/>
          <w:b w:val="false"/>
          <w:i w:val="false"/>
          <w:caps w:val="false"/>
          <w:smallCaps w:val="false"/>
          <w:strike w:val="false"/>
          <w:dstrike w:val="false"/>
          <w:color w:val="00000A"/>
          <w:sz w:val="22"/>
          <w:u w:val="none"/>
          <w:effect w:val="none"/>
        </w:rPr>
        <w:t>In this paper, we present a scalable platform architecture for Spike-by-Spike neural network computation in embedded systems with hardware acceleration using vector dot-product approximation.</w:t>
      </w:r>
    </w:p>
    <w:p>
      <w:pPr>
        <w:pStyle w:val="TextBody"/>
        <w:bidi w:val="0"/>
        <w:spacing w:lineRule="auto" w:line="288" w:before="200" w:after="0"/>
        <w:jc w:val="both"/>
        <w:rPr>
          <w:rFonts w:ascii="Times New Roman" w:hAnsi="Times New Roman"/>
          <w:b w:val="false"/>
          <w:b w:val="false"/>
          <w:i w:val="false"/>
          <w:i w:val="false"/>
          <w:caps w:val="false"/>
          <w:smallCaps w:val="false"/>
          <w:strike w:val="false"/>
          <w:dstrike w:val="false"/>
          <w:color w:val="00000A"/>
          <w:sz w:val="22"/>
          <w:u w:val="none"/>
          <w:effect w:val="none"/>
        </w:rPr>
      </w:pPr>
      <w:r>
        <w:rPr>
          <w:rFonts w:ascii="Times New Roman" w:hAnsi="Times New Roman"/>
          <w:b w:val="false"/>
          <w:i w:val="false"/>
          <w:caps w:val="false"/>
          <w:smallCaps w:val="false"/>
          <w:strike w:val="false"/>
          <w:dstrike w:val="false"/>
          <w:color w:val="00000A"/>
          <w:sz w:val="22"/>
          <w:u w:val="none"/>
          <w:effect w:val="none"/>
        </w:rPr>
        <w:t>The key contribution of our research is the design of a dot-product hardware unit based on approximate computing with hybrid custom floating-point and logarithmic number representation. This approach leverages the intrinsic error resilience of neural networks to reduce computational latency, memory footprint, and power dissipation while preserving inference accuracy. Our vector dot-product approximation approach can be adaptable for other error resilient applications (e.g., image/video processing).</w:t>
      </w:r>
    </w:p>
    <w:p>
      <w:pPr>
        <w:pStyle w:val="TextBody"/>
        <w:bidi w:val="0"/>
        <w:spacing w:lineRule="auto" w:line="288" w:before="200" w:after="0"/>
        <w:jc w:val="both"/>
        <w:rPr>
          <w:rFonts w:ascii="Times New Roman" w:hAnsi="Times New Roman"/>
          <w:b w:val="false"/>
          <w:b w:val="false"/>
          <w:i w:val="false"/>
          <w:i w:val="false"/>
          <w:caps w:val="false"/>
          <w:smallCaps w:val="false"/>
          <w:strike w:val="false"/>
          <w:dstrike w:val="false"/>
          <w:color w:val="00000A"/>
          <w:sz w:val="22"/>
          <w:u w:val="none"/>
          <w:effect w:val="none"/>
        </w:rPr>
      </w:pPr>
      <w:r>
        <w:rPr>
          <w:rFonts w:ascii="Times New Roman" w:hAnsi="Times New Roman"/>
          <w:b w:val="false"/>
          <w:i w:val="false"/>
          <w:caps w:val="false"/>
          <w:smallCaps w:val="false"/>
          <w:strike w:val="false"/>
          <w:dstrike w:val="false"/>
          <w:color w:val="00000A"/>
          <w:sz w:val="22"/>
          <w:u w:val="none"/>
          <w:effect w:val="none"/>
        </w:rPr>
        <w:t>We believe our work is of substantial interest to many readers of IEEE Access Journal.</w:t>
      </w:r>
    </w:p>
    <w:p>
      <w:pPr>
        <w:pStyle w:val="TextBody"/>
        <w:rPr/>
      </w:pPr>
      <w:r>
        <w:rPr/>
      </w:r>
    </w:p>
    <w:p>
      <w:pPr>
        <w:pStyle w:val="TextBody"/>
        <w:bidi w:val="0"/>
        <w:spacing w:lineRule="auto" w:line="288" w:before="200" w:after="0"/>
        <w:jc w:val="both"/>
        <w:rPr/>
      </w:pPr>
      <w:r>
        <w:rPr>
          <w:rFonts w:ascii="Times New Roman" w:hAnsi="Times New Roman"/>
          <w:b w:val="false"/>
          <w:i w:val="false"/>
          <w:caps w:val="false"/>
          <w:smallCaps w:val="false"/>
          <w:strike w:val="false"/>
          <w:dstrike w:val="false"/>
          <w:color w:val="00000A"/>
          <w:sz w:val="22"/>
          <w:u w:val="none"/>
          <w:effect w:val="none"/>
        </w:rPr>
        <w:t>Thank you for your consideration.</w:t>
      </w:r>
    </w:p>
    <w:p>
      <w:pPr>
        <w:pStyle w:val="Normal"/>
        <w:spacing w:lineRule="auto" w:line="240"/>
        <w:jc w:val="both"/>
        <w:rPr>
          <w:rFonts w:ascii="Nimbus Roman No9 L" w:hAnsi="Nimbus Roman No9 L" w:cs="Arial"/>
          <w:sz w:val="22"/>
          <w:szCs w:val="22"/>
          <w:lang w:val="en-US"/>
        </w:rPr>
      </w:pPr>
      <w:r>
        <w:rPr>
          <w:rFonts w:cs="Arial" w:ascii="Nimbus Roman No9 L" w:hAnsi="Nimbus Roman No9 L"/>
          <w:sz w:val="22"/>
          <w:szCs w:val="22"/>
          <w:lang w:val="en-US"/>
        </w:rPr>
      </w:r>
    </w:p>
    <w:p>
      <w:pPr>
        <w:pStyle w:val="Normal"/>
        <w:spacing w:lineRule="auto" w:line="240"/>
        <w:jc w:val="both"/>
        <w:rPr>
          <w:rFonts w:ascii="Nimbus Roman No9 L" w:hAnsi="Nimbus Roman No9 L" w:cs="Arial"/>
          <w:sz w:val="22"/>
          <w:szCs w:val="22"/>
          <w:lang w:val="en-US"/>
        </w:rPr>
      </w:pPr>
      <w:r>
        <w:rPr>
          <w:rFonts w:cs="Arial" w:ascii="Nimbus Roman No9 L" w:hAnsi="Nimbus Roman No9 L"/>
          <w:sz w:val="22"/>
          <w:szCs w:val="22"/>
          <w:lang w:val="en-US"/>
        </w:rPr>
      </w:r>
    </w:p>
    <w:p>
      <w:pPr>
        <w:pStyle w:val="Normal"/>
        <w:spacing w:lineRule="auto" w:line="240"/>
        <w:jc w:val="both"/>
        <w:rPr/>
      </w:pPr>
      <w:r>
        <w:rPr>
          <w:rFonts w:cs="Arial" w:ascii="Nimbus Roman No9 L" w:hAnsi="Nimbus Roman No9 L"/>
          <w:sz w:val="22"/>
          <w:szCs w:val="22"/>
          <w:lang w:val="en-US"/>
        </w:rPr>
        <w:t>Sincerely,</w:t>
      </w:r>
    </w:p>
    <w:p>
      <w:pPr>
        <w:pStyle w:val="Normal"/>
        <w:spacing w:lineRule="auto" w:line="240"/>
        <w:jc w:val="both"/>
        <w:rPr/>
      </w:pPr>
      <w:r>
        <w:rPr>
          <w:rFonts w:cs="Arial" w:ascii="Nimbus Roman No9 L" w:hAnsi="Nimbus Roman No9 L"/>
          <w:sz w:val="22"/>
          <w:szCs w:val="22"/>
          <w:lang w:val="en-US"/>
        </w:rPr>
        <w:t>Yarib Nevarez</w:t>
      </w:r>
    </w:p>
    <w:sectPr>
      <w:headerReference w:type="default" r:id="rId4"/>
      <w:headerReference w:type="first" r:id="rId5"/>
      <w:type w:val="nextPage"/>
      <w:pgSz w:w="11906" w:h="16838"/>
      <w:pgMar w:left="1418" w:right="851" w:header="1701" w:top="2268" w:footer="0" w:bottom="964" w:gutter="0"/>
      <w:pgNumType w:start="0" w:fmt="decimal"/>
      <w:formProt w:val="false"/>
      <w:titlePg/>
      <w:textDirection w:val="lrTb"/>
      <w:docGrid w:type="default" w:linePitch="249"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Roman No9 L">
    <w:altName w:val="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ge">
                <wp:posOffset>0</wp:posOffset>
              </wp:positionV>
              <wp:extent cx="930275" cy="153035"/>
              <wp:effectExtent l="0" t="0" r="0" b="0"/>
              <wp:wrapNone/>
              <wp:docPr id="3" name="Frame4"/>
              <a:graphic xmlns:a="http://schemas.openxmlformats.org/drawingml/2006/main">
                <a:graphicData uri="http://schemas.microsoft.com/office/word/2010/wordprocessingShape">
                  <wps:wsp>
                    <wps:cNvSpPr/>
                    <wps:spPr>
                      <a:xfrm>
                        <a:off x="0" y="0"/>
                        <a:ext cx="929520" cy="152280"/>
                      </a:xfrm>
                      <a:prstGeom prst="rect">
                        <a:avLst/>
                      </a:prstGeom>
                      <a:noFill/>
                      <a:ln>
                        <a:noFill/>
                      </a:ln>
                    </wps:spPr>
                    <wps:style>
                      <a:lnRef idx="0"/>
                      <a:fillRef idx="0"/>
                      <a:effectRef idx="0"/>
                      <a:fontRef idx="minor"/>
                    </wps:style>
                    <wps:txbx>
                      <w:txbxContent>
                        <w:p>
                          <w:pPr>
                            <w:pStyle w:val="IhrZeichen"/>
                            <w:rPr/>
                          </w:pPr>
                          <w:r>
                            <w:rPr>
                              <w:color w:val="auto"/>
                            </w:rPr>
                            <w:t xml:space="preserve">Seite </w:t>
                          </w:r>
                          <w:r>
                            <w:rPr/>
                            <w:fldChar w:fldCharType="begin"/>
                          </w:r>
                          <w:r>
                            <w:rPr/>
                            <w:instrText> PAGE </w:instrText>
                          </w:r>
                          <w:r>
                            <w:rPr/>
                            <w:fldChar w:fldCharType="separate"/>
                          </w:r>
                          <w:r>
                            <w:rPr/>
                            <w:t>0</w:t>
                          </w:r>
                          <w:r>
                            <w:rPr/>
                            <w:fldChar w:fldCharType="end"/>
                          </w:r>
                          <w:r>
                            <w:rPr>
                              <w:color w:val="auto"/>
                            </w:rPr>
                            <w:t xml:space="preserve"> von </w:t>
                          </w:r>
                          <w:r>
                            <w:rPr/>
                            <w:fldChar w:fldCharType="begin"/>
                          </w:r>
                          <w:r>
                            <w:rPr/>
                            <w:instrText> NUMPAGES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rame4" stroked="f" style="position:absolute;margin-left:0pt;margin-top:0pt;width:73.15pt;height:11.95pt;mso-position-horizontal-relative:page;mso-position-vertical-relative:page">
              <w10:wrap type="square"/>
              <v:fill o:detectmouseclick="t" on="false"/>
              <v:stroke color="#3465a4" joinstyle="round" endcap="flat"/>
              <v:textbox>
                <w:txbxContent>
                  <w:p>
                    <w:pPr>
                      <w:pStyle w:val="IhrZeichen"/>
                      <w:rPr/>
                    </w:pPr>
                    <w:r>
                      <w:rPr>
                        <w:color w:val="auto"/>
                      </w:rPr>
                      <w:t xml:space="preserve">Seite </w:t>
                    </w:r>
                    <w:r>
                      <w:rPr/>
                      <w:fldChar w:fldCharType="begin"/>
                    </w:r>
                    <w:r>
                      <w:rPr/>
                      <w:instrText> PAGE </w:instrText>
                    </w:r>
                    <w:r>
                      <w:rPr/>
                      <w:fldChar w:fldCharType="separate"/>
                    </w:r>
                    <w:r>
                      <w:rPr/>
                      <w:t>0</w:t>
                    </w:r>
                    <w:r>
                      <w:rPr/>
                      <w:fldChar w:fldCharType="end"/>
                    </w:r>
                    <w:r>
                      <w:rPr>
                        <w:color w:val="auto"/>
                      </w:rPr>
                      <w:t xml:space="preserve"> von </w:t>
                    </w:r>
                    <w:r>
                      <w:rPr/>
                      <w:fldChar w:fldCharType="begin"/>
                    </w:r>
                    <w:r>
                      <w:rPr/>
                      <w:instrText> NUMPAGES </w:instrText>
                    </w:r>
                    <w:r>
                      <w:rPr/>
                      <w:fldChar w:fldCharType="separate"/>
                    </w:r>
                    <w:r>
                      <w:rPr/>
                      <w:t>2</w:t>
                    </w:r>
                    <w:r>
                      <w:rPr/>
                      <w:fldChar w:fldCharType="end"/>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562215" cy="2108200"/>
              <wp:effectExtent l="0" t="0" r="0" b="0"/>
              <wp:wrapSquare wrapText="bothSides"/>
              <wp:docPr id="5" name="Frame3"/>
              <a:graphic xmlns:a="http://schemas.openxmlformats.org/drawingml/2006/main">
                <a:graphicData uri="http://schemas.microsoft.com/office/word/2010/wordprocessingShape">
                  <wps:wsp>
                    <wps:cNvSpPr/>
                    <wps:spPr>
                      <a:xfrm>
                        <a:off x="0" y="0"/>
                        <a:ext cx="7561440" cy="210744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 stroked="f" style="position:absolute;margin-left:0pt;margin-top:0pt;width:595.35pt;height:165.9pt;mso-position-horizontal-relative:page;mso-position-vertical-relative:page">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0">
              <wp:simplePos x="0" y="0"/>
              <wp:positionH relativeFrom="page">
                <wp:posOffset>0</wp:posOffset>
              </wp:positionH>
              <wp:positionV relativeFrom="page">
                <wp:posOffset>0</wp:posOffset>
              </wp:positionV>
              <wp:extent cx="3745230" cy="3175"/>
              <wp:effectExtent l="0" t="0" r="0" b="0"/>
              <wp:wrapNone/>
              <wp:docPr id="7" name="Image1"/>
              <a:graphic xmlns:a="http://schemas.openxmlformats.org/drawingml/2006/main">
                <a:graphicData uri="http://schemas.microsoft.com/office/word/2010/wordprocessingShape">
                  <wps:wsp>
                    <wps:cNvSpPr/>
                    <wps:spPr>
                      <a:xfrm>
                        <a:off x="0" y="0"/>
                        <a:ext cx="37447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2pt" to="294.8pt,0.2pt" ID="Image1" stroked="t" style="position:absolute;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page">
                <wp:posOffset>0</wp:posOffset>
              </wp:positionH>
              <wp:positionV relativeFrom="page">
                <wp:posOffset>0</wp:posOffset>
              </wp:positionV>
              <wp:extent cx="7620" cy="3175"/>
              <wp:effectExtent l="0" t="0" r="0" b="0"/>
              <wp:wrapNone/>
              <wp:docPr id="8" name="Image2"/>
              <a:graphic xmlns:a="http://schemas.openxmlformats.org/drawingml/2006/main">
                <a:graphicData uri="http://schemas.microsoft.com/office/word/2010/wordprocessingShape">
                  <wps:wsp>
                    <wps:cNvSpPr/>
                    <wps:spPr>
                      <a:xfrm flipH="1">
                        <a:off x="0" y="0"/>
                        <a:ext cx="6480" cy="144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1pt" to="0.45pt,0.15pt" ID="Image2" stroked="t" style="position:absolute;flip:x;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12">
              <wp:simplePos x="0" y="0"/>
              <wp:positionH relativeFrom="page">
                <wp:posOffset>0</wp:posOffset>
              </wp:positionH>
              <wp:positionV relativeFrom="page">
                <wp:posOffset>0</wp:posOffset>
              </wp:positionV>
              <wp:extent cx="1064260" cy="3175"/>
              <wp:effectExtent l="0" t="0" r="0" b="0"/>
              <wp:wrapNone/>
              <wp:docPr id="9" name="Image3"/>
              <a:graphic xmlns:a="http://schemas.openxmlformats.org/drawingml/2006/main">
                <a:graphicData uri="http://schemas.microsoft.com/office/word/2010/wordprocessingShape">
                  <wps:wsp>
                    <wps:cNvSpPr/>
                    <wps:spPr>
                      <a:xfrm>
                        <a:off x="0" y="0"/>
                        <a:ext cx="1063800" cy="144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1pt" to="83.7pt,0.15pt" ID="Image3" stroked="t" style="position:absolute;mso-position-horizontal-relative:page;mso-position-vertical-relative:page">
              <v:stroke color="black" weight="6480" joinstyle="round" endcap="flat"/>
              <v:fill o:detectmouseclick="t" on="false"/>
            </v:line>
          </w:pict>
        </mc:Fallback>
      </mc:AlternateContent>
      <w:drawing>
        <wp:anchor behindDoc="1" distT="0" distB="0" distL="114300" distR="114300" simplePos="0" locked="0" layoutInCell="1" allowOverlap="1" relativeHeight="0">
          <wp:simplePos x="0" y="0"/>
          <wp:positionH relativeFrom="page">
            <wp:posOffset>450215</wp:posOffset>
          </wp:positionH>
          <wp:positionV relativeFrom="page">
            <wp:posOffset>299085</wp:posOffset>
          </wp:positionV>
          <wp:extent cx="2007235" cy="34861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
                  <a:stretch>
                    <a:fillRect/>
                  </a:stretch>
                </pic:blipFill>
                <pic:spPr bwMode="auto">
                  <a:xfrm>
                    <a:off x="0" y="0"/>
                    <a:ext cx="2007235" cy="34861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mc:AlternateContent>
        <mc:Choice Requires="wps">
          <w:drawing>
            <wp:anchor behindDoc="1" distT="0" distB="0" distL="114300" distR="114300" simplePos="0" locked="0" layoutInCell="1" allowOverlap="1" relativeHeight="5">
              <wp:simplePos x="0" y="0"/>
              <wp:positionH relativeFrom="page">
                <wp:posOffset>5587365</wp:posOffset>
              </wp:positionH>
              <wp:positionV relativeFrom="page">
                <wp:posOffset>679450</wp:posOffset>
              </wp:positionV>
              <wp:extent cx="7620" cy="3175"/>
              <wp:effectExtent l="0" t="0" r="0" b="0"/>
              <wp:wrapNone/>
              <wp:docPr id="11" name="Image4"/>
              <a:graphic xmlns:a="http://schemas.openxmlformats.org/drawingml/2006/main">
                <a:graphicData uri="http://schemas.microsoft.com/office/word/2010/wordprocessingShape">
                  <wps:wsp>
                    <wps:cNvSpPr/>
                    <wps:spPr>
                      <a:xfrm flipH="1">
                        <a:off x="0" y="0"/>
                        <a:ext cx="6480" cy="144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39.95pt,53.5pt" to="440.4pt,53.55pt" ID="Image4" stroked="t" style="position:absolute;flip:x;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page">
                <wp:posOffset>900430</wp:posOffset>
              </wp:positionH>
              <wp:positionV relativeFrom="page">
                <wp:posOffset>3596640</wp:posOffset>
              </wp:positionV>
              <wp:extent cx="4681855" cy="109855"/>
              <wp:effectExtent l="0" t="0" r="0" b="0"/>
              <wp:wrapNone/>
              <wp:docPr id="12" name="Frame5"/>
              <a:graphic xmlns:a="http://schemas.openxmlformats.org/drawingml/2006/main">
                <a:graphicData uri="http://schemas.microsoft.com/office/word/2010/wordprocessingShape">
                  <wps:wsp>
                    <wps:cNvSpPr/>
                    <wps:spPr>
                      <a:xfrm>
                        <a:off x="0" y="0"/>
                        <a:ext cx="4681080" cy="109080"/>
                      </a:xfrm>
                      <a:prstGeom prst="rect">
                        <a:avLst/>
                      </a:prstGeom>
                      <a:noFill/>
                      <a:ln>
                        <a:noFill/>
                      </a:ln>
                    </wps:spPr>
                    <wps:style>
                      <a:lnRef idx="0"/>
                      <a:fillRef idx="0"/>
                      <a:effectRef idx="0"/>
                      <a:fontRef idx="minor"/>
                    </wps:style>
                    <wps:txbx>
                      <w:txbxContent>
                        <w:p>
                          <w:pPr>
                            <w:pStyle w:val="IhrZeichen"/>
                            <w:tabs>
                              <w:tab w:val="left" w:pos="1985" w:leader="none"/>
                              <w:tab w:val="left" w:pos="2977" w:leader="none"/>
                              <w:tab w:val="left" w:pos="4082" w:leader="none"/>
                              <w:tab w:val="left" w:pos="5529" w:leader="none"/>
                              <w:tab w:val="left" w:pos="6237" w:leader="none"/>
                            </w:tabs>
                            <w:rPr/>
                          </w:pPr>
                          <w:r>
                            <w:rPr>
                              <w:color w:val="auto"/>
                            </w:rPr>
                            <w:tab/>
                            <w:tab/>
                            <w:tab/>
                            <w:tab/>
                            <w:t>April 13th, 2021</w:t>
                          </w:r>
                        </w:p>
                      </w:txbxContent>
                    </wps:txbx>
                    <wps:bodyPr lIns="0" rIns="0" tIns="0" bIns="0">
                      <a:noAutofit/>
                    </wps:bodyPr>
                  </wps:wsp>
                </a:graphicData>
              </a:graphic>
            </wp:anchor>
          </w:drawing>
        </mc:Choice>
        <mc:Fallback>
          <w:pict>
            <v:rect id="shape_0" ID="Frame5" stroked="f" style="position:absolute;margin-left:70.9pt;margin-top:283.2pt;width:368.55pt;height:8.55pt;mso-position-horizontal-relative:page;mso-position-vertical-relative:page">
              <w10:wrap type="square"/>
              <v:fill o:detectmouseclick="t" on="false"/>
              <v:stroke color="#3465a4" joinstyle="round" endcap="flat"/>
              <v:textbox>
                <w:txbxContent>
                  <w:p>
                    <w:pPr>
                      <w:pStyle w:val="IhrZeichen"/>
                      <w:tabs>
                        <w:tab w:val="left" w:pos="1985" w:leader="none"/>
                        <w:tab w:val="left" w:pos="2977" w:leader="none"/>
                        <w:tab w:val="left" w:pos="4082" w:leader="none"/>
                        <w:tab w:val="left" w:pos="5529" w:leader="none"/>
                        <w:tab w:val="left" w:pos="6237" w:leader="none"/>
                      </w:tabs>
                      <w:rPr/>
                    </w:pPr>
                    <w:r>
                      <w:rPr>
                        <w:color w:val="auto"/>
                      </w:rPr>
                      <w:tab/>
                      <w:tab/>
                      <w:tab/>
                      <w:tab/>
                      <w:t>April 13th, 2021</w:t>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page">
                <wp:posOffset>1043940</wp:posOffset>
              </wp:positionH>
              <wp:positionV relativeFrom="page">
                <wp:posOffset>1746250</wp:posOffset>
              </wp:positionV>
              <wp:extent cx="3061970" cy="181610"/>
              <wp:effectExtent l="0" t="0" r="0" b="0"/>
              <wp:wrapNone/>
              <wp:docPr id="14" name="Frame7"/>
              <a:graphic xmlns:a="http://schemas.openxmlformats.org/drawingml/2006/main">
                <a:graphicData uri="http://schemas.microsoft.com/office/word/2010/wordprocessingShape">
                  <wps:wsp>
                    <wps:cNvSpPr/>
                    <wps:spPr>
                      <a:xfrm>
                        <a:off x="0" y="0"/>
                        <a:ext cx="3061440" cy="181080"/>
                      </a:xfrm>
                      <a:prstGeom prst="rect">
                        <a:avLst/>
                      </a:prstGeom>
                      <a:noFill/>
                      <a:ln>
                        <a:noFill/>
                      </a:ln>
                    </wps:spPr>
                    <wps:style>
                      <a:lnRef idx="0"/>
                      <a:fillRef idx="0"/>
                      <a:effectRef idx="0"/>
                      <a:fontRef idx="minor"/>
                    </wps:style>
                    <wps:txbx>
                      <w:txbxContent>
                        <w:p>
                          <w:pPr>
                            <w:pStyle w:val="IhrZeichen"/>
                            <w:rPr>
                              <w:color w:val="auto"/>
                            </w:rPr>
                          </w:pPr>
                          <w:r>
                            <w:rPr>
                              <w:color w:val="auto"/>
                            </w:rPr>
                            <w:t>Universität Bremen ·</w:t>
                          </w:r>
                          <w:r>
                            <w:rPr>
                              <w:b/>
                              <w:color w:val="auto"/>
                            </w:rPr>
                            <w:t xml:space="preserve"> Fachbereich 01 </w:t>
                          </w:r>
                          <w:r>
                            <w:rPr>
                              <w:color w:val="auto"/>
                            </w:rPr>
                            <w:t>· Postfach 33 04 40 · 28334 Bremen</w:t>
                          </w:r>
                        </w:p>
                      </w:txbxContent>
                    </wps:txbx>
                    <wps:bodyPr lIns="0" rIns="0" tIns="0" bIns="0">
                      <a:noAutofit/>
                    </wps:bodyPr>
                  </wps:wsp>
                </a:graphicData>
              </a:graphic>
            </wp:anchor>
          </w:drawing>
        </mc:Choice>
        <mc:Fallback>
          <w:pict>
            <v:rect id="shape_0" ID="Frame7" stroked="f" style="position:absolute;margin-left:82.2pt;margin-top:137.5pt;width:241pt;height:14.2pt;mso-position-horizontal-relative:page;mso-position-vertical-relative:page">
              <w10:wrap type="square"/>
              <v:fill o:detectmouseclick="t" on="false"/>
              <v:stroke color="#3465a4" joinstyle="round" endcap="flat"/>
              <v:textbox>
                <w:txbxContent>
                  <w:p>
                    <w:pPr>
                      <w:pStyle w:val="IhrZeichen"/>
                      <w:rPr>
                        <w:color w:val="auto"/>
                      </w:rPr>
                    </w:pPr>
                    <w:r>
                      <w:rPr>
                        <w:color w:val="auto"/>
                      </w:rPr>
                      <w:t>Universität Bremen ·</w:t>
                    </w:r>
                    <w:r>
                      <w:rPr>
                        <w:b/>
                        <w:color w:val="auto"/>
                      </w:rPr>
                      <w:t xml:space="preserve"> Fachbereich 01 </w:t>
                    </w:r>
                    <w:r>
                      <w:rPr>
                        <w:color w:val="auto"/>
                      </w:rPr>
                      <w:t>· Postfach 33 04 40 · 28334 Bremen</w:t>
                    </w:r>
                  </w:p>
                </w:txbxContent>
              </v:textbox>
            </v:rect>
          </w:pict>
        </mc:Fallback>
      </mc:AlternateContent>
      <mc:AlternateContent>
        <mc:Choice Requires="wps">
          <w:drawing>
            <wp:anchor behindDoc="1" distT="0" distB="0" distL="114300" distR="114300" simplePos="0" locked="0" layoutInCell="1" allowOverlap="1" relativeHeight="8">
              <wp:simplePos x="0" y="0"/>
              <wp:positionH relativeFrom="page">
                <wp:posOffset>5766435</wp:posOffset>
              </wp:positionH>
              <wp:positionV relativeFrom="page">
                <wp:posOffset>5717540</wp:posOffset>
              </wp:positionV>
              <wp:extent cx="1442085" cy="4657090"/>
              <wp:effectExtent l="0" t="0" r="0" b="0"/>
              <wp:wrapNone/>
              <wp:docPr id="16" name="Frame6"/>
              <a:graphic xmlns:a="http://schemas.openxmlformats.org/drawingml/2006/main">
                <a:graphicData uri="http://schemas.microsoft.com/office/word/2010/wordprocessingShape">
                  <wps:wsp>
                    <wps:cNvSpPr/>
                    <wps:spPr>
                      <a:xfrm>
                        <a:off x="0" y="0"/>
                        <a:ext cx="1441440" cy="465660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 stroked="f" style="position:absolute;margin-left:454.05pt;margin-top:450.2pt;width:113.45pt;height:366.6pt;mso-position-horizontal-relative:page;mso-position-vertical-relative:page">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3">
              <wp:simplePos x="0" y="0"/>
              <wp:positionH relativeFrom="page">
                <wp:posOffset>360045</wp:posOffset>
              </wp:positionH>
              <wp:positionV relativeFrom="page">
                <wp:posOffset>3815715</wp:posOffset>
              </wp:positionV>
              <wp:extent cx="20955" cy="20955"/>
              <wp:effectExtent l="0" t="0" r="0" b="0"/>
              <wp:wrapNone/>
              <wp:docPr id="18" name="Image5"/>
              <a:graphic xmlns:a="http://schemas.openxmlformats.org/drawingml/2006/main">
                <a:graphicData uri="http://schemas.microsoft.com/office/word/2010/wordprocessingShape">
                  <wps:wsp>
                    <wps:cNvSpPr/>
                    <wps:spPr>
                      <a:xfrm>
                        <a:off x="0" y="0"/>
                        <a:ext cx="20160" cy="20160"/>
                      </a:xfrm>
                      <a:prstGeom prst="ellipse">
                        <a:avLst/>
                      </a:prstGeom>
                      <a:solidFill>
                        <a:srgbClr val="000000"/>
                      </a:solidFill>
                      <a:ln>
                        <a:noFill/>
                      </a:ln>
                    </wps:spPr>
                    <wps:style>
                      <a:lnRef idx="0"/>
                      <a:fillRef idx="0"/>
                      <a:effectRef idx="0"/>
                      <a:fontRef idx="minor"/>
                    </wps:style>
                    <wps:bodyPr/>
                  </wps:wsp>
                </a:graphicData>
              </a:graphic>
            </wp:anchor>
          </w:drawing>
        </mc:Choice>
        <mc:Fallback>
          <w:pict>
            <v:oval id="shape_0" ID="Image5" fillcolor="black" stroked="f" style="position:absolute;margin-left:28.35pt;margin-top:300.45pt;width:1.55pt;height:1.55pt;mso-position-horizontal-relative:page;mso-position-vertical-relative:page">
              <w10:wrap type="none"/>
              <v:fill o:detectmouseclick="t" type="solid" color2="white"/>
              <v:stroke color="#3465a4" joinstyle="round" endcap="flat"/>
            </v:oval>
          </w:pict>
        </mc:Fallback>
      </mc:AlternateContent>
      <mc:AlternateContent>
        <mc:Choice Requires="wps">
          <w:drawing>
            <wp:anchor behindDoc="1" distT="0" distB="0" distL="114300" distR="114300" simplePos="0" locked="0" layoutInCell="1" allowOverlap="1" relativeHeight="14">
              <wp:simplePos x="0" y="0"/>
              <wp:positionH relativeFrom="page">
                <wp:posOffset>5760720</wp:posOffset>
              </wp:positionH>
              <wp:positionV relativeFrom="page">
                <wp:posOffset>1205865</wp:posOffset>
              </wp:positionV>
              <wp:extent cx="1446530" cy="868045"/>
              <wp:effectExtent l="0" t="0" r="0" b="0"/>
              <wp:wrapNone/>
              <wp:docPr id="19" name="Image6"/>
              <a:graphic xmlns:a="http://schemas.openxmlformats.org/drawingml/2006/main">
                <a:graphicData uri="http://schemas.microsoft.com/office/word/2010/wordprocessingShape">
                  <wps:wsp>
                    <wps:cNvSpPr/>
                    <wps:spPr>
                      <a:xfrm>
                        <a:off x="0" y="0"/>
                        <a:ext cx="1445760" cy="867240"/>
                      </a:xfrm>
                      <a:prstGeom prst="rect">
                        <a:avLst/>
                      </a:prstGeom>
                      <a:noFill/>
                      <a:ln>
                        <a:noFill/>
                      </a:ln>
                    </wps:spPr>
                    <wps:style>
                      <a:lnRef idx="0"/>
                      <a:fillRef idx="0"/>
                      <a:effectRef idx="0"/>
                      <a:fontRef idx="minor"/>
                    </wps:style>
                    <wps:bodyPr/>
                  </wps:wsp>
                </a:graphicData>
              </a:graphic>
            </wp:anchor>
          </w:drawing>
        </mc:Choice>
        <mc:Fallback>
          <w:pict>
            <v:rect id="shape_0" ID="Image6" stroked="f" style="position:absolute;margin-left:453.6pt;margin-top:94.95pt;width:113.8pt;height:68.25pt;mso-position-horizontal-relative:page;mso-position-vertical-relative:page">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15">
              <wp:simplePos x="0" y="0"/>
              <wp:positionH relativeFrom="column">
                <wp:posOffset>4744720</wp:posOffset>
              </wp:positionH>
              <wp:positionV relativeFrom="paragraph">
                <wp:posOffset>-1080135</wp:posOffset>
              </wp:positionV>
              <wp:extent cx="1916430" cy="10694035"/>
              <wp:effectExtent l="0" t="0" r="0" b="0"/>
              <wp:wrapSquare wrapText="bothSides"/>
              <wp:docPr id="20" name="Frame2"/>
              <a:graphic xmlns:a="http://schemas.openxmlformats.org/drawingml/2006/main">
                <a:graphicData uri="http://schemas.microsoft.com/office/word/2010/wordprocessingShape">
                  <wps:wsp>
                    <wps:cNvSpPr/>
                    <wps:spPr>
                      <a:xfrm>
                        <a:off x="0" y="0"/>
                        <a:ext cx="1915920" cy="10693440"/>
                      </a:xfrm>
                      <a:prstGeom prst="rect">
                        <a:avLst/>
                      </a:prstGeom>
                      <a:noFill/>
                      <a:ln>
                        <a:noFill/>
                      </a:ln>
                    </wps:spPr>
                    <wps:style>
                      <a:lnRef idx="0"/>
                      <a:fillRef idx="0"/>
                      <a:effectRef idx="0"/>
                      <a:fontRef idx="minor"/>
                    </wps:style>
                    <wps:txbx>
                      <w:txbxContent>
                        <w:p>
                          <w:pPr>
                            <w:pStyle w:val="Normal"/>
                            <w:widowControl/>
                            <w:shd w:val="clear" w:color="FFFFFF" w:themeTint="0" w:themeShade="0" w:fill="auto" w:themeFillTint="0" w:themeFillShade="0"/>
                            <w:suppressAutoHyphens w:val="true"/>
                            <w:bidi w:val="0"/>
                            <w:spacing w:lineRule="exact" w:line="260"/>
                            <w:ind w:left="2429" w:right="0" w:hanging="0"/>
                            <w:jc w:val="left"/>
                            <w:rPr>
                              <w:rFonts w:ascii="Arial" w:hAnsi="Arial" w:eastAsia="Times" w:cs="Times New Roman"/>
                              <w:color w:val="auto"/>
                              <w:sz w:val="20"/>
                              <w:szCs w:val="20"/>
                              <w:lang w:val="de-DE" w:eastAsia="de-DE" w:bidi="ar-SA"/>
                            </w:rPr>
                          </w:pPr>
                          <w:r>
                            <w:rPr>
                              <w:rFonts w:eastAsia="Times" w:cs="Times New Roman"/>
                              <w:color w:val="auto"/>
                              <w:sz w:val="20"/>
                              <w:szCs w:val="20"/>
                              <w:lang w:val="de-DE" w:eastAsia="de-DE" w:bidi="ar-SA"/>
                            </w:rPr>
                          </w:r>
                        </w:p>
                      </w:txbxContent>
                    </wps:txbx>
                    <wps:bodyPr lIns="0" rIns="0" tIns="0" bIns="0">
                      <a:noAutofit/>
                    </wps:bodyPr>
                  </wps:wsp>
                </a:graphicData>
              </a:graphic>
            </wp:anchor>
          </w:drawing>
        </mc:Choice>
        <mc:Fallback>
          <w:pict>
            <v:rect id="shape_0" ID="Frame2" stroked="f" style="position:absolute;margin-left:373.6pt;margin-top:-85.05pt;width:150.8pt;height:841.95pt">
              <w10:wrap type="none"/>
              <v:fill o:detectmouseclick="t" on="false"/>
              <v:stroke color="#3465a4" joinstyle="round" endcap="flat"/>
              <v:textbox>
                <w:txbxContent>
                  <w:p>
                    <w:pPr>
                      <w:pStyle w:val="Normal"/>
                      <w:widowControl/>
                      <w:shd w:val="clear" w:color="FFFFFF" w:themeTint="0" w:themeShade="0" w:fill="auto" w:themeFillTint="0" w:themeFillShade="0"/>
                      <w:suppressAutoHyphens w:val="true"/>
                      <w:bidi w:val="0"/>
                      <w:spacing w:lineRule="exact" w:line="260"/>
                      <w:ind w:left="2429" w:right="0" w:hanging="0"/>
                      <w:jc w:val="left"/>
                      <w:rPr>
                        <w:rFonts w:ascii="Arial" w:hAnsi="Arial" w:eastAsia="Times" w:cs="Times New Roman"/>
                        <w:color w:val="auto"/>
                        <w:sz w:val="20"/>
                        <w:szCs w:val="20"/>
                        <w:lang w:val="de-DE" w:eastAsia="de-DE" w:bidi="ar-SA"/>
                      </w:rPr>
                    </w:pPr>
                    <w:r>
                      <w:rPr>
                        <w:rFonts w:eastAsia="Times" w:cs="Times New Roman"/>
                        <w:color w:val="auto"/>
                        <w:sz w:val="20"/>
                        <w:szCs w:val="20"/>
                        <w:lang w:val="de-DE" w:eastAsia="de-DE" w:bidi="ar-SA"/>
                      </w:rPr>
                    </w:r>
                  </w:p>
                </w:txbxContent>
              </v:textbox>
            </v:rect>
          </w:pict>
        </mc:Fallback>
      </mc:AlternateContent>
      <mc:AlternateContent>
        <mc:Choice Requires="wps">
          <w:drawing>
            <wp:anchor behindDoc="1" distT="0" distB="0" distL="114300" distR="114300" simplePos="0" locked="0" layoutInCell="1" allowOverlap="1" relativeHeight="16">
              <wp:simplePos x="0" y="0"/>
              <wp:positionH relativeFrom="page">
                <wp:posOffset>360045</wp:posOffset>
              </wp:positionH>
              <wp:positionV relativeFrom="page">
                <wp:posOffset>871220</wp:posOffset>
              </wp:positionV>
              <wp:extent cx="5288280" cy="5715"/>
              <wp:effectExtent l="0" t="0" r="0" b="0"/>
              <wp:wrapNone/>
              <wp:docPr id="22" name="Image7"/>
              <a:graphic xmlns:a="http://schemas.openxmlformats.org/drawingml/2006/main">
                <a:graphicData uri="http://schemas.microsoft.com/office/word/2010/wordprocessingShape">
                  <wps:wsp>
                    <wps:cNvSpPr/>
                    <wps:spPr>
                      <a:xfrm flipV="1">
                        <a:off x="0" y="0"/>
                        <a:ext cx="5287680" cy="144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8.35pt,68.55pt" to="444.65pt,68.6pt" ID="Image7" stroked="t" style="position:absolute;flip:y;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18">
              <wp:simplePos x="0" y="0"/>
              <wp:positionH relativeFrom="page">
                <wp:posOffset>5587365</wp:posOffset>
              </wp:positionH>
              <wp:positionV relativeFrom="page">
                <wp:posOffset>679450</wp:posOffset>
              </wp:positionV>
              <wp:extent cx="5080" cy="3175"/>
              <wp:effectExtent l="0" t="0" r="0" b="0"/>
              <wp:wrapNone/>
              <wp:docPr id="23" name="Image8"/>
              <a:graphic xmlns:a="http://schemas.openxmlformats.org/drawingml/2006/main">
                <a:graphicData uri="http://schemas.microsoft.com/office/word/2010/wordprocessingShape">
                  <wps:wsp>
                    <wps:cNvSpPr/>
                    <wps:spPr>
                      <a:xfrm flipH="1">
                        <a:off x="0" y="0"/>
                        <a:ext cx="4320" cy="25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39.95pt,53.45pt" to="440.25pt,53.6pt" ID="Image8" stroked="t" style="position:absolute;flip:x;mso-position-horizontal-relative:page;mso-position-vertical-relative:page">
              <v:stroke color="black" weight="6480" joinstyle="round" endcap="flat"/>
              <v:fill o:detectmouseclick="t" on="false"/>
            </v:line>
          </w:pict>
        </mc:Fallback>
      </mc:AlternateContent>
    </w:r>
  </w:p>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drawing>
        <wp:anchor behindDoc="1" distT="0" distB="0" distL="114300" distR="114300" simplePos="0" locked="0" layoutInCell="1" allowOverlap="1" relativeHeight="4">
          <wp:simplePos x="0" y="0"/>
          <wp:positionH relativeFrom="page">
            <wp:posOffset>450215</wp:posOffset>
          </wp:positionH>
          <wp:positionV relativeFrom="page">
            <wp:posOffset>299720</wp:posOffset>
          </wp:positionV>
          <wp:extent cx="2007235" cy="348615"/>
          <wp:effectExtent l="0" t="0" r="0" b="0"/>
          <wp:wrapTopAndBottom/>
          <wp:docPr id="24" name="Image1" descr="logo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logo4c"/>
                  <pic:cNvPicPr>
                    <a:picLocks noChangeAspect="1" noChangeArrowheads="1"/>
                  </pic:cNvPicPr>
                </pic:nvPicPr>
                <pic:blipFill>
                  <a:blip r:embed="rId1"/>
                  <a:stretch>
                    <a:fillRect/>
                  </a:stretch>
                </pic:blipFill>
                <pic:spPr bwMode="auto">
                  <a:xfrm>
                    <a:off x="0" y="0"/>
                    <a:ext cx="2007235" cy="348615"/>
                  </a:xfrm>
                  <a:prstGeom prst="rect">
                    <a:avLst/>
                  </a:prstGeom>
                </pic:spPr>
              </pic:pic>
            </a:graphicData>
          </a:graphic>
        </wp:anchor>
      </w:drawing>
      <w:drawing>
        <wp:anchor behindDoc="1" distT="0" distB="0" distL="114300" distR="114300" simplePos="0" locked="0" layoutInCell="1" allowOverlap="1" relativeHeight="9">
          <wp:simplePos x="0" y="0"/>
          <wp:positionH relativeFrom="page">
            <wp:posOffset>900430</wp:posOffset>
          </wp:positionH>
          <wp:positionV relativeFrom="page">
            <wp:posOffset>1778635</wp:posOffset>
          </wp:positionV>
          <wp:extent cx="100965" cy="53340"/>
          <wp:effectExtent l="0" t="0" r="0" b="0"/>
          <wp:wrapNone/>
          <wp:docPr id="25" name="Image2" descr="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brief"/>
                  <pic:cNvPicPr>
                    <a:picLocks noChangeAspect="1" noChangeArrowheads="1"/>
                  </pic:cNvPicPr>
                </pic:nvPicPr>
                <pic:blipFill>
                  <a:blip r:embed="rId2"/>
                  <a:stretch>
                    <a:fillRect/>
                  </a:stretch>
                </pic:blipFill>
                <pic:spPr bwMode="auto">
                  <a:xfrm>
                    <a:off x="0" y="0"/>
                    <a:ext cx="100965" cy="53340"/>
                  </a:xfrm>
                  <a:prstGeom prst="rect">
                    <a:avLst/>
                  </a:prstGeom>
                </pic:spPr>
              </pic:pic>
            </a:graphicData>
          </a:graphic>
        </wp:anchor>
      </w:drawing>
    </w:r>
  </w:p>
</w:hdr>
</file>

<file path=word/settings.xml><?xml version="1.0" encoding="utf-8"?>
<w:settings xmlns:w="http://schemas.openxmlformats.org/wordprocessingml/2006/main">
  <w:zoom w:percent="220"/>
  <w:embedSystemFonts/>
  <w:defaultTabStop w:val="709"/>
  <w:autoHyphenation w:val="false"/>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9161b"/>
    <w:pPr>
      <w:widowControl/>
      <w:suppressAutoHyphens w:val="true"/>
      <w:bidi w:val="0"/>
      <w:spacing w:lineRule="exact" w:line="260"/>
      <w:jc w:val="left"/>
    </w:pPr>
    <w:rPr>
      <w:rFonts w:ascii="Arial" w:hAnsi="Arial" w:eastAsia="Times" w:cs="Times New Roman"/>
      <w:color w:val="00000A"/>
      <w:kern w:val="0"/>
      <w:sz w:val="20"/>
      <w:szCs w:val="20"/>
      <w:lang w:val="de-DE" w:eastAsia="de-DE" w:bidi="ar-SA"/>
    </w:rPr>
  </w:style>
  <w:style w:type="paragraph" w:styleId="Heading1">
    <w:name w:val="Heading 1"/>
    <w:basedOn w:val="Normal"/>
    <w:next w:val="Normal"/>
    <w:qFormat/>
    <w:rsid w:val="0039161b"/>
    <w:pPr>
      <w:keepNext w:val="true"/>
      <w:outlineLvl w:val="0"/>
    </w:pPr>
    <w:rPr>
      <w:b/>
      <w:sz w:val="18"/>
    </w:rPr>
  </w:style>
  <w:style w:type="paragraph" w:styleId="Heading2">
    <w:name w:val="Heading 2"/>
    <w:basedOn w:val="Normal"/>
    <w:next w:val="Normal"/>
    <w:link w:val="berschrift2Zchn"/>
    <w:uiPriority w:val="9"/>
    <w:semiHidden/>
    <w:unhideWhenUsed/>
    <w:qFormat/>
    <w:rsid w:val="003322b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39161b"/>
    <w:rPr>
      <w:color w:val="0000FF"/>
      <w:u w:val="single"/>
      <w:lang w:val="zxx" w:eastAsia="zxx" w:bidi="zxx"/>
    </w:rPr>
  </w:style>
  <w:style w:type="character" w:styleId="Berschrift2Zchn" w:customStyle="1">
    <w:name w:val="Überschrift 2 Zchn"/>
    <w:basedOn w:val="DefaultParagraphFont"/>
    <w:link w:val="berschrift2"/>
    <w:uiPriority w:val="9"/>
    <w:semiHidden/>
    <w:qFormat/>
    <w:rsid w:val="003322b2"/>
    <w:rPr>
      <w:rFonts w:ascii="Cambria" w:hAnsi="Cambria" w:eastAsia="" w:cs="" w:asciiTheme="majorHAnsi" w:cstheme="majorBidi" w:eastAsiaTheme="majorEastAsia" w:hAnsiTheme="majorHAnsi"/>
      <w:b/>
      <w:bCs/>
      <w:color w:val="4F81BD" w:themeColor="accent1"/>
      <w:sz w:val="26"/>
      <w:szCs w:val="26"/>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color w:val="auto"/>
      <w:lang w:val="sv-SE"/>
    </w:rPr>
  </w:style>
  <w:style w:type="character" w:styleId="ListLabel26">
    <w:name w:val="ListLabel 26"/>
    <w:qFormat/>
    <w:rPr>
      <w:color w:val="auto"/>
      <w:lang w:val="sv-S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39161b"/>
    <w:pPr>
      <w:tabs>
        <w:tab w:val="center" w:pos="4536" w:leader="none"/>
        <w:tab w:val="right" w:pos="9072" w:leader="none"/>
      </w:tabs>
    </w:pPr>
    <w:rPr/>
  </w:style>
  <w:style w:type="paragraph" w:styleId="Footer">
    <w:name w:val="Footer"/>
    <w:basedOn w:val="Normal"/>
    <w:rsid w:val="0039161b"/>
    <w:pPr>
      <w:tabs>
        <w:tab w:val="center" w:pos="4536" w:leader="none"/>
        <w:tab w:val="right" w:pos="9072" w:leader="none"/>
      </w:tabs>
    </w:pPr>
    <w:rPr/>
  </w:style>
  <w:style w:type="paragraph" w:styleId="IhrZeichen" w:customStyle="1">
    <w:name w:val="Ihr Zeichen"/>
    <w:basedOn w:val="Normal"/>
    <w:next w:val="Normal"/>
    <w:qFormat/>
    <w:rsid w:val="0039161b"/>
    <w:pPr>
      <w:tabs>
        <w:tab w:val="left" w:pos="1985" w:leader="none"/>
        <w:tab w:val="left" w:pos="4082" w:leader="none"/>
        <w:tab w:val="left" w:pos="6237" w:leader="none"/>
      </w:tabs>
      <w:spacing w:lineRule="exact" w:line="168"/>
    </w:pPr>
    <w:rPr>
      <w:sz w:val="13"/>
    </w:rPr>
  </w:style>
  <w:style w:type="paragraph" w:styleId="MARNORM8510" w:customStyle="1">
    <w:name w:val="MAR_NORM_8.5_10"/>
    <w:qFormat/>
    <w:rsid w:val="0039161b"/>
    <w:pPr>
      <w:widowControl/>
      <w:suppressAutoHyphens w:val="true"/>
      <w:bidi w:val="0"/>
      <w:spacing w:lineRule="exact" w:line="200"/>
      <w:jc w:val="left"/>
    </w:pPr>
    <w:rPr>
      <w:rFonts w:ascii="Arial" w:hAnsi="Arial" w:eastAsia="Times" w:cs="Times New Roman"/>
      <w:color w:val="00000A"/>
      <w:kern w:val="0"/>
      <w:sz w:val="17"/>
      <w:szCs w:val="20"/>
      <w:lang w:val="de-DE" w:eastAsia="de-DE" w:bidi="ar-SA"/>
    </w:rPr>
  </w:style>
  <w:style w:type="paragraph" w:styleId="MARFETT8510" w:customStyle="1">
    <w:name w:val="MAR_FETT_8.5_10"/>
    <w:basedOn w:val="MARNORM8510"/>
    <w:qFormat/>
    <w:rsid w:val="0039161b"/>
    <w:pPr/>
    <w:rPr>
      <w:b/>
    </w:rPr>
  </w:style>
  <w:style w:type="paragraph" w:styleId="MARNORM6510" w:customStyle="1">
    <w:name w:val="MAR_NORM_6.5_10"/>
    <w:basedOn w:val="MARNORM8510"/>
    <w:qFormat/>
    <w:rsid w:val="0039161b"/>
    <w:pPr/>
    <w:rPr>
      <w:sz w:val="13"/>
    </w:rPr>
  </w:style>
  <w:style w:type="paragraph" w:styleId="MARNORM6585" w:customStyle="1">
    <w:name w:val="MAR_NORM_6.5_8.5"/>
    <w:basedOn w:val="MARNORM8510"/>
    <w:qFormat/>
    <w:rsid w:val="0039161b"/>
    <w:pPr>
      <w:tabs>
        <w:tab w:val="left" w:pos="567" w:leader="none"/>
      </w:tabs>
      <w:spacing w:lineRule="exact" w:line="170"/>
    </w:pPr>
    <w:rPr>
      <w:sz w:val="13"/>
    </w:rPr>
  </w:style>
  <w:style w:type="paragraph" w:styleId="MARFETT6585" w:customStyle="1">
    <w:name w:val="MAR_FETT_6.5_8.5"/>
    <w:basedOn w:val="MARNORM6585"/>
    <w:qFormat/>
    <w:rsid w:val="0039161b"/>
    <w:pPr/>
    <w:rPr>
      <w:b/>
    </w:rPr>
  </w:style>
  <w:style w:type="paragraph" w:styleId="IhrZeichenEintrag" w:customStyle="1">
    <w:name w:val="Ihr Zeichen Eintrag"/>
    <w:basedOn w:val="IhrZeichen"/>
    <w:qFormat/>
    <w:rsid w:val="0039161b"/>
    <w:pPr>
      <w:tabs>
        <w:tab w:val="left" w:pos="737" w:leader="none"/>
        <w:tab w:val="left" w:pos="3175" w:leader="none"/>
        <w:tab w:val="left" w:pos="5046" w:leader="none"/>
      </w:tabs>
    </w:pPr>
    <w:rPr/>
  </w:style>
  <w:style w:type="paragraph" w:styleId="Betreff" w:customStyle="1">
    <w:name w:val="Betreff"/>
    <w:basedOn w:val="Normal"/>
    <w:next w:val="Normal"/>
    <w:qFormat/>
    <w:rsid w:val="0039161b"/>
    <w:pPr/>
    <w:rPr>
      <w:b/>
    </w:rPr>
  </w:style>
  <w:style w:type="paragraph" w:styleId="AdressfeldUnten" w:customStyle="1">
    <w:name w:val="AdressfeldUnten"/>
    <w:basedOn w:val="Normal"/>
    <w:qFormat/>
    <w:rsid w:val="003322b2"/>
    <w:pPr>
      <w:tabs>
        <w:tab w:val="left" w:pos="709" w:leader="none"/>
        <w:tab w:val="left" w:pos="4536" w:leader="none"/>
      </w:tabs>
      <w:spacing w:lineRule="auto" w:line="240" w:before="240" w:after="480"/>
    </w:pPr>
    <w:rPr>
      <w:rFonts w:eastAsia="Times New Roman"/>
      <w:sz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s.item.uni-bremen.de/" TargetMode="External"/><Relationship Id="rId3" Type="http://schemas.openxmlformats.org/officeDocument/2006/relationships/hyperlink" Target="http://www.ids.item.uni-bremen.de/"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brief_b173_4c</Template>
  <TotalTime>322</TotalTime>
  <Application>LibreOffice/6.0.7.3$Linux_X86_64 LibreOffice_project/00m0$Build-3</Application>
  <Pages>2</Pages>
  <Words>213</Words>
  <Characters>1396</Characters>
  <CharactersWithSpaces>1595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2014-11-24T11:24:00Z</dcterms:created>
  <dc:creator>Claudia Heitzhausen</dc:creator>
  <dc:description/>
  <dc:language>en-US</dc:language>
  <cp:lastModifiedBy/>
  <cp:lastPrinted>2015-02-12T20:35:00Z</cp:lastPrinted>
  <dcterms:modified xsi:type="dcterms:W3CDTF">2021-04-13T16:28:05Z</dcterms:modified>
  <cp:revision>22</cp:revision>
  <dc:subject/>
  <dc:title>Sehr geehrte Damen und Herren,</dc:title>
</cp:coreProperties>
</file>