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0D109B" w:rsidRPr="003470B2" w14:paraId="0433E643" w14:textId="77777777" w:rsidTr="00245C68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CDEE3" w14:textId="77777777" w:rsidR="000D109B" w:rsidRDefault="000D109B" w:rsidP="00245C68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192CFC9B" wp14:editId="6DE38AB7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CF5120" w14:textId="77777777" w:rsidR="000D109B" w:rsidRPr="00DB4AD6" w:rsidRDefault="000D109B" w:rsidP="00245C68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00682E57" w14:textId="77777777" w:rsidR="000D109B" w:rsidRPr="00DB4AD6" w:rsidRDefault="000D109B" w:rsidP="00245C68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37C680CB" w14:textId="77777777" w:rsidR="000D109B" w:rsidRPr="00DB4AD6" w:rsidRDefault="000D109B" w:rsidP="00245C68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5547C6A2" w14:textId="77777777" w:rsidR="000D109B" w:rsidRPr="00DB4AD6" w:rsidRDefault="000D109B" w:rsidP="00245C68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3D9C29BD" w14:textId="77777777" w:rsidR="000D109B" w:rsidRPr="00DB4AD6" w:rsidRDefault="000D109B" w:rsidP="00245C68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2AFA1F4A" w14:textId="77777777" w:rsidR="000D109B" w:rsidRPr="00DB4AD6" w:rsidRDefault="000D109B" w:rsidP="00245C68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588F1560" w14:textId="77777777" w:rsidR="000D109B" w:rsidRPr="00DB4AD6" w:rsidRDefault="000D109B" w:rsidP="00245C68">
            <w:pPr>
              <w:textAlignment w:val="top"/>
            </w:pPr>
          </w:p>
        </w:tc>
      </w:tr>
      <w:tr w:rsidR="000D109B" w:rsidRPr="003470B2" w14:paraId="3A383F4A" w14:textId="77777777" w:rsidTr="00245C68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53868" w14:textId="77777777" w:rsidR="000D109B" w:rsidRPr="00DB4AD6" w:rsidRDefault="000D109B" w:rsidP="00245C68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721E419" w14:textId="77777777" w:rsidR="000D109B" w:rsidRPr="00DB4AD6" w:rsidRDefault="000D109B" w:rsidP="00245C68">
            <w:pPr>
              <w:spacing w:after="240"/>
              <w:textAlignment w:val="bottom"/>
            </w:pPr>
            <w:r w:rsidRPr="00DB4AD6">
              <w:rPr>
                <w:rFonts w:ascii="SimSun" w:eastAsia="SimSun" w:hAnsi="SimSun" w:cs="SimSun"/>
                <w:lang w:bidi="ar"/>
              </w:rPr>
              <w:br/>
            </w:r>
            <w:r w:rsidRPr="00DB4AD6">
              <w:rPr>
                <w:rFonts w:ascii="SimSun" w:eastAsia="SimSun" w:hAnsi="SimSun" w:cs="SimSun"/>
                <w:lang w:bidi="ar"/>
              </w:rPr>
              <w:br/>
            </w:r>
          </w:p>
        </w:tc>
      </w:tr>
    </w:tbl>
    <w:p w14:paraId="1AE0DA2B" w14:textId="77777777" w:rsidR="000D109B" w:rsidRPr="00DB4AD6" w:rsidRDefault="000D109B" w:rsidP="000D109B"/>
    <w:p w14:paraId="3F1E66C2" w14:textId="3CB21BBD" w:rsidR="000D109B" w:rsidRPr="00DB4AD6" w:rsidRDefault="000D109B" w:rsidP="000D109B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9</w:t>
      </w:r>
      <w:r w:rsidRPr="00DB4AD6"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0C58F0BA" w14:textId="77777777" w:rsidR="000D109B" w:rsidRPr="00DB4AD6" w:rsidRDefault="000D109B" w:rsidP="000D109B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4B17D7A7" w14:textId="77777777" w:rsidR="000D109B" w:rsidRPr="00DB4AD6" w:rsidRDefault="000D109B" w:rsidP="000D109B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14:paraId="6CB8F177" w14:textId="77777777" w:rsidR="000D109B" w:rsidRPr="00DB4AD6" w:rsidRDefault="000D109B" w:rsidP="000D109B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 w:rsidRPr="00DB4AD6">
        <w:rPr>
          <w:color w:val="000000"/>
          <w:sz w:val="26"/>
          <w:szCs w:val="26"/>
          <w:lang w:val="ru-RU"/>
        </w:rPr>
        <w:t>Межибор</w:t>
      </w:r>
      <w:proofErr w:type="spellEnd"/>
      <w:r w:rsidRPr="00DB4AD6"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0E144D3B" w14:textId="77777777" w:rsidR="000D109B" w:rsidRPr="00DB4AD6" w:rsidRDefault="000D109B" w:rsidP="000D109B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14:paraId="3BE39299" w14:textId="77777777" w:rsidR="000D109B" w:rsidRPr="00DB4AD6" w:rsidRDefault="000D109B" w:rsidP="000D109B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247BB9F8" w14:textId="77777777" w:rsidR="000D109B" w:rsidRPr="00DB4AD6" w:rsidRDefault="000D109B" w:rsidP="000D109B">
      <w:pPr>
        <w:spacing w:after="240"/>
        <w:rPr>
          <w:rFonts w:ascii="SimSun" w:eastAsia="SimSun" w:hAnsi="SimSun" w:cs="SimSun"/>
          <w:lang w:bidi="ar"/>
        </w:rPr>
      </w:pP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</w:p>
    <w:p w14:paraId="399A3663" w14:textId="77777777" w:rsidR="000D109B" w:rsidRPr="00DB4AD6" w:rsidRDefault="000D109B" w:rsidP="000D109B">
      <w:pPr>
        <w:spacing w:after="240"/>
        <w:rPr>
          <w:rFonts w:ascii="SimSun" w:eastAsia="SimSun" w:hAnsi="SimSun" w:cs="SimSun"/>
          <w:lang w:bidi="ar"/>
        </w:rPr>
      </w:pPr>
    </w:p>
    <w:p w14:paraId="6C253EE4" w14:textId="77777777" w:rsidR="000D109B" w:rsidRPr="00DB4AD6" w:rsidRDefault="000D109B" w:rsidP="000D109B">
      <w:pPr>
        <w:spacing w:after="240"/>
        <w:rPr>
          <w:rFonts w:ascii="SimSun" w:eastAsia="SimSun" w:hAnsi="SimSun" w:cs="SimSun"/>
          <w:lang w:bidi="ar"/>
        </w:rPr>
      </w:pPr>
    </w:p>
    <w:p w14:paraId="6BEAA33E" w14:textId="77777777" w:rsidR="000D109B" w:rsidRPr="00DB4AD6" w:rsidRDefault="000D109B" w:rsidP="000D109B">
      <w:pPr>
        <w:spacing w:after="240"/>
        <w:rPr>
          <w:rFonts w:ascii="SimSun" w:eastAsia="SimSun" w:hAnsi="SimSun" w:cs="SimSun"/>
          <w:lang w:bidi="ar"/>
        </w:rPr>
      </w:pPr>
    </w:p>
    <w:p w14:paraId="23856973" w14:textId="77777777" w:rsidR="000D109B" w:rsidRPr="00DB4AD6" w:rsidRDefault="000D109B" w:rsidP="000D109B">
      <w:pPr>
        <w:spacing w:after="240"/>
        <w:rPr>
          <w:rFonts w:ascii="SimSun" w:eastAsia="SimSun" w:hAnsi="SimSun" w:cs="SimSun"/>
          <w:lang w:bidi="ar"/>
        </w:rPr>
      </w:pPr>
    </w:p>
    <w:p w14:paraId="502B3838" w14:textId="77777777" w:rsidR="000D109B" w:rsidRPr="00DB4AD6" w:rsidRDefault="000D109B" w:rsidP="000D109B">
      <w:pPr>
        <w:spacing w:after="240"/>
        <w:rPr>
          <w:rFonts w:ascii="SimSun" w:eastAsia="SimSun" w:hAnsi="SimSun" w:cs="SimSun"/>
          <w:lang w:bidi="ar"/>
        </w:rPr>
      </w:pPr>
    </w:p>
    <w:p w14:paraId="25189536" w14:textId="77777777" w:rsidR="000D109B" w:rsidRPr="00DB4AD6" w:rsidRDefault="000D109B" w:rsidP="000D109B">
      <w:pPr>
        <w:spacing w:after="240"/>
        <w:rPr>
          <w:rFonts w:ascii="SimSun" w:eastAsia="SimSun" w:hAnsi="SimSun" w:cs="SimSun"/>
          <w:lang w:bidi="ar"/>
        </w:rPr>
      </w:pPr>
    </w:p>
    <w:p w14:paraId="3B20FC6E" w14:textId="77777777" w:rsidR="000D109B" w:rsidRPr="00DB4AD6" w:rsidRDefault="000D109B" w:rsidP="000D109B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7B80CA32" w14:textId="77777777" w:rsidR="000D109B" w:rsidRPr="00DB4AD6" w:rsidRDefault="000D109B" w:rsidP="000D109B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16D9CFE3" w14:textId="77777777" w:rsidR="000D109B" w:rsidRPr="00DB4AD6" w:rsidRDefault="000D109B" w:rsidP="000D109B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3D08E459" w14:textId="77777777" w:rsidR="000D109B" w:rsidRPr="002D764A" w:rsidRDefault="000D109B" w:rsidP="000D109B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 w:rsidRPr="002D764A">
        <w:rPr>
          <w:color w:val="000000"/>
          <w:sz w:val="26"/>
          <w:szCs w:val="26"/>
          <w:lang w:val="ru-RU"/>
        </w:rPr>
        <w:t>Москва, 2025 г.</w:t>
      </w:r>
    </w:p>
    <w:p w14:paraId="37707006" w14:textId="77777777" w:rsidR="000D109B" w:rsidRPr="000D109B" w:rsidRDefault="000D109B" w:rsidP="000D10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0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Цели:</w:t>
      </w:r>
    </w:p>
    <w:p w14:paraId="6F86799B" w14:textId="77777777" w:rsidR="000D109B" w:rsidRPr="000D109B" w:rsidRDefault="000D109B" w:rsidP="000D109B">
      <w:pPr>
        <w:rPr>
          <w:rFonts w:ascii="Times New Roman" w:hAnsi="Times New Roman" w:cs="Times New Roman"/>
        </w:rPr>
      </w:pPr>
      <w:r w:rsidRPr="000D109B">
        <w:rPr>
          <w:rFonts w:ascii="Times New Roman" w:hAnsi="Times New Roman" w:cs="Times New Roman"/>
        </w:rPr>
        <w:t>Освоить инструменты SQL для построения сводной аналитики. Научиться преобразовывать детальные записи таблиц в итоговые показатели (суммы, средние значения, максимумы) в разрезе определенных категорий (континентов, типов управления и т.д.).</w:t>
      </w:r>
    </w:p>
    <w:p w14:paraId="14F430F0" w14:textId="77777777" w:rsidR="000D109B" w:rsidRPr="000D109B" w:rsidRDefault="000D109B" w:rsidP="000D10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09B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70623F4" w14:textId="77777777" w:rsidR="000D109B" w:rsidRPr="000D109B" w:rsidRDefault="000D109B" w:rsidP="000D10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109B">
        <w:rPr>
          <w:rFonts w:ascii="Times New Roman" w:hAnsi="Times New Roman" w:cs="Times New Roman"/>
        </w:rPr>
        <w:t>Изучить работу предложения GROUP BY для группировки строк с одинаковыми значениями.</w:t>
      </w:r>
    </w:p>
    <w:p w14:paraId="419E2D65" w14:textId="77777777" w:rsidR="000D109B" w:rsidRPr="000D109B" w:rsidRDefault="000D109B" w:rsidP="000D10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109B">
        <w:rPr>
          <w:rFonts w:ascii="Times New Roman" w:hAnsi="Times New Roman" w:cs="Times New Roman"/>
        </w:rPr>
        <w:t>Отработать использование агрегатных функций (SUM, AVG, COUNT, MIN, MAX) внутри групп.</w:t>
      </w:r>
    </w:p>
    <w:p w14:paraId="6C4048F1" w14:textId="77777777" w:rsidR="000D109B" w:rsidRPr="000D109B" w:rsidRDefault="000D109B" w:rsidP="000D10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109B">
        <w:rPr>
          <w:rFonts w:ascii="Times New Roman" w:hAnsi="Times New Roman" w:cs="Times New Roman"/>
        </w:rPr>
        <w:t>Научиться фильтровать сгруппированные данные с помощью оператора HAVING (в отличие от WHERE, который фильтрует строки до группировки).</w:t>
      </w:r>
    </w:p>
    <w:p w14:paraId="6DBF9F2C" w14:textId="61F8DB63" w:rsidR="000D109B" w:rsidRDefault="000D109B" w:rsidP="000D10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109B">
        <w:rPr>
          <w:rFonts w:ascii="Times New Roman" w:hAnsi="Times New Roman" w:cs="Times New Roman"/>
        </w:rPr>
        <w:t>Освоить сортировку итоговых результатов для формирования читаемых отчетов.</w:t>
      </w:r>
    </w:p>
    <w:p w14:paraId="1DED97FD" w14:textId="0F5E9B44" w:rsidR="000D109B" w:rsidRPr="000D109B" w:rsidRDefault="000D109B" w:rsidP="000D10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0D109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33969E" w14:textId="77777777" w:rsidR="00912999" w:rsidRDefault="00912999" w:rsidP="00912999">
      <w:pPr>
        <w:keepNext/>
      </w:pPr>
      <w:r w:rsidRPr="00912999">
        <w:rPr>
          <w:rFonts w:ascii="Times New Roman" w:hAnsi="Times New Roman" w:cs="Times New Roman"/>
        </w:rPr>
        <w:drawing>
          <wp:inline distT="0" distB="0" distL="0" distR="0" wp14:anchorId="2ECC3CE0" wp14:editId="487E85B8">
            <wp:extent cx="5940425" cy="38150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507D" w14:textId="3BC7B5E0" w:rsidR="000D109B" w:rsidRDefault="00912999" w:rsidP="0091299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53A57">
        <w:rPr>
          <w:noProof/>
        </w:rPr>
        <w:t>1</w:t>
      </w:r>
      <w:r>
        <w:fldChar w:fldCharType="end"/>
      </w:r>
      <w:r>
        <w:t xml:space="preserve">. </w:t>
      </w:r>
      <w:r w:rsidRPr="00912999">
        <w:t>Созда</w:t>
      </w:r>
      <w:r>
        <w:t>ние</w:t>
      </w:r>
      <w:r w:rsidRPr="00912999">
        <w:t xml:space="preserve"> таблиц</w:t>
      </w:r>
      <w:r>
        <w:t>ы</w:t>
      </w:r>
      <w:r w:rsidRPr="00912999">
        <w:t xml:space="preserve"> «Управление»</w:t>
      </w:r>
    </w:p>
    <w:p w14:paraId="4DF4895A" w14:textId="77777777" w:rsidR="00912999" w:rsidRDefault="00912999" w:rsidP="00912999">
      <w:pPr>
        <w:keepNext/>
      </w:pPr>
      <w:r w:rsidRPr="00912999">
        <w:lastRenderedPageBreak/>
        <w:drawing>
          <wp:inline distT="0" distB="0" distL="0" distR="0" wp14:anchorId="5AE9A5FC" wp14:editId="5CEE6E64">
            <wp:extent cx="5940425" cy="37712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787F" w14:textId="7B286AD9" w:rsidR="00912999" w:rsidRDefault="00912999" w:rsidP="0091299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53A57">
        <w:rPr>
          <w:noProof/>
        </w:rPr>
        <w:t>2</w:t>
      </w:r>
      <w:r>
        <w:fldChar w:fldCharType="end"/>
      </w:r>
      <w:r>
        <w:t>. Удаление</w:t>
      </w:r>
      <w:r w:rsidRPr="00912999">
        <w:t xml:space="preserve"> таблиц</w:t>
      </w:r>
      <w:r>
        <w:t>ы</w:t>
      </w:r>
      <w:r w:rsidRPr="00912999">
        <w:t xml:space="preserve"> «Управление»</w:t>
      </w:r>
    </w:p>
    <w:p w14:paraId="35CBE72B" w14:textId="77777777" w:rsidR="002D54C4" w:rsidRDefault="002D54C4" w:rsidP="002D54C4">
      <w:pPr>
        <w:keepNext/>
      </w:pPr>
      <w:r w:rsidRPr="002D54C4">
        <w:drawing>
          <wp:inline distT="0" distB="0" distL="0" distR="0" wp14:anchorId="2556E20A" wp14:editId="2F49764B">
            <wp:extent cx="5940425" cy="38354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0CBD" w14:textId="2FC52CF2" w:rsidR="00912999" w:rsidRDefault="002D54C4" w:rsidP="002D54C4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53A57">
        <w:rPr>
          <w:noProof/>
        </w:rPr>
        <w:t>3</w:t>
      </w:r>
      <w:r>
        <w:fldChar w:fldCharType="end"/>
      </w:r>
      <w:r>
        <w:t xml:space="preserve">. </w:t>
      </w:r>
      <w:r w:rsidRPr="00912999">
        <w:t>Созда</w:t>
      </w:r>
      <w:r>
        <w:t>ние</w:t>
      </w:r>
      <w:r w:rsidRPr="00912999">
        <w:t xml:space="preserve"> таблиц</w:t>
      </w:r>
      <w:r>
        <w:t>ы</w:t>
      </w:r>
      <w:r w:rsidRPr="00912999">
        <w:t xml:space="preserve"> «Управление»</w:t>
      </w:r>
      <w:r w:rsidRPr="002D54C4">
        <w:rPr>
          <w:rFonts w:ascii="Helvetica Neue" w:hAnsi="Helvetica Neue"/>
          <w:i w:val="0"/>
          <w:iCs w:val="0"/>
          <w:color w:val="34343C"/>
          <w:sz w:val="23"/>
          <w:szCs w:val="23"/>
          <w:shd w:val="clear" w:color="auto" w:fill="FFFFFF"/>
        </w:rPr>
        <w:t xml:space="preserve"> </w:t>
      </w:r>
      <w:r w:rsidRPr="002D54C4">
        <w:t>значения столбца «ID» сдела</w:t>
      </w:r>
      <w:r>
        <w:t>н</w:t>
      </w:r>
      <w:r w:rsidRPr="002D54C4">
        <w:rPr>
          <w:rFonts w:ascii="Helvetica Neue" w:hAnsi="Helvetica Neue"/>
          <w:i w:val="0"/>
          <w:iCs w:val="0"/>
          <w:color w:val="34343C"/>
          <w:sz w:val="23"/>
          <w:szCs w:val="23"/>
          <w:shd w:val="clear" w:color="auto" w:fill="FFFFFF"/>
        </w:rPr>
        <w:t xml:space="preserve"> </w:t>
      </w:r>
      <w:r w:rsidRPr="002D54C4">
        <w:t>уникальными, а столбец «Вид» запре</w:t>
      </w:r>
      <w:r>
        <w:t>щен</w:t>
      </w:r>
      <w:r w:rsidRPr="002D54C4">
        <w:t xml:space="preserve"> оставлять незаполненным</w:t>
      </w:r>
    </w:p>
    <w:p w14:paraId="5C1AC33F" w14:textId="77777777" w:rsidR="002D54C4" w:rsidRDefault="002D54C4" w:rsidP="002D54C4">
      <w:pPr>
        <w:keepNext/>
      </w:pPr>
      <w:r w:rsidRPr="002D54C4">
        <w:lastRenderedPageBreak/>
        <w:drawing>
          <wp:inline distT="0" distB="0" distL="0" distR="0" wp14:anchorId="2EA2EA4A" wp14:editId="3CF3D57E">
            <wp:extent cx="5940425" cy="3817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03F2" w14:textId="0AB5ABFC" w:rsidR="002D54C4" w:rsidRDefault="002D54C4" w:rsidP="002D54C4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53A57">
        <w:rPr>
          <w:noProof/>
        </w:rPr>
        <w:t>4</w:t>
      </w:r>
      <w:r>
        <w:fldChar w:fldCharType="end"/>
      </w:r>
      <w:r>
        <w:t xml:space="preserve">. </w:t>
      </w:r>
      <w:r w:rsidRPr="002D54C4">
        <w:t>Созда</w:t>
      </w:r>
      <w:r>
        <w:t>на</w:t>
      </w:r>
      <w:r w:rsidRPr="002D54C4">
        <w:t xml:space="preserve"> таблиц</w:t>
      </w:r>
      <w:r>
        <w:t>а</w:t>
      </w:r>
      <w:r w:rsidRPr="002D54C4">
        <w:t xml:space="preserve"> «Управление», в столбец «ID» разреш</w:t>
      </w:r>
      <w:r>
        <w:t>ено</w:t>
      </w:r>
      <w:r w:rsidRPr="002D54C4">
        <w:t xml:space="preserve"> вводить</w:t>
      </w:r>
      <w:r>
        <w:t xml:space="preserve"> </w:t>
      </w:r>
      <w:r w:rsidRPr="002D54C4">
        <w:t>значения меньше 200, а для столбца «Вид» установ</w:t>
      </w:r>
      <w:r>
        <w:t>лено</w:t>
      </w:r>
      <w:r w:rsidRPr="002D54C4">
        <w:t xml:space="preserve"> значение по умолчанию</w:t>
      </w:r>
      <w:r>
        <w:t xml:space="preserve"> </w:t>
      </w:r>
      <w:r w:rsidRPr="002D54C4">
        <w:t>«Президентская республика»</w:t>
      </w:r>
    </w:p>
    <w:p w14:paraId="610ED30B" w14:textId="77777777" w:rsidR="00A716A7" w:rsidRDefault="00A716A7" w:rsidP="00A716A7">
      <w:pPr>
        <w:keepNext/>
      </w:pPr>
      <w:r w:rsidRPr="00A716A7">
        <w:drawing>
          <wp:inline distT="0" distB="0" distL="0" distR="0" wp14:anchorId="3C46A2FB" wp14:editId="5956B623">
            <wp:extent cx="5940425" cy="38093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DF5D" w14:textId="0DED9390" w:rsidR="002D54C4" w:rsidRDefault="00A716A7" w:rsidP="00A716A7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53A57">
        <w:rPr>
          <w:noProof/>
        </w:rPr>
        <w:t>5</w:t>
      </w:r>
      <w:r>
        <w:fldChar w:fldCharType="end"/>
      </w:r>
      <w:r>
        <w:t xml:space="preserve">. </w:t>
      </w:r>
      <w:r w:rsidRPr="00A716A7">
        <w:t>Созда</w:t>
      </w:r>
      <w:r>
        <w:t>на</w:t>
      </w:r>
      <w:r w:rsidRPr="00A716A7">
        <w:t xml:space="preserve"> таблиц</w:t>
      </w:r>
      <w:r>
        <w:t>а</w:t>
      </w:r>
      <w:r w:rsidRPr="00A716A7">
        <w:t xml:space="preserve"> «Управление», столбец «ID» определ</w:t>
      </w:r>
      <w:r>
        <w:t>ен</w:t>
      </w:r>
      <w:r w:rsidRPr="00A716A7">
        <w:t>, как основной</w:t>
      </w:r>
      <w:r>
        <w:t xml:space="preserve"> </w:t>
      </w:r>
      <w:r w:rsidRPr="00A716A7">
        <w:t>ключ, и настр</w:t>
      </w:r>
      <w:r>
        <w:t xml:space="preserve">оен </w:t>
      </w:r>
      <w:r w:rsidRPr="00A716A7">
        <w:t>автоматический идентификатор с начальным значением 5 и с шагом 3</w:t>
      </w:r>
    </w:p>
    <w:p w14:paraId="3C110789" w14:textId="77777777" w:rsidR="004A4E5F" w:rsidRDefault="004A4E5F" w:rsidP="004A4E5F">
      <w:pPr>
        <w:keepNext/>
      </w:pPr>
      <w:r w:rsidRPr="004A4E5F">
        <w:lastRenderedPageBreak/>
        <w:drawing>
          <wp:inline distT="0" distB="0" distL="0" distR="0" wp14:anchorId="568301D6" wp14:editId="13A6B67A">
            <wp:extent cx="5940425" cy="38354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0184" w14:textId="12702BA2" w:rsidR="00A716A7" w:rsidRDefault="004A4E5F" w:rsidP="004A4E5F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53A57">
        <w:rPr>
          <w:noProof/>
        </w:rPr>
        <w:t>6</w:t>
      </w:r>
      <w:r>
        <w:fldChar w:fldCharType="end"/>
      </w:r>
      <w:r>
        <w:t xml:space="preserve">. </w:t>
      </w:r>
      <w:r w:rsidRPr="004A4E5F">
        <w:t>Созда</w:t>
      </w:r>
      <w:r w:rsidR="00F15DB1">
        <w:t>на</w:t>
      </w:r>
      <w:r w:rsidRPr="004A4E5F">
        <w:t xml:space="preserve"> таблицу «</w:t>
      </w:r>
      <w:proofErr w:type="spellStart"/>
      <w:r w:rsidRPr="004A4E5F">
        <w:t>Управление_</w:t>
      </w:r>
      <w:r w:rsidR="00F15DB1">
        <w:t>Межибор</w:t>
      </w:r>
      <w:proofErr w:type="spellEnd"/>
      <w:r w:rsidRPr="004A4E5F">
        <w:t>». Определ</w:t>
      </w:r>
      <w:r w:rsidR="00F15DB1">
        <w:t>ен</w:t>
      </w:r>
      <w:r w:rsidRPr="004A4E5F">
        <w:t xml:space="preserve"> основной ключ,</w:t>
      </w:r>
      <w:r>
        <w:t xml:space="preserve"> </w:t>
      </w:r>
      <w:r w:rsidRPr="004A4E5F">
        <w:t>идентификатор, значение по умолчанию</w:t>
      </w:r>
    </w:p>
    <w:p w14:paraId="40CB078F" w14:textId="77777777" w:rsidR="00E87A39" w:rsidRDefault="00E87A39" w:rsidP="00E87A39">
      <w:pPr>
        <w:keepNext/>
      </w:pPr>
      <w:r w:rsidRPr="00E87A39">
        <w:drawing>
          <wp:inline distT="0" distB="0" distL="0" distR="0" wp14:anchorId="5EC2CA05" wp14:editId="18DB56CE">
            <wp:extent cx="5940425" cy="38106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961B" w14:textId="642CC753" w:rsidR="00F15DB1" w:rsidRDefault="00E87A39" w:rsidP="00E87A3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53A57">
        <w:rPr>
          <w:noProof/>
        </w:rPr>
        <w:t>7</w:t>
      </w:r>
      <w:r>
        <w:fldChar w:fldCharType="end"/>
      </w:r>
      <w:r>
        <w:t xml:space="preserve">. </w:t>
      </w:r>
      <w:r w:rsidRPr="00E87A39">
        <w:t>Созда</w:t>
      </w:r>
      <w:r>
        <w:t>на</w:t>
      </w:r>
      <w:r w:rsidRPr="00E87A39">
        <w:t xml:space="preserve"> таблиц</w:t>
      </w:r>
      <w:r>
        <w:t>а</w:t>
      </w:r>
      <w:r w:rsidRPr="00E87A39">
        <w:t xml:space="preserve"> «</w:t>
      </w:r>
      <w:proofErr w:type="spellStart"/>
      <w:r w:rsidRPr="00E87A39">
        <w:t>Страны_</w:t>
      </w:r>
      <w:r>
        <w:t>Межибор</w:t>
      </w:r>
      <w:proofErr w:type="spellEnd"/>
      <w:r w:rsidRPr="00E87A39">
        <w:t>». Определ</w:t>
      </w:r>
      <w:r>
        <w:t>ен</w:t>
      </w:r>
      <w:r w:rsidRPr="00E87A39">
        <w:t xml:space="preserve"> основной ключ,</w:t>
      </w:r>
      <w:r>
        <w:t xml:space="preserve"> </w:t>
      </w:r>
      <w:r w:rsidRPr="00E87A39">
        <w:t>разрешение / запрет на NULL, условие на вводимое значение</w:t>
      </w:r>
    </w:p>
    <w:p w14:paraId="2373A140" w14:textId="77777777" w:rsidR="00A40AB0" w:rsidRDefault="00A40AB0" w:rsidP="00A40AB0">
      <w:pPr>
        <w:keepNext/>
      </w:pPr>
      <w:r w:rsidRPr="00A40AB0">
        <w:lastRenderedPageBreak/>
        <w:drawing>
          <wp:inline distT="0" distB="0" distL="0" distR="0" wp14:anchorId="11E8E550" wp14:editId="627F886B">
            <wp:extent cx="5940425" cy="38112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431A" w14:textId="62360E2F" w:rsidR="00E87A39" w:rsidRDefault="00A40AB0" w:rsidP="00A40AB0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53A57">
        <w:rPr>
          <w:noProof/>
        </w:rPr>
        <w:t>8</w:t>
      </w:r>
      <w:r>
        <w:fldChar w:fldCharType="end"/>
      </w:r>
      <w:r>
        <w:t xml:space="preserve">. </w:t>
      </w:r>
      <w:r w:rsidRPr="00A40AB0">
        <w:t>Созда</w:t>
      </w:r>
      <w:r>
        <w:t>на</w:t>
      </w:r>
      <w:r w:rsidRPr="00A40AB0">
        <w:t xml:space="preserve"> таблиц</w:t>
      </w:r>
      <w:r>
        <w:t>а</w:t>
      </w:r>
      <w:r w:rsidRPr="00A40AB0">
        <w:t xml:space="preserve"> «</w:t>
      </w:r>
      <w:proofErr w:type="spellStart"/>
      <w:r w:rsidRPr="00A40AB0">
        <w:t>Цветы_</w:t>
      </w:r>
      <w:r>
        <w:t>Межибор</w:t>
      </w:r>
      <w:proofErr w:type="spellEnd"/>
      <w:r w:rsidRPr="00A40AB0">
        <w:t>». Определ</w:t>
      </w:r>
      <w:r>
        <w:t>ен</w:t>
      </w:r>
      <w:r w:rsidRPr="00A40AB0">
        <w:t xml:space="preserve"> основной ключ,</w:t>
      </w:r>
      <w:r>
        <w:t xml:space="preserve"> </w:t>
      </w:r>
      <w:r w:rsidRPr="00A40AB0">
        <w:t>значения столбца «ID» сдела</w:t>
      </w:r>
      <w:r>
        <w:t>ны</w:t>
      </w:r>
      <w:r w:rsidRPr="00A40AB0">
        <w:t xml:space="preserve"> уникальными, для столбца «Класс» установ</w:t>
      </w:r>
      <w:r>
        <w:t>лено</w:t>
      </w:r>
      <w:r w:rsidRPr="00A40AB0">
        <w:t xml:space="preserve"> значение по</w:t>
      </w:r>
      <w:r>
        <w:t xml:space="preserve"> </w:t>
      </w:r>
      <w:r w:rsidRPr="00A40AB0">
        <w:t>умолчанию «Двудольные»</w:t>
      </w:r>
    </w:p>
    <w:p w14:paraId="2BD08BC7" w14:textId="77777777" w:rsidR="00353A57" w:rsidRDefault="00353A57" w:rsidP="00353A57">
      <w:pPr>
        <w:keepNext/>
      </w:pPr>
      <w:r w:rsidRPr="00353A57">
        <w:drawing>
          <wp:inline distT="0" distB="0" distL="0" distR="0" wp14:anchorId="6D82EBE6" wp14:editId="04F65DB3">
            <wp:extent cx="5940425" cy="38284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BE6D" w14:textId="11751BAE" w:rsidR="00A40AB0" w:rsidRPr="000D109B" w:rsidRDefault="00353A57" w:rsidP="00353A57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. </w:t>
      </w:r>
      <w:r w:rsidRPr="00353A57">
        <w:t>Созда</w:t>
      </w:r>
      <w:r>
        <w:t>на</w:t>
      </w:r>
      <w:r w:rsidRPr="00353A57">
        <w:t xml:space="preserve"> таблиц</w:t>
      </w:r>
      <w:r>
        <w:t>а</w:t>
      </w:r>
      <w:r w:rsidRPr="00353A57">
        <w:t xml:space="preserve"> «</w:t>
      </w:r>
      <w:proofErr w:type="spellStart"/>
      <w:r w:rsidRPr="00353A57">
        <w:t>Животные_</w:t>
      </w:r>
      <w:r>
        <w:t>Межибор</w:t>
      </w:r>
      <w:proofErr w:type="spellEnd"/>
      <w:r w:rsidRPr="00353A57">
        <w:t>». Определ</w:t>
      </w:r>
      <w:r>
        <w:t>ен</w:t>
      </w:r>
      <w:r w:rsidRPr="00353A57">
        <w:t xml:space="preserve"> основной ключ,</w:t>
      </w:r>
      <w:r>
        <w:t xml:space="preserve"> </w:t>
      </w:r>
      <w:r w:rsidRPr="00353A57">
        <w:t>значения столбца «ID» сдела</w:t>
      </w:r>
      <w:r>
        <w:t>ны</w:t>
      </w:r>
      <w:r w:rsidRPr="00353A57">
        <w:t xml:space="preserve"> уникальными, для столбца «Отряд» установ</w:t>
      </w:r>
      <w:r>
        <w:t>лено</w:t>
      </w:r>
      <w:r w:rsidRPr="00353A57">
        <w:t xml:space="preserve"> значение по</w:t>
      </w:r>
      <w:r>
        <w:t xml:space="preserve"> </w:t>
      </w:r>
      <w:r w:rsidRPr="00353A57">
        <w:t>умолчанию «Хищные»</w:t>
      </w:r>
    </w:p>
    <w:p w14:paraId="0882529D" w14:textId="77777777" w:rsidR="00353A57" w:rsidRDefault="00353A57" w:rsidP="000D10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4A4501" w14:textId="54B395B0" w:rsidR="000D109B" w:rsidRPr="000D109B" w:rsidRDefault="000D109B" w:rsidP="000D10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0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1B463878" w14:textId="77777777" w:rsidR="000D109B" w:rsidRPr="000D109B" w:rsidRDefault="000D109B" w:rsidP="000D109B">
      <w:pPr>
        <w:rPr>
          <w:rFonts w:ascii="Times New Roman" w:hAnsi="Times New Roman" w:cs="Times New Roman"/>
        </w:rPr>
      </w:pPr>
      <w:r w:rsidRPr="000D109B">
        <w:rPr>
          <w:rFonts w:ascii="Times New Roman" w:hAnsi="Times New Roman" w:cs="Times New Roman"/>
        </w:rPr>
        <w:t>Выполнив 9-ю лабораторную работу, я научился получать из «сырых» данных полезную статистическую информацию. Я понял, что с помощью группировки можно в один запрос узнать, например, суммарное население по каждой части света или среднюю площадь стран с определенным типом управления. Также я закрепил навык использования HAVING, который позволяет отсеивать целые группы (например, выводить только те части света, где суммарное население превышает заданный порог).</w:t>
      </w:r>
    </w:p>
    <w:p w14:paraId="6E8B6906" w14:textId="77777777" w:rsidR="00F3144A" w:rsidRDefault="00F3144A"/>
    <w:sectPr w:rsidR="00F31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40000020004"/>
    <w:charset w:val="CC"/>
    <w:family w:val="modern"/>
    <w:notTrueType/>
    <w:pitch w:val="variable"/>
    <w:sig w:usb0="8000020B" w:usb1="10000048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0668C"/>
    <w:multiLevelType w:val="multilevel"/>
    <w:tmpl w:val="CCAC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64"/>
    <w:rsid w:val="000D109B"/>
    <w:rsid w:val="002D54C4"/>
    <w:rsid w:val="00353A57"/>
    <w:rsid w:val="00480964"/>
    <w:rsid w:val="004A4E5F"/>
    <w:rsid w:val="00730126"/>
    <w:rsid w:val="008F50D7"/>
    <w:rsid w:val="00912999"/>
    <w:rsid w:val="00A40AB0"/>
    <w:rsid w:val="00A716A7"/>
    <w:rsid w:val="00E87A39"/>
    <w:rsid w:val="00F15DB1"/>
    <w:rsid w:val="00F3144A"/>
    <w:rsid w:val="00F6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5121B"/>
  <w15:chartTrackingRefBased/>
  <w15:docId w15:val="{55D27B9A-D6DD-4461-BD9A-CE26252E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09B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0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0D7"/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0D109B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D109B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a4">
    <w:name w:val="List Paragraph"/>
    <w:basedOn w:val="a"/>
    <w:uiPriority w:val="34"/>
    <w:qFormat/>
    <w:rsid w:val="000D109B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91299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10</cp:revision>
  <dcterms:created xsi:type="dcterms:W3CDTF">2026-02-09T15:35:00Z</dcterms:created>
  <dcterms:modified xsi:type="dcterms:W3CDTF">2026-02-09T15:54:00Z</dcterms:modified>
</cp:coreProperties>
</file>