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0" w:type="dxa"/>
        <w:tblLook w:val="04A0" w:firstRow="1" w:lastRow="0" w:firstColumn="1" w:lastColumn="0" w:noHBand="0" w:noVBand="1"/>
      </w:tblPr>
      <w:tblGrid>
        <w:gridCol w:w="2330"/>
        <w:gridCol w:w="5742"/>
      </w:tblGrid>
      <w:tr w:rsidR="006B5EE1" w14:paraId="643966A4" w14:textId="77777777" w:rsidTr="001544A2">
        <w:tc>
          <w:tcPr>
            <w:tcW w:w="0" w:type="auto"/>
            <w:vMerge w:val="restart"/>
            <w:tcMar>
              <w:top w:w="0" w:type="dxa"/>
              <w:left w:w="100" w:type="dxa"/>
              <w:bottom w:w="0" w:type="dxa"/>
              <w:right w:w="100" w:type="dxa"/>
            </w:tcMar>
            <w:hideMark/>
          </w:tcPr>
          <w:p w14:paraId="79D63786" w14:textId="77777777" w:rsidR="006B5EE1" w:rsidRDefault="006B5EE1" w:rsidP="001544A2">
            <w:pPr>
              <w:pStyle w:val="a3"/>
              <w:spacing w:line="12" w:lineRule="atLeast"/>
              <w:jc w:val="center"/>
              <w:rPr>
                <w:kern w:val="2"/>
                <w14:ligatures w14:val="standardContextual"/>
              </w:rPr>
            </w:pPr>
            <w:bookmarkStart w:id="0" w:name="_Hlk219558231"/>
            <w:r>
              <w:rPr>
                <w:noProof/>
                <w:color w:val="000000"/>
                <w:kern w:val="2"/>
                <w:sz w:val="26"/>
                <w:szCs w:val="26"/>
                <w:lang w:val="ru-RU" w:eastAsia="ru-RU"/>
              </w:rPr>
              <w:drawing>
                <wp:inline distT="0" distB="0" distL="0" distR="0" wp14:anchorId="68EB53FD" wp14:editId="270211B7">
                  <wp:extent cx="1352550" cy="1543050"/>
                  <wp:effectExtent l="0" t="0" r="0" b="0"/>
                  <wp:docPr id="10" name="Рисунок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1" descr="IMG_2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52550" cy="1543050"/>
                          </a:xfrm>
                          <a:prstGeom prst="rect">
                            <a:avLst/>
                          </a:prstGeom>
                          <a:noFill/>
                          <a:ln>
                            <a:noFill/>
                          </a:ln>
                        </pic:spPr>
                      </pic:pic>
                    </a:graphicData>
                  </a:graphic>
                </wp:inline>
              </w:drawing>
            </w:r>
          </w:p>
        </w:tc>
        <w:tc>
          <w:tcPr>
            <w:tcW w:w="0" w:type="auto"/>
            <w:tcMar>
              <w:top w:w="0" w:type="dxa"/>
              <w:left w:w="100" w:type="dxa"/>
              <w:bottom w:w="0" w:type="dxa"/>
              <w:right w:w="100" w:type="dxa"/>
            </w:tcMar>
          </w:tcPr>
          <w:p w14:paraId="2A1D1C06" w14:textId="77777777" w:rsidR="006B5EE1" w:rsidRDefault="006B5EE1" w:rsidP="001544A2">
            <w:pPr>
              <w:pStyle w:val="a3"/>
              <w:spacing w:line="12" w:lineRule="atLeast"/>
              <w:jc w:val="center"/>
              <w:rPr>
                <w:kern w:val="2"/>
                <w:lang w:val="ru-RU"/>
                <w14:ligatures w14:val="standardContextual"/>
              </w:rPr>
            </w:pPr>
            <w:r>
              <w:rPr>
                <w:b/>
                <w:bCs/>
                <w:color w:val="000000"/>
                <w:kern w:val="2"/>
                <w:sz w:val="26"/>
                <w:szCs w:val="26"/>
                <w:lang w:val="ru-RU"/>
                <w14:ligatures w14:val="standardContextual"/>
              </w:rPr>
              <w:t>ДЕПАРТАМЕНТ ОБРАЗОВАНИЯ И НАУКИ</w:t>
            </w:r>
          </w:p>
          <w:p w14:paraId="39C8CDE6" w14:textId="77777777" w:rsidR="006B5EE1" w:rsidRDefault="006B5EE1" w:rsidP="001544A2">
            <w:pPr>
              <w:pStyle w:val="a3"/>
              <w:spacing w:line="12" w:lineRule="atLeast"/>
              <w:jc w:val="center"/>
              <w:rPr>
                <w:kern w:val="2"/>
                <w:lang w:val="ru-RU"/>
                <w14:ligatures w14:val="standardContextual"/>
              </w:rPr>
            </w:pPr>
            <w:r>
              <w:rPr>
                <w:b/>
                <w:bCs/>
                <w:color w:val="000000"/>
                <w:kern w:val="2"/>
                <w:sz w:val="26"/>
                <w:szCs w:val="26"/>
                <w:lang w:val="ru-RU"/>
                <w14:ligatures w14:val="standardContextual"/>
              </w:rPr>
              <w:t>ГОРОДА МОСКВЫ</w:t>
            </w:r>
          </w:p>
          <w:p w14:paraId="678FC17A" w14:textId="77777777" w:rsidR="006B5EE1" w:rsidRDefault="006B5EE1" w:rsidP="001544A2">
            <w:pPr>
              <w:pStyle w:val="a3"/>
              <w:spacing w:line="12" w:lineRule="atLeast"/>
              <w:jc w:val="center"/>
              <w:rPr>
                <w:kern w:val="2"/>
                <w:lang w:val="ru-RU"/>
                <w14:ligatures w14:val="standardContextual"/>
              </w:rPr>
            </w:pPr>
            <w:r>
              <w:rPr>
                <w:b/>
                <w:bCs/>
                <w:color w:val="000000"/>
                <w:kern w:val="2"/>
                <w:sz w:val="26"/>
                <w:szCs w:val="26"/>
                <w:lang w:val="ru-RU"/>
                <w14:ligatures w14:val="standardContextual"/>
              </w:rPr>
              <w:t>Государственное бюджетное профессиональное</w:t>
            </w:r>
          </w:p>
          <w:p w14:paraId="10FE45C2" w14:textId="77777777" w:rsidR="006B5EE1" w:rsidRDefault="006B5EE1" w:rsidP="001544A2">
            <w:pPr>
              <w:pStyle w:val="a3"/>
              <w:spacing w:line="12" w:lineRule="atLeast"/>
              <w:jc w:val="center"/>
              <w:rPr>
                <w:kern w:val="2"/>
                <w:lang w:val="ru-RU"/>
                <w14:ligatures w14:val="standardContextual"/>
              </w:rPr>
            </w:pPr>
            <w:r>
              <w:rPr>
                <w:b/>
                <w:bCs/>
                <w:color w:val="000000"/>
                <w:kern w:val="2"/>
                <w:sz w:val="26"/>
                <w:szCs w:val="26"/>
                <w:lang w:val="ru-RU"/>
                <w14:ligatures w14:val="standardContextual"/>
              </w:rPr>
              <w:t>образовательное учреждение города Москвы</w:t>
            </w:r>
          </w:p>
          <w:p w14:paraId="05C6CE31" w14:textId="77777777" w:rsidR="006B5EE1" w:rsidRDefault="006B5EE1" w:rsidP="001544A2">
            <w:pPr>
              <w:pStyle w:val="a3"/>
              <w:spacing w:line="12" w:lineRule="atLeast"/>
              <w:jc w:val="center"/>
              <w:rPr>
                <w:kern w:val="2"/>
                <w:lang w:val="ru-RU"/>
                <w14:ligatures w14:val="standardContextual"/>
              </w:rPr>
            </w:pPr>
            <w:r>
              <w:rPr>
                <w:b/>
                <w:bCs/>
                <w:color w:val="000000"/>
                <w:kern w:val="2"/>
                <w:sz w:val="26"/>
                <w:szCs w:val="26"/>
                <w:lang w:val="ru-RU"/>
                <w14:ligatures w14:val="standardContextual"/>
              </w:rPr>
              <w:t>«Колледж малого бизнеса № 4»</w:t>
            </w:r>
          </w:p>
          <w:p w14:paraId="36E0CF72" w14:textId="77777777" w:rsidR="006B5EE1" w:rsidRDefault="006B5EE1" w:rsidP="001544A2">
            <w:pPr>
              <w:pStyle w:val="a3"/>
              <w:spacing w:line="12" w:lineRule="atLeast"/>
              <w:jc w:val="center"/>
              <w:rPr>
                <w:kern w:val="2"/>
                <w:lang w:val="ru-RU"/>
                <w14:ligatures w14:val="standardContextual"/>
              </w:rPr>
            </w:pPr>
            <w:r>
              <w:rPr>
                <w:color w:val="000000"/>
                <w:kern w:val="2"/>
                <w:sz w:val="26"/>
                <w:szCs w:val="26"/>
                <w:lang w:val="ru-RU"/>
                <w14:ligatures w14:val="standardContextual"/>
              </w:rPr>
              <w:t>(ГБПОУ КМБ № 4)</w:t>
            </w:r>
          </w:p>
          <w:p w14:paraId="6983113E" w14:textId="77777777" w:rsidR="006B5EE1" w:rsidRDefault="006B5EE1" w:rsidP="001544A2">
            <w:pPr>
              <w:textAlignment w:val="top"/>
              <w:rPr>
                <w:rFonts w:eastAsiaTheme="minorEastAsia"/>
                <w:kern w:val="2"/>
                <w:lang w:eastAsia="zh-CN"/>
                <w14:ligatures w14:val="standardContextual"/>
              </w:rPr>
            </w:pPr>
          </w:p>
        </w:tc>
      </w:tr>
      <w:tr w:rsidR="006B5EE1" w14:paraId="272C7401" w14:textId="77777777" w:rsidTr="001544A2">
        <w:tc>
          <w:tcPr>
            <w:tcW w:w="0" w:type="auto"/>
            <w:vMerge/>
            <w:vAlign w:val="center"/>
            <w:hideMark/>
          </w:tcPr>
          <w:p w14:paraId="092389BB" w14:textId="77777777" w:rsidR="006B5EE1" w:rsidRPr="00A31ACB" w:rsidRDefault="006B5EE1" w:rsidP="001544A2">
            <w:pPr>
              <w:rPr>
                <w:rFonts w:ascii="Times New Roman" w:eastAsia="SimSun" w:hAnsi="Times New Roman" w:cs="Times New Roman"/>
                <w:kern w:val="2"/>
                <w:sz w:val="24"/>
                <w:szCs w:val="24"/>
                <w:lang w:eastAsia="zh-CN"/>
                <w14:ligatures w14:val="standardContextual"/>
              </w:rPr>
            </w:pPr>
          </w:p>
        </w:tc>
        <w:tc>
          <w:tcPr>
            <w:tcW w:w="0" w:type="auto"/>
            <w:tcMar>
              <w:top w:w="0" w:type="dxa"/>
              <w:left w:w="100" w:type="dxa"/>
              <w:bottom w:w="0" w:type="dxa"/>
              <w:right w:w="100" w:type="dxa"/>
            </w:tcMar>
            <w:vAlign w:val="bottom"/>
            <w:hideMark/>
          </w:tcPr>
          <w:p w14:paraId="336790D8" w14:textId="77777777" w:rsidR="006B5EE1" w:rsidRDefault="006B5EE1" w:rsidP="001544A2">
            <w:pPr>
              <w:spacing w:after="240"/>
              <w:textAlignment w:val="bottom"/>
              <w:rPr>
                <w:rFonts w:eastAsiaTheme="minorEastAsia"/>
                <w:kern w:val="2"/>
                <w:lang w:eastAsia="zh-CN"/>
                <w14:ligatures w14:val="standardContextual"/>
              </w:rPr>
            </w:pPr>
            <w:r>
              <w:rPr>
                <w:rFonts w:ascii="SimSun" w:eastAsia="SimSun" w:hAnsi="SimSun" w:cs="SimSun" w:hint="eastAsia"/>
                <w:kern w:val="2"/>
                <w:sz w:val="24"/>
                <w:szCs w:val="24"/>
                <w:lang w:bidi="ar"/>
                <w14:ligatures w14:val="standardContextual"/>
              </w:rPr>
              <w:br/>
            </w:r>
            <w:r>
              <w:rPr>
                <w:rFonts w:ascii="SimSun" w:eastAsia="SimSun" w:hAnsi="SimSun" w:cs="SimSun" w:hint="eastAsia"/>
                <w:kern w:val="2"/>
                <w:sz w:val="24"/>
                <w:szCs w:val="24"/>
                <w:lang w:bidi="ar"/>
                <w14:ligatures w14:val="standardContextual"/>
              </w:rPr>
              <w:br/>
            </w:r>
          </w:p>
        </w:tc>
      </w:tr>
    </w:tbl>
    <w:p w14:paraId="6F6B136A" w14:textId="77777777" w:rsidR="006B5EE1" w:rsidRDefault="006B5EE1" w:rsidP="006B5EE1">
      <w:pPr>
        <w:rPr>
          <w:rFonts w:eastAsiaTheme="minorEastAsia"/>
          <w:sz w:val="20"/>
          <w:szCs w:val="20"/>
          <w:lang w:eastAsia="zh-CN"/>
        </w:rPr>
      </w:pPr>
    </w:p>
    <w:p w14:paraId="79D4CD87" w14:textId="46DAC1C4" w:rsidR="006B5EE1" w:rsidRDefault="006B5EE1" w:rsidP="006B5EE1">
      <w:pPr>
        <w:spacing w:after="240"/>
        <w:jc w:val="center"/>
      </w:pPr>
      <w:r>
        <w:rPr>
          <w:rFonts w:ascii="Times New Roman" w:hAnsi="Times New Roman" w:cs="Times New Roman"/>
          <w:b/>
          <w:bCs/>
          <w:color w:val="000000"/>
          <w:sz w:val="36"/>
          <w:szCs w:val="36"/>
        </w:rPr>
        <w:t>Отчёт по лабораторной работе №6</w:t>
      </w:r>
      <w:r>
        <w:rPr>
          <w:rFonts w:ascii="Times New Roman" w:eastAsia="SimSun" w:hAnsi="Times New Roman" w:cs="Times New Roman"/>
          <w:b/>
          <w:bCs/>
          <w:sz w:val="36"/>
          <w:szCs w:val="36"/>
          <w:lang w:bidi="ar"/>
        </w:rPr>
        <w:br/>
      </w:r>
    </w:p>
    <w:p w14:paraId="73DDB657" w14:textId="77777777" w:rsidR="006B5EE1" w:rsidRDefault="006B5EE1" w:rsidP="006B5EE1">
      <w:pPr>
        <w:pStyle w:val="a3"/>
        <w:spacing w:line="12" w:lineRule="atLeast"/>
        <w:rPr>
          <w:lang w:val="ru-RU"/>
        </w:rPr>
      </w:pPr>
      <w:r>
        <w:rPr>
          <w:color w:val="000000"/>
          <w:sz w:val="26"/>
          <w:szCs w:val="26"/>
          <w:lang w:val="ru-RU"/>
        </w:rPr>
        <w:t>Специальность: 09.02.07 Информационные системы и программирование</w:t>
      </w:r>
    </w:p>
    <w:p w14:paraId="1BA92304" w14:textId="77777777" w:rsidR="006B5EE1" w:rsidRDefault="006B5EE1" w:rsidP="006B5EE1">
      <w:pPr>
        <w:pStyle w:val="a3"/>
        <w:spacing w:line="12" w:lineRule="atLeast"/>
        <w:rPr>
          <w:lang w:val="ru-RU"/>
        </w:rPr>
      </w:pPr>
      <w:r>
        <w:rPr>
          <w:color w:val="000000"/>
          <w:sz w:val="26"/>
          <w:szCs w:val="26"/>
          <w:lang w:val="ru-RU"/>
        </w:rPr>
        <w:t>Форма обучения: очная</w:t>
      </w:r>
    </w:p>
    <w:p w14:paraId="42B10A39" w14:textId="77777777" w:rsidR="006B5EE1" w:rsidRDefault="006B5EE1" w:rsidP="006B5EE1">
      <w:pPr>
        <w:pStyle w:val="a3"/>
        <w:spacing w:line="12" w:lineRule="atLeast"/>
        <w:rPr>
          <w:lang w:val="ru-RU"/>
        </w:rPr>
      </w:pPr>
      <w:r>
        <w:rPr>
          <w:color w:val="000000"/>
          <w:sz w:val="26"/>
          <w:szCs w:val="26"/>
          <w:lang w:val="ru-RU"/>
        </w:rPr>
        <w:t>Студент: Межибор Ярослав Евгеньевич</w:t>
      </w:r>
    </w:p>
    <w:p w14:paraId="1CE20846" w14:textId="77777777" w:rsidR="006B5EE1" w:rsidRDefault="006B5EE1" w:rsidP="006B5EE1">
      <w:pPr>
        <w:pStyle w:val="a3"/>
        <w:spacing w:line="12" w:lineRule="atLeast"/>
        <w:rPr>
          <w:lang w:val="ru-RU"/>
        </w:rPr>
      </w:pPr>
      <w:r>
        <w:rPr>
          <w:color w:val="000000"/>
          <w:sz w:val="26"/>
          <w:szCs w:val="26"/>
          <w:lang w:val="ru-RU"/>
        </w:rPr>
        <w:t>Группа: ИПО-21.24</w:t>
      </w:r>
    </w:p>
    <w:p w14:paraId="2664178F" w14:textId="77777777" w:rsidR="006B5EE1" w:rsidRDefault="006B5EE1" w:rsidP="006B5EE1">
      <w:pPr>
        <w:pStyle w:val="a3"/>
        <w:spacing w:after="160" w:afterAutospacing="0" w:line="12" w:lineRule="atLeast"/>
        <w:rPr>
          <w:lang w:val="ru-RU"/>
        </w:rPr>
      </w:pPr>
      <w:r>
        <w:rPr>
          <w:color w:val="000000"/>
          <w:sz w:val="26"/>
          <w:szCs w:val="26"/>
          <w:lang w:val="ru-RU"/>
        </w:rPr>
        <w:t>Проверил: Рыбаков Александр Сергеевич</w:t>
      </w:r>
    </w:p>
    <w:p w14:paraId="68E89047" w14:textId="77777777" w:rsidR="006B5EE1" w:rsidRDefault="006B5EE1" w:rsidP="006B5EE1">
      <w:pPr>
        <w:spacing w:after="240"/>
        <w:rPr>
          <w:rFonts w:ascii="SimSun" w:eastAsia="SimSun" w:hAnsi="SimSun" w:cs="SimSun"/>
          <w:sz w:val="24"/>
          <w:szCs w:val="24"/>
          <w:lang w:bidi="ar"/>
        </w:rPr>
      </w:pPr>
      <w:r>
        <w:rPr>
          <w:rFonts w:ascii="SimSun" w:eastAsia="SimSun" w:hAnsi="SimSun" w:cs="SimSun" w:hint="eastAsia"/>
          <w:sz w:val="24"/>
          <w:szCs w:val="24"/>
          <w:lang w:bidi="ar"/>
        </w:rPr>
        <w:br/>
      </w:r>
      <w:r>
        <w:rPr>
          <w:rFonts w:ascii="SimSun" w:eastAsia="SimSun" w:hAnsi="SimSun" w:cs="SimSun" w:hint="eastAsia"/>
          <w:sz w:val="24"/>
          <w:szCs w:val="24"/>
          <w:lang w:bidi="ar"/>
        </w:rPr>
        <w:br/>
      </w:r>
      <w:r>
        <w:rPr>
          <w:rFonts w:ascii="SimSun" w:eastAsia="SimSun" w:hAnsi="SimSun" w:cs="SimSun" w:hint="eastAsia"/>
          <w:sz w:val="24"/>
          <w:szCs w:val="24"/>
          <w:lang w:bidi="ar"/>
        </w:rPr>
        <w:br/>
      </w:r>
      <w:r>
        <w:rPr>
          <w:rFonts w:ascii="SimSun" w:eastAsia="SimSun" w:hAnsi="SimSun" w:cs="SimSun" w:hint="eastAsia"/>
          <w:sz w:val="24"/>
          <w:szCs w:val="24"/>
          <w:lang w:bidi="ar"/>
        </w:rPr>
        <w:br/>
      </w:r>
      <w:r>
        <w:rPr>
          <w:rFonts w:ascii="SimSun" w:eastAsia="SimSun" w:hAnsi="SimSun" w:cs="SimSun" w:hint="eastAsia"/>
          <w:sz w:val="24"/>
          <w:szCs w:val="24"/>
          <w:lang w:bidi="ar"/>
        </w:rPr>
        <w:br/>
      </w:r>
    </w:p>
    <w:p w14:paraId="3CF3F100" w14:textId="77777777" w:rsidR="006B5EE1" w:rsidRDefault="006B5EE1" w:rsidP="006B5EE1">
      <w:pPr>
        <w:spacing w:after="240"/>
        <w:rPr>
          <w:rFonts w:ascii="SimSun" w:eastAsia="SimSun" w:hAnsi="SimSun" w:cs="SimSun"/>
          <w:sz w:val="24"/>
          <w:szCs w:val="24"/>
          <w:lang w:bidi="ar"/>
        </w:rPr>
      </w:pPr>
    </w:p>
    <w:p w14:paraId="7571547B" w14:textId="77777777" w:rsidR="006B5EE1" w:rsidRDefault="006B5EE1" w:rsidP="006B5EE1">
      <w:pPr>
        <w:spacing w:after="240"/>
        <w:rPr>
          <w:rFonts w:ascii="SimSun" w:eastAsia="SimSun" w:hAnsi="SimSun" w:cs="SimSun"/>
          <w:sz w:val="24"/>
          <w:szCs w:val="24"/>
          <w:lang w:bidi="ar"/>
        </w:rPr>
      </w:pPr>
    </w:p>
    <w:p w14:paraId="17C2D777" w14:textId="77777777" w:rsidR="006B5EE1" w:rsidRDefault="006B5EE1" w:rsidP="006B5EE1">
      <w:pPr>
        <w:spacing w:after="240"/>
        <w:rPr>
          <w:rFonts w:ascii="SimSun" w:eastAsia="SimSun" w:hAnsi="SimSun" w:cs="SimSun"/>
          <w:sz w:val="24"/>
          <w:szCs w:val="24"/>
          <w:lang w:bidi="ar"/>
        </w:rPr>
      </w:pPr>
    </w:p>
    <w:p w14:paraId="28D0AF8C" w14:textId="2B96F690" w:rsidR="006B5EE1" w:rsidRDefault="006B5EE1" w:rsidP="006B5EE1">
      <w:pPr>
        <w:pStyle w:val="a3"/>
        <w:spacing w:after="160" w:afterAutospacing="0" w:line="12" w:lineRule="atLeast"/>
        <w:jc w:val="center"/>
        <w:rPr>
          <w:color w:val="000000"/>
          <w:sz w:val="26"/>
          <w:szCs w:val="26"/>
          <w:lang w:val="ru-RU"/>
        </w:rPr>
      </w:pPr>
      <w:r>
        <w:rPr>
          <w:color w:val="000000"/>
          <w:sz w:val="26"/>
          <w:szCs w:val="26"/>
          <w:lang w:val="ru-RU"/>
        </w:rPr>
        <w:t>Москва, 202</w:t>
      </w:r>
      <w:r w:rsidR="00043C13">
        <w:rPr>
          <w:color w:val="000000"/>
          <w:sz w:val="26"/>
          <w:szCs w:val="26"/>
          <w:lang w:val="ru-RU"/>
        </w:rPr>
        <w:t>6</w:t>
      </w:r>
      <w:r>
        <w:rPr>
          <w:color w:val="000000"/>
          <w:sz w:val="26"/>
          <w:szCs w:val="26"/>
          <w:lang w:val="ru-RU"/>
        </w:rPr>
        <w:t xml:space="preserve"> г.</w:t>
      </w:r>
    </w:p>
    <w:bookmarkEnd w:id="0"/>
    <w:p w14:paraId="6169DB06" w14:textId="35046FFD" w:rsidR="006B5EE1" w:rsidRDefault="006B5EE1" w:rsidP="006B5EE1">
      <w:pPr>
        <w:pStyle w:val="a3"/>
        <w:spacing w:after="160" w:afterAutospacing="0" w:line="12" w:lineRule="atLeast"/>
        <w:jc w:val="center"/>
        <w:rPr>
          <w:color w:val="000000"/>
          <w:sz w:val="26"/>
          <w:szCs w:val="26"/>
          <w:lang w:val="ru-RU"/>
        </w:rPr>
      </w:pPr>
    </w:p>
    <w:p w14:paraId="6E036745" w14:textId="77777777" w:rsidR="006B5EE1" w:rsidRPr="006B5EE1" w:rsidRDefault="006B5EE1" w:rsidP="006B5EE1">
      <w:pPr>
        <w:pStyle w:val="a3"/>
        <w:spacing w:after="160" w:afterAutospacing="0" w:line="12" w:lineRule="atLeast"/>
        <w:rPr>
          <w:color w:val="000000"/>
          <w:sz w:val="28"/>
          <w:szCs w:val="28"/>
          <w:lang w:val="ru-RU"/>
        </w:rPr>
      </w:pPr>
      <w:r w:rsidRPr="006B5EE1">
        <w:rPr>
          <w:b/>
          <w:bCs/>
          <w:color w:val="000000"/>
          <w:sz w:val="28"/>
          <w:szCs w:val="28"/>
          <w:lang w:val="ru-RU"/>
        </w:rPr>
        <w:lastRenderedPageBreak/>
        <w:t>Цель работы:</w:t>
      </w:r>
    </w:p>
    <w:p w14:paraId="2EEFD081" w14:textId="17B74CA0" w:rsidR="006B5EE1" w:rsidRPr="006B5EE1" w:rsidRDefault="006B5EE1" w:rsidP="006B5EE1">
      <w:pPr>
        <w:pStyle w:val="a3"/>
        <w:spacing w:after="160" w:afterAutospacing="0" w:line="12" w:lineRule="atLeast"/>
        <w:rPr>
          <w:color w:val="000000"/>
          <w:lang w:val="ru-RU"/>
        </w:rPr>
      </w:pPr>
      <w:r w:rsidRPr="006B5EE1">
        <w:rPr>
          <w:color w:val="000000"/>
          <w:lang w:val="ru-RU"/>
        </w:rPr>
        <w:t xml:space="preserve">Изучение назначения и использования переменных окружения в операционной системе </w:t>
      </w:r>
      <w:r w:rsidRPr="006B5EE1">
        <w:rPr>
          <w:color w:val="000000"/>
        </w:rPr>
        <w:t>Windows</w:t>
      </w:r>
      <w:r w:rsidRPr="006B5EE1">
        <w:rPr>
          <w:color w:val="000000"/>
          <w:lang w:val="ru-RU"/>
        </w:rPr>
        <w:t xml:space="preserve">, освоение команды </w:t>
      </w:r>
      <w:r w:rsidRPr="006B5EE1">
        <w:rPr>
          <w:color w:val="000000"/>
        </w:rPr>
        <w:t>set</w:t>
      </w:r>
      <w:r w:rsidRPr="006B5EE1">
        <w:rPr>
          <w:color w:val="000000"/>
          <w:lang w:val="ru-RU"/>
        </w:rPr>
        <w:t xml:space="preserve"> для просмотра и редактирования параметров среды, а также получение практических навыков по модификации пути поиска исполняемых файлов.</w:t>
      </w:r>
    </w:p>
    <w:p w14:paraId="411EAC1F" w14:textId="77777777" w:rsidR="006B5EE1" w:rsidRPr="006B5EE1" w:rsidRDefault="006B5EE1" w:rsidP="006B5EE1">
      <w:pPr>
        <w:pStyle w:val="a3"/>
        <w:spacing w:after="160" w:afterAutospacing="0" w:line="12" w:lineRule="atLeast"/>
        <w:rPr>
          <w:color w:val="000000"/>
          <w:sz w:val="28"/>
          <w:szCs w:val="28"/>
        </w:rPr>
      </w:pPr>
      <w:r w:rsidRPr="006B5EE1">
        <w:rPr>
          <w:b/>
          <w:bCs/>
          <w:color w:val="000000"/>
          <w:sz w:val="28"/>
          <w:szCs w:val="28"/>
        </w:rPr>
        <w:t>Постановка задачи:</w:t>
      </w:r>
    </w:p>
    <w:p w14:paraId="50BDF122" w14:textId="77777777" w:rsidR="006B5EE1" w:rsidRPr="006B5EE1" w:rsidRDefault="006B5EE1" w:rsidP="006B5EE1">
      <w:pPr>
        <w:pStyle w:val="a3"/>
        <w:numPr>
          <w:ilvl w:val="0"/>
          <w:numId w:val="1"/>
        </w:numPr>
        <w:spacing w:after="160" w:afterAutospacing="0" w:line="12" w:lineRule="atLeast"/>
        <w:rPr>
          <w:color w:val="000000"/>
          <w:lang w:val="ru-RU"/>
        </w:rPr>
      </w:pPr>
      <w:r w:rsidRPr="006B5EE1">
        <w:rPr>
          <w:color w:val="000000"/>
          <w:lang w:val="ru-RU"/>
        </w:rPr>
        <w:t>Вывести полный список текущих переменных окружения в командном окне.</w:t>
      </w:r>
    </w:p>
    <w:p w14:paraId="0D31E2D5" w14:textId="469CF6AD" w:rsidR="006B5EE1" w:rsidRPr="006B5EE1" w:rsidRDefault="006B5EE1" w:rsidP="006B5EE1">
      <w:pPr>
        <w:pStyle w:val="a3"/>
        <w:numPr>
          <w:ilvl w:val="0"/>
          <w:numId w:val="1"/>
        </w:numPr>
        <w:spacing w:after="160" w:afterAutospacing="0" w:line="12" w:lineRule="atLeast"/>
        <w:rPr>
          <w:color w:val="000000"/>
          <w:lang w:val="ru-RU"/>
        </w:rPr>
      </w:pPr>
      <w:r w:rsidRPr="006B5EE1">
        <w:rPr>
          <w:color w:val="000000"/>
          <w:lang w:val="ru-RU"/>
        </w:rPr>
        <w:t>Использовать переменные среды для определения технических характеристик системы: количества процессоров (</w:t>
      </w:r>
      <w:r w:rsidRPr="006B5EE1">
        <w:rPr>
          <w:color w:val="000000"/>
        </w:rPr>
        <w:t>NUMBER</w:t>
      </w:r>
      <w:r w:rsidRPr="006B5EE1">
        <w:rPr>
          <w:color w:val="000000"/>
          <w:lang w:val="ru-RU"/>
        </w:rPr>
        <w:t>_</w:t>
      </w:r>
      <w:r w:rsidRPr="006B5EE1">
        <w:rPr>
          <w:color w:val="000000"/>
        </w:rPr>
        <w:t>OF</w:t>
      </w:r>
      <w:r w:rsidRPr="006B5EE1">
        <w:rPr>
          <w:color w:val="000000"/>
          <w:lang w:val="ru-RU"/>
        </w:rPr>
        <w:t>_</w:t>
      </w:r>
      <w:r w:rsidRPr="006B5EE1">
        <w:rPr>
          <w:color w:val="000000"/>
        </w:rPr>
        <w:t>PROCESSORS</w:t>
      </w:r>
      <w:r w:rsidRPr="006B5EE1">
        <w:rPr>
          <w:color w:val="000000"/>
          <w:lang w:val="ru-RU"/>
        </w:rPr>
        <w:t>), типа ОС (</w:t>
      </w:r>
      <w:r w:rsidRPr="006B5EE1">
        <w:rPr>
          <w:color w:val="000000"/>
        </w:rPr>
        <w:t>OS</w:t>
      </w:r>
      <w:r w:rsidRPr="006B5EE1">
        <w:rPr>
          <w:color w:val="000000"/>
          <w:lang w:val="ru-RU"/>
        </w:rPr>
        <w:t>) и имени текущего пользователя (</w:t>
      </w:r>
      <w:r w:rsidRPr="006B5EE1">
        <w:rPr>
          <w:color w:val="000000"/>
        </w:rPr>
        <w:t>USERNAME</w:t>
      </w:r>
      <w:r w:rsidRPr="006B5EE1">
        <w:rPr>
          <w:color w:val="000000"/>
          <w:lang w:val="ru-RU"/>
        </w:rPr>
        <w:t>).</w:t>
      </w:r>
    </w:p>
    <w:p w14:paraId="4DD7C824" w14:textId="77777777" w:rsidR="006B5EE1" w:rsidRPr="006B5EE1" w:rsidRDefault="006B5EE1" w:rsidP="006B5EE1">
      <w:pPr>
        <w:pStyle w:val="a3"/>
        <w:numPr>
          <w:ilvl w:val="0"/>
          <w:numId w:val="1"/>
        </w:numPr>
        <w:spacing w:after="160" w:afterAutospacing="0" w:line="12" w:lineRule="atLeast"/>
        <w:rPr>
          <w:color w:val="000000"/>
          <w:lang w:val="ru-RU"/>
        </w:rPr>
      </w:pPr>
      <w:r w:rsidRPr="006B5EE1">
        <w:rPr>
          <w:color w:val="000000"/>
          <w:lang w:val="ru-RU"/>
        </w:rPr>
        <w:t xml:space="preserve">Изучить текущий путь поиска исполняемых файлов с помощью переменной </w:t>
      </w:r>
      <w:r w:rsidRPr="006B5EE1">
        <w:rPr>
          <w:color w:val="000000"/>
        </w:rPr>
        <w:t>PATH</w:t>
      </w:r>
      <w:r w:rsidRPr="006B5EE1">
        <w:rPr>
          <w:color w:val="000000"/>
          <w:lang w:val="ru-RU"/>
        </w:rPr>
        <w:t>.</w:t>
      </w:r>
    </w:p>
    <w:p w14:paraId="6A25E0D9" w14:textId="77777777" w:rsidR="006B5EE1" w:rsidRPr="006B5EE1" w:rsidRDefault="006B5EE1" w:rsidP="006B5EE1">
      <w:pPr>
        <w:pStyle w:val="a3"/>
        <w:numPr>
          <w:ilvl w:val="0"/>
          <w:numId w:val="1"/>
        </w:numPr>
        <w:spacing w:after="160" w:afterAutospacing="0" w:line="12" w:lineRule="atLeast"/>
        <w:rPr>
          <w:color w:val="000000"/>
          <w:lang w:val="ru-RU"/>
        </w:rPr>
      </w:pPr>
      <w:r w:rsidRPr="006B5EE1">
        <w:rPr>
          <w:color w:val="000000"/>
          <w:lang w:val="ru-RU"/>
        </w:rPr>
        <w:t xml:space="preserve">Выполнить модификацию переменной </w:t>
      </w:r>
      <w:r w:rsidRPr="006B5EE1">
        <w:rPr>
          <w:color w:val="000000"/>
        </w:rPr>
        <w:t>PATH</w:t>
      </w:r>
      <w:r w:rsidRPr="006B5EE1">
        <w:rPr>
          <w:color w:val="000000"/>
          <w:lang w:val="ru-RU"/>
        </w:rPr>
        <w:t>, добавив в неё новый каталог.</w:t>
      </w:r>
    </w:p>
    <w:p w14:paraId="4A2FC185" w14:textId="2C2C3470" w:rsidR="006B5EE1" w:rsidRDefault="006B5EE1" w:rsidP="006B5EE1">
      <w:pPr>
        <w:pStyle w:val="a3"/>
        <w:numPr>
          <w:ilvl w:val="0"/>
          <w:numId w:val="1"/>
        </w:numPr>
        <w:spacing w:after="160" w:afterAutospacing="0" w:line="12" w:lineRule="atLeast"/>
        <w:rPr>
          <w:color w:val="000000"/>
          <w:lang w:val="ru-RU"/>
        </w:rPr>
      </w:pPr>
      <w:r w:rsidRPr="006B5EE1">
        <w:rPr>
          <w:color w:val="000000"/>
          <w:lang w:val="ru-RU"/>
        </w:rPr>
        <w:t>Проверить корректность внесенных изменений в список переменных окружения.</w:t>
      </w:r>
    </w:p>
    <w:p w14:paraId="73A8AD26" w14:textId="38B0DDC4" w:rsidR="006B5EE1" w:rsidRPr="006B5EE1" w:rsidRDefault="006B5EE1" w:rsidP="006B5EE1">
      <w:pPr>
        <w:pStyle w:val="a3"/>
        <w:spacing w:after="160" w:afterAutospacing="0" w:line="12" w:lineRule="atLeast"/>
        <w:rPr>
          <w:color w:val="000000"/>
          <w:sz w:val="28"/>
          <w:szCs w:val="28"/>
        </w:rPr>
      </w:pPr>
      <w:r>
        <w:rPr>
          <w:b/>
          <w:bCs/>
          <w:color w:val="000000"/>
          <w:sz w:val="28"/>
          <w:szCs w:val="28"/>
          <w:lang w:val="ru-RU"/>
        </w:rPr>
        <w:t>Ход работы</w:t>
      </w:r>
      <w:r w:rsidRPr="006B5EE1">
        <w:rPr>
          <w:b/>
          <w:bCs/>
          <w:color w:val="000000"/>
          <w:sz w:val="28"/>
          <w:szCs w:val="28"/>
        </w:rPr>
        <w:t>:</w:t>
      </w:r>
    </w:p>
    <w:p w14:paraId="3B23560B" w14:textId="77777777" w:rsidR="00C152D0" w:rsidRDefault="00C152D0" w:rsidP="00C152D0">
      <w:pPr>
        <w:pStyle w:val="a3"/>
        <w:keepNext/>
        <w:spacing w:after="160" w:afterAutospacing="0" w:line="12" w:lineRule="atLeast"/>
      </w:pPr>
      <w:r w:rsidRPr="00C152D0">
        <w:rPr>
          <w:noProof/>
          <w:color w:val="000000"/>
        </w:rPr>
        <w:drawing>
          <wp:inline distT="0" distB="0" distL="0" distR="0" wp14:anchorId="7ACA6278" wp14:editId="784B7AA9">
            <wp:extent cx="5940425" cy="2780665"/>
            <wp:effectExtent l="0" t="0" r="317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780665"/>
                    </a:xfrm>
                    <a:prstGeom prst="rect">
                      <a:avLst/>
                    </a:prstGeom>
                  </pic:spPr>
                </pic:pic>
              </a:graphicData>
            </a:graphic>
          </wp:inline>
        </w:drawing>
      </w:r>
    </w:p>
    <w:p w14:paraId="36E4694E" w14:textId="37964841" w:rsidR="006B5EE1" w:rsidRDefault="00C152D0" w:rsidP="00C152D0">
      <w:pPr>
        <w:pStyle w:val="a4"/>
      </w:pPr>
      <w:r>
        <w:t xml:space="preserve">Рис. </w:t>
      </w:r>
      <w:r w:rsidR="00934817">
        <w:fldChar w:fldCharType="begin"/>
      </w:r>
      <w:r w:rsidR="00934817">
        <w:instrText xml:space="preserve"> SEQ Рис. \* ARABIC </w:instrText>
      </w:r>
      <w:r w:rsidR="00934817">
        <w:fldChar w:fldCharType="separate"/>
      </w:r>
      <w:r w:rsidR="00934817">
        <w:rPr>
          <w:noProof/>
        </w:rPr>
        <w:t>1</w:t>
      </w:r>
      <w:r w:rsidR="00934817">
        <w:rPr>
          <w:noProof/>
        </w:rPr>
        <w:fldChar w:fldCharType="end"/>
      </w:r>
      <w:r w:rsidRPr="00C152D0">
        <w:t xml:space="preserve">. </w:t>
      </w:r>
      <w:r>
        <w:t>Просмотр всех переменных окружения</w:t>
      </w:r>
    </w:p>
    <w:p w14:paraId="70309359" w14:textId="6B5C40B0" w:rsidR="00C152D0" w:rsidRDefault="00C152D0" w:rsidP="00C152D0">
      <w:pPr>
        <w:keepNext/>
      </w:pPr>
      <w:r w:rsidRPr="00C152D0">
        <w:rPr>
          <w:noProof/>
        </w:rPr>
        <w:drawing>
          <wp:inline distT="0" distB="0" distL="0" distR="0" wp14:anchorId="4D2AA289" wp14:editId="147C83D8">
            <wp:extent cx="5940425" cy="162052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620520"/>
                    </a:xfrm>
                    <a:prstGeom prst="rect">
                      <a:avLst/>
                    </a:prstGeom>
                  </pic:spPr>
                </pic:pic>
              </a:graphicData>
            </a:graphic>
          </wp:inline>
        </w:drawing>
      </w:r>
    </w:p>
    <w:p w14:paraId="04DCE8D4" w14:textId="2E66D9AE" w:rsidR="00C152D0" w:rsidRDefault="00C152D0" w:rsidP="00C152D0">
      <w:pPr>
        <w:pStyle w:val="a4"/>
      </w:pPr>
      <w:r>
        <w:rPr>
          <w:rFonts w:hint="cs"/>
        </w:rPr>
        <w:t>Рис</w:t>
      </w:r>
      <w:r>
        <w:t xml:space="preserve">. </w:t>
      </w:r>
      <w:r w:rsidR="00934817">
        <w:fldChar w:fldCharType="begin"/>
      </w:r>
      <w:r w:rsidR="00934817">
        <w:instrText xml:space="preserve"> SEQ Рис. \* ARABIC </w:instrText>
      </w:r>
      <w:r w:rsidR="00934817">
        <w:fldChar w:fldCharType="separate"/>
      </w:r>
      <w:r w:rsidR="00934817">
        <w:rPr>
          <w:noProof/>
        </w:rPr>
        <w:t>2</w:t>
      </w:r>
      <w:r w:rsidR="00934817">
        <w:rPr>
          <w:noProof/>
        </w:rPr>
        <w:fldChar w:fldCharType="end"/>
      </w:r>
      <w:r>
        <w:t>. Вывод числа процессов, просмотр типа ОС, имени пользователя, путей поиска</w:t>
      </w:r>
    </w:p>
    <w:p w14:paraId="33E12E93" w14:textId="60C487CE" w:rsidR="00C152D0" w:rsidRDefault="00C152D0" w:rsidP="00C152D0"/>
    <w:p w14:paraId="28859282" w14:textId="77777777" w:rsidR="00C152D0" w:rsidRDefault="00C152D0" w:rsidP="00C152D0">
      <w:pPr>
        <w:keepNext/>
      </w:pPr>
      <w:r w:rsidRPr="00C152D0">
        <w:rPr>
          <w:noProof/>
        </w:rPr>
        <w:lastRenderedPageBreak/>
        <w:drawing>
          <wp:inline distT="0" distB="0" distL="0" distR="0" wp14:anchorId="04DB3FA0" wp14:editId="50C1CCD7">
            <wp:extent cx="5940425" cy="1120140"/>
            <wp:effectExtent l="0" t="0" r="3175"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120140"/>
                    </a:xfrm>
                    <a:prstGeom prst="rect">
                      <a:avLst/>
                    </a:prstGeom>
                  </pic:spPr>
                </pic:pic>
              </a:graphicData>
            </a:graphic>
          </wp:inline>
        </w:drawing>
      </w:r>
    </w:p>
    <w:p w14:paraId="6E9AD1D5" w14:textId="500961B0" w:rsidR="00C152D0" w:rsidRPr="00C152D0" w:rsidRDefault="00C152D0" w:rsidP="00C152D0">
      <w:pPr>
        <w:pStyle w:val="a4"/>
      </w:pPr>
      <w:r>
        <w:rPr>
          <w:rFonts w:hint="cs"/>
        </w:rPr>
        <w:t>Рис</w:t>
      </w:r>
      <w:r>
        <w:t xml:space="preserve">. </w:t>
      </w:r>
      <w:r w:rsidR="00934817">
        <w:fldChar w:fldCharType="begin"/>
      </w:r>
      <w:r w:rsidR="00934817">
        <w:instrText xml:space="preserve"> SEQ Рис. \* ARABIC </w:instrText>
      </w:r>
      <w:r w:rsidR="00934817">
        <w:fldChar w:fldCharType="separate"/>
      </w:r>
      <w:r w:rsidR="00934817">
        <w:rPr>
          <w:noProof/>
        </w:rPr>
        <w:t>3</w:t>
      </w:r>
      <w:r w:rsidR="00934817">
        <w:rPr>
          <w:noProof/>
        </w:rPr>
        <w:fldChar w:fldCharType="end"/>
      </w:r>
      <w:r>
        <w:t xml:space="preserve">. Добавление каталога в путь поиска и добавление диска </w:t>
      </w:r>
      <w:r>
        <w:rPr>
          <w:lang w:val="en-US"/>
        </w:rPr>
        <w:t>D</w:t>
      </w:r>
      <w:r w:rsidRPr="00C152D0">
        <w:t xml:space="preserve"> </w:t>
      </w:r>
      <w:r>
        <w:t>к уже существующему списку путей</w:t>
      </w:r>
    </w:p>
    <w:p w14:paraId="6F52E01B" w14:textId="77777777" w:rsidR="00C152D0" w:rsidRPr="006B5EE1" w:rsidRDefault="00C152D0" w:rsidP="00C152D0">
      <w:pPr>
        <w:rPr>
          <w:lang w:eastAsia="zh-CN"/>
        </w:rPr>
      </w:pPr>
    </w:p>
    <w:p w14:paraId="756DA115" w14:textId="77777777" w:rsidR="006B5EE1" w:rsidRPr="006B5EE1" w:rsidRDefault="006B5EE1" w:rsidP="006B5EE1">
      <w:pPr>
        <w:pStyle w:val="a3"/>
        <w:spacing w:after="160" w:afterAutospacing="0" w:line="12" w:lineRule="atLeast"/>
        <w:rPr>
          <w:color w:val="000000"/>
          <w:sz w:val="28"/>
          <w:szCs w:val="28"/>
          <w:lang w:val="ru-RU"/>
        </w:rPr>
      </w:pPr>
      <w:r w:rsidRPr="006B5EE1">
        <w:rPr>
          <w:b/>
          <w:bCs/>
          <w:color w:val="000000"/>
          <w:sz w:val="28"/>
          <w:szCs w:val="28"/>
          <w:lang w:val="ru-RU"/>
        </w:rPr>
        <w:t>Вывод:</w:t>
      </w:r>
    </w:p>
    <w:p w14:paraId="06490B97" w14:textId="11A80251" w:rsidR="006B5EE1" w:rsidRPr="006B5EE1" w:rsidRDefault="006B5EE1" w:rsidP="006B5EE1">
      <w:pPr>
        <w:pStyle w:val="a3"/>
        <w:spacing w:after="160" w:afterAutospacing="0" w:line="12" w:lineRule="atLeast"/>
        <w:rPr>
          <w:color w:val="000000"/>
          <w:lang w:val="ru-RU"/>
        </w:rPr>
      </w:pPr>
      <w:r w:rsidRPr="006B5EE1">
        <w:rPr>
          <w:color w:val="000000"/>
          <w:lang w:val="ru-RU"/>
        </w:rPr>
        <w:t>В ходе лабораторной работы были изучены механизмы работы с переменными окружения через команду set. Были получены системные данные о процессоре, операционной системе и пользователе напрямую из памяти ОС. Также был освоен навык динамического изменения путей поиска (PATH), что позволяет настраивать среду выполнения программ. Установлено, что изменения переменных через командную строку актуальны только для текущего сеанса работы окна.</w:t>
      </w:r>
    </w:p>
    <w:p w14:paraId="672E2786" w14:textId="77777777" w:rsidR="00F3144A" w:rsidRDefault="00F3144A"/>
    <w:sectPr w:rsidR="00F314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A033D"/>
    <w:multiLevelType w:val="multilevel"/>
    <w:tmpl w:val="EA0A1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AD4"/>
    <w:rsid w:val="00043C13"/>
    <w:rsid w:val="006B5EE1"/>
    <w:rsid w:val="00730126"/>
    <w:rsid w:val="008F50D7"/>
    <w:rsid w:val="00934817"/>
    <w:rsid w:val="00AE0AD4"/>
    <w:rsid w:val="00C152D0"/>
    <w:rsid w:val="00F3144A"/>
    <w:rsid w:val="00F627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81E0A"/>
  <w15:chartTrackingRefBased/>
  <w15:docId w15:val="{889ECCF6-512F-4790-B6AD-385BB6BC7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5EE1"/>
    <w:pPr>
      <w:spacing w:after="200" w:line="276" w:lineRule="auto"/>
    </w:pPr>
    <w:rPr>
      <w:kern w:val="0"/>
      <w:sz w:val="22"/>
      <w:szCs w:val="22"/>
      <w14:ligatures w14:val="none"/>
    </w:rPr>
  </w:style>
  <w:style w:type="paragraph" w:styleId="1">
    <w:name w:val="heading 1"/>
    <w:basedOn w:val="a"/>
    <w:next w:val="a"/>
    <w:link w:val="10"/>
    <w:uiPriority w:val="9"/>
    <w:qFormat/>
    <w:rsid w:val="008F50D7"/>
    <w:pPr>
      <w:keepNext/>
      <w:keepLines/>
      <w:spacing w:before="240" w:after="0" w:line="240" w:lineRule="auto"/>
      <w:outlineLvl w:val="0"/>
    </w:pPr>
    <w:rPr>
      <w:rFonts w:ascii="Times New Roman" w:eastAsiaTheme="majorEastAsia" w:hAnsi="Times New Roman" w:cstheme="majorBidi"/>
      <w:b/>
      <w:sz w:val="28"/>
      <w:szCs w:val="32"/>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F50D7"/>
    <w:rPr>
      <w:rFonts w:ascii="Times New Roman" w:eastAsiaTheme="majorEastAsia" w:hAnsi="Times New Roman" w:cstheme="majorBidi"/>
      <w:b/>
      <w:kern w:val="0"/>
      <w:sz w:val="28"/>
      <w:szCs w:val="32"/>
      <w:lang w:val="en-US" w:eastAsia="zh-CN"/>
      <w14:ligatures w14:val="none"/>
    </w:rPr>
  </w:style>
  <w:style w:type="paragraph" w:styleId="a3">
    <w:name w:val="Normal (Web)"/>
    <w:uiPriority w:val="99"/>
    <w:unhideWhenUsed/>
    <w:qFormat/>
    <w:rsid w:val="006B5EE1"/>
    <w:pPr>
      <w:spacing w:before="100" w:beforeAutospacing="1" w:after="100" w:afterAutospacing="1" w:line="240" w:lineRule="auto"/>
    </w:pPr>
    <w:rPr>
      <w:rFonts w:ascii="Times New Roman" w:eastAsia="SimSun" w:hAnsi="Times New Roman" w:cs="Times New Roman"/>
      <w:kern w:val="0"/>
      <w:lang w:val="en-US" w:eastAsia="zh-CN"/>
      <w14:ligatures w14:val="none"/>
    </w:rPr>
  </w:style>
  <w:style w:type="paragraph" w:styleId="a4">
    <w:name w:val="caption"/>
    <w:basedOn w:val="a"/>
    <w:next w:val="a"/>
    <w:uiPriority w:val="35"/>
    <w:unhideWhenUsed/>
    <w:qFormat/>
    <w:rsid w:val="00C152D0"/>
    <w:pPr>
      <w:spacing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025042">
      <w:bodyDiv w:val="1"/>
      <w:marLeft w:val="0"/>
      <w:marRight w:val="0"/>
      <w:marTop w:val="0"/>
      <w:marBottom w:val="0"/>
      <w:divBdr>
        <w:top w:val="none" w:sz="0" w:space="0" w:color="auto"/>
        <w:left w:val="none" w:sz="0" w:space="0" w:color="auto"/>
        <w:bottom w:val="none" w:sz="0" w:space="0" w:color="auto"/>
        <w:right w:val="none" w:sz="0" w:space="0" w:color="auto"/>
      </w:divBdr>
      <w:divsChild>
        <w:div w:id="226649436">
          <w:marLeft w:val="0"/>
          <w:marRight w:val="0"/>
          <w:marTop w:val="0"/>
          <w:marBottom w:val="0"/>
          <w:divBdr>
            <w:top w:val="none" w:sz="0" w:space="0" w:color="auto"/>
            <w:left w:val="none" w:sz="0" w:space="0" w:color="auto"/>
            <w:bottom w:val="none" w:sz="0" w:space="0" w:color="auto"/>
            <w:right w:val="none" w:sz="0" w:space="0" w:color="auto"/>
          </w:divBdr>
        </w:div>
      </w:divsChild>
    </w:div>
    <w:div w:id="678047976">
      <w:bodyDiv w:val="1"/>
      <w:marLeft w:val="0"/>
      <w:marRight w:val="0"/>
      <w:marTop w:val="0"/>
      <w:marBottom w:val="0"/>
      <w:divBdr>
        <w:top w:val="none" w:sz="0" w:space="0" w:color="auto"/>
        <w:left w:val="none" w:sz="0" w:space="0" w:color="auto"/>
        <w:bottom w:val="none" w:sz="0" w:space="0" w:color="auto"/>
        <w:right w:val="none" w:sz="0" w:space="0" w:color="auto"/>
      </w:divBdr>
      <w:divsChild>
        <w:div w:id="7925970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287</Words>
  <Characters>1636</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yaromezh@gmail.com</dc:creator>
  <cp:keywords/>
  <dc:description/>
  <cp:lastModifiedBy>yaromezh@gmail.com</cp:lastModifiedBy>
  <cp:revision>5</cp:revision>
  <cp:lastPrinted>2026-01-17T16:09:00Z</cp:lastPrinted>
  <dcterms:created xsi:type="dcterms:W3CDTF">2026-01-17T12:03:00Z</dcterms:created>
  <dcterms:modified xsi:type="dcterms:W3CDTF">2026-01-17T16:09:00Z</dcterms:modified>
</cp:coreProperties>
</file>